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67" w:rsidRPr="00704CBE" w:rsidRDefault="00AF2767" w:rsidP="00AF2767">
      <w:pPr>
        <w:spacing w:before="10" w:line="360" w:lineRule="auto"/>
        <w:ind w:right="3"/>
        <w:rPr>
          <w:b/>
          <w:sz w:val="32"/>
          <w:szCs w:val="32"/>
        </w:rPr>
      </w:pPr>
      <w:r>
        <w:rPr>
          <w:b/>
          <w:sz w:val="32"/>
          <w:szCs w:val="32"/>
        </w:rPr>
        <w:t xml:space="preserve">PENGARUH BAURAN PEMASARAN TERHADAP </w:t>
      </w:r>
      <w:r w:rsidRPr="00704CBE">
        <w:rPr>
          <w:b/>
          <w:sz w:val="32"/>
          <w:szCs w:val="32"/>
        </w:rPr>
        <w:t>KEPUTUSAN</w:t>
      </w:r>
    </w:p>
    <w:p w:rsidR="00AF2767" w:rsidRDefault="00AF2767" w:rsidP="00AF2767">
      <w:pPr>
        <w:spacing w:before="136" w:line="360" w:lineRule="auto"/>
        <w:ind w:left="3"/>
        <w:jc w:val="center"/>
        <w:rPr>
          <w:sz w:val="32"/>
          <w:szCs w:val="32"/>
        </w:rPr>
      </w:pPr>
      <w:r w:rsidRPr="00704CBE">
        <w:rPr>
          <w:b/>
          <w:sz w:val="32"/>
          <w:szCs w:val="32"/>
        </w:rPr>
        <w:t>PEMBELIAN</w:t>
      </w:r>
      <w:r w:rsidRPr="00704CBE">
        <w:rPr>
          <w:b/>
          <w:spacing w:val="-3"/>
          <w:sz w:val="32"/>
          <w:szCs w:val="32"/>
        </w:rPr>
        <w:t xml:space="preserve"> </w:t>
      </w:r>
      <w:r w:rsidRPr="00704CBE">
        <w:rPr>
          <w:b/>
          <w:sz w:val="32"/>
          <w:szCs w:val="32"/>
        </w:rPr>
        <w:t>CAIRAN</w:t>
      </w:r>
      <w:r w:rsidRPr="00704CBE">
        <w:rPr>
          <w:b/>
          <w:spacing w:val="-2"/>
          <w:sz w:val="32"/>
          <w:szCs w:val="32"/>
        </w:rPr>
        <w:t xml:space="preserve"> </w:t>
      </w:r>
      <w:r w:rsidRPr="00704CBE">
        <w:rPr>
          <w:b/>
          <w:sz w:val="32"/>
          <w:szCs w:val="32"/>
        </w:rPr>
        <w:t>PENCUCI PIRING MAMA</w:t>
      </w:r>
      <w:r w:rsidRPr="00704CBE">
        <w:rPr>
          <w:b/>
          <w:spacing w:val="-2"/>
          <w:sz w:val="32"/>
          <w:szCs w:val="32"/>
        </w:rPr>
        <w:t xml:space="preserve"> </w:t>
      </w:r>
      <w:r w:rsidRPr="00704CBE">
        <w:rPr>
          <w:b/>
          <w:sz w:val="32"/>
          <w:szCs w:val="32"/>
        </w:rPr>
        <w:t>LEMON</w:t>
      </w:r>
    </w:p>
    <w:p w:rsidR="00AF2767" w:rsidRPr="00704CBE" w:rsidRDefault="00AF2767" w:rsidP="00AF2767">
      <w:pPr>
        <w:pStyle w:val="Heading2"/>
        <w:spacing w:before="139" w:line="360" w:lineRule="auto"/>
        <w:ind w:left="2377" w:right="1792"/>
        <w:jc w:val="center"/>
        <w:rPr>
          <w:sz w:val="32"/>
          <w:szCs w:val="32"/>
        </w:rPr>
      </w:pPr>
    </w:p>
    <w:p w:rsidR="00AF2767" w:rsidRDefault="00AF2767" w:rsidP="00AF2767">
      <w:pPr>
        <w:spacing w:line="360" w:lineRule="auto"/>
        <w:jc w:val="center"/>
        <w:rPr>
          <w:vertAlign w:val="superscript"/>
        </w:rPr>
      </w:pPr>
      <w:r>
        <w:t>NadiaAfrilliana</w:t>
      </w:r>
      <w:r>
        <w:rPr>
          <w:vertAlign w:val="superscript"/>
        </w:rPr>
        <w:t>(1)</w:t>
      </w:r>
      <w:r>
        <w:t xml:space="preserve">, Anggreany </w:t>
      </w:r>
      <w:r w:rsidRPr="003C1991">
        <w:t>Hustia</w:t>
      </w:r>
      <w:r>
        <w:t xml:space="preserve"> </w:t>
      </w:r>
      <w:r>
        <w:rPr>
          <w:vertAlign w:val="superscript"/>
        </w:rPr>
        <w:t xml:space="preserve">(2), </w:t>
      </w:r>
      <w:r w:rsidRPr="003C1991">
        <w:t>Maftuhah</w:t>
      </w:r>
      <w:r>
        <w:t xml:space="preserve"> Nurrahmi</w:t>
      </w:r>
      <w:r>
        <w:rPr>
          <w:vertAlign w:val="superscript"/>
        </w:rPr>
        <w:t>(3)</w:t>
      </w:r>
    </w:p>
    <w:p w:rsidR="00AF2767" w:rsidRDefault="00AF2767" w:rsidP="00AF2767">
      <w:pPr>
        <w:spacing w:line="360" w:lineRule="auto"/>
        <w:jc w:val="center"/>
      </w:pPr>
      <w:r>
        <w:t>Universitas Muhammadiyah Palembang</w:t>
      </w:r>
    </w:p>
    <w:p w:rsidR="00AF2767" w:rsidRDefault="005C764A" w:rsidP="00AF2767">
      <w:pPr>
        <w:spacing w:line="360" w:lineRule="auto"/>
        <w:jc w:val="center"/>
      </w:pPr>
      <w:hyperlink r:id="rId9" w:history="1">
        <w:r w:rsidR="00AF2767" w:rsidRPr="00DD5B48">
          <w:rPr>
            <w:rStyle w:val="Hyperlink"/>
          </w:rPr>
          <w:t>Nadiaafrilliana@ymail.com</w:t>
        </w:r>
      </w:hyperlink>
    </w:p>
    <w:p w:rsidR="00AF2767" w:rsidRDefault="00AF2767" w:rsidP="00AF2767">
      <w:pPr>
        <w:spacing w:line="360" w:lineRule="auto"/>
        <w:jc w:val="center"/>
      </w:pPr>
    </w:p>
    <w:p w:rsidR="00AF2767" w:rsidRDefault="00AF2767" w:rsidP="00AF2767">
      <w:pPr>
        <w:spacing w:line="360" w:lineRule="auto"/>
        <w:jc w:val="center"/>
      </w:pPr>
      <w:r>
        <w:t>Abstrak</w:t>
      </w:r>
    </w:p>
    <w:p w:rsidR="00AF2767" w:rsidRDefault="00A2404E" w:rsidP="00AF2767">
      <w:pPr>
        <w:pStyle w:val="BodyText"/>
        <w:tabs>
          <w:tab w:val="left" w:pos="9214"/>
        </w:tabs>
        <w:spacing w:before="202" w:line="360" w:lineRule="auto"/>
        <w:ind w:right="4"/>
        <w:jc w:val="both"/>
      </w:pPr>
      <w:r>
        <w:t>Bauran Pemasaran (</w:t>
      </w:r>
      <w:r w:rsidR="00AF2767">
        <w:t>Produk, Distribusi dan Promosi</w:t>
      </w:r>
      <w:r>
        <w:t>)</w:t>
      </w:r>
      <w:r w:rsidR="00AF2767">
        <w:t xml:space="preserve"> terhadap keputusan pembelian cairan pencuci piring Mama Lemon</w:t>
      </w:r>
      <w:r w:rsidR="00AF2767">
        <w:rPr>
          <w:spacing w:val="1"/>
        </w:rPr>
        <w:t xml:space="preserve"> </w:t>
      </w:r>
      <w:r w:rsidR="00AF2767">
        <w:t>di Kecamatan Indralaya Utara Ogan Ilir dan untuk mengetahui pengaruh bauran</w:t>
      </w:r>
      <w:r w:rsidR="00AF2767">
        <w:rPr>
          <w:spacing w:val="1"/>
        </w:rPr>
        <w:t xml:space="preserve"> </w:t>
      </w:r>
      <w:r w:rsidR="00AF2767">
        <w:t>pemasaran</w:t>
      </w:r>
      <w:r w:rsidR="00AF2767">
        <w:rPr>
          <w:spacing w:val="1"/>
        </w:rPr>
        <w:t xml:space="preserve"> </w:t>
      </w:r>
      <w:r w:rsidR="00AF2767">
        <w:t>secara</w:t>
      </w:r>
      <w:r w:rsidR="00AF2767">
        <w:rPr>
          <w:spacing w:val="1"/>
        </w:rPr>
        <w:t xml:space="preserve"> </w:t>
      </w:r>
      <w:r w:rsidR="00AF2767">
        <w:t>parsial</w:t>
      </w:r>
      <w:r w:rsidR="00AF2767">
        <w:rPr>
          <w:spacing w:val="1"/>
        </w:rPr>
        <w:t xml:space="preserve"> </w:t>
      </w:r>
      <w:r w:rsidR="00AF2767">
        <w:t>terhadap</w:t>
      </w:r>
      <w:r w:rsidR="00AF2767">
        <w:rPr>
          <w:spacing w:val="1"/>
        </w:rPr>
        <w:t xml:space="preserve"> </w:t>
      </w:r>
      <w:r w:rsidR="00AF2767">
        <w:t>keputusan</w:t>
      </w:r>
      <w:r w:rsidR="00AF2767">
        <w:rPr>
          <w:spacing w:val="1"/>
        </w:rPr>
        <w:t xml:space="preserve"> </w:t>
      </w:r>
      <w:r w:rsidR="00AF2767">
        <w:t>pembelian</w:t>
      </w:r>
      <w:r w:rsidR="00AF2767">
        <w:rPr>
          <w:spacing w:val="1"/>
        </w:rPr>
        <w:t xml:space="preserve"> </w:t>
      </w:r>
      <w:r w:rsidR="00AF2767">
        <w:t>cairan</w:t>
      </w:r>
      <w:r w:rsidR="00AF2767">
        <w:rPr>
          <w:spacing w:val="1"/>
        </w:rPr>
        <w:t xml:space="preserve"> </w:t>
      </w:r>
      <w:r w:rsidR="00AF2767">
        <w:t>pencuci</w:t>
      </w:r>
      <w:r w:rsidR="00AF2767">
        <w:rPr>
          <w:spacing w:val="1"/>
        </w:rPr>
        <w:t xml:space="preserve"> </w:t>
      </w:r>
      <w:r w:rsidR="00AF2767">
        <w:t>piring</w:t>
      </w:r>
      <w:r w:rsidR="00AF2767">
        <w:rPr>
          <w:spacing w:val="-57"/>
        </w:rPr>
        <w:t xml:space="preserve"> </w:t>
      </w:r>
      <w:r w:rsidR="00CE5394">
        <w:rPr>
          <w:spacing w:val="-57"/>
        </w:rPr>
        <w:t xml:space="preserve"> </w:t>
      </w:r>
      <w:r w:rsidR="00AF2767">
        <w:t>Mama</w:t>
      </w:r>
      <w:r w:rsidR="00AF2767">
        <w:rPr>
          <w:spacing w:val="1"/>
        </w:rPr>
        <w:t xml:space="preserve"> </w:t>
      </w:r>
      <w:r w:rsidR="00AF2767">
        <w:t>Lemon</w:t>
      </w:r>
      <w:r w:rsidR="00AF2767">
        <w:rPr>
          <w:spacing w:val="1"/>
        </w:rPr>
        <w:t xml:space="preserve"> </w:t>
      </w:r>
      <w:r w:rsidR="00AF2767">
        <w:t>di</w:t>
      </w:r>
      <w:r w:rsidR="00AF2767">
        <w:rPr>
          <w:spacing w:val="1"/>
        </w:rPr>
        <w:t xml:space="preserve"> </w:t>
      </w:r>
      <w:r w:rsidR="00AF2767">
        <w:t>Kecamatan</w:t>
      </w:r>
      <w:r w:rsidR="00AF2767">
        <w:rPr>
          <w:spacing w:val="1"/>
        </w:rPr>
        <w:t xml:space="preserve"> </w:t>
      </w:r>
      <w:r w:rsidR="00AF2767">
        <w:t>Indralaya</w:t>
      </w:r>
      <w:r w:rsidR="00AF2767">
        <w:rPr>
          <w:spacing w:val="1"/>
        </w:rPr>
        <w:t xml:space="preserve"> </w:t>
      </w:r>
      <w:r w:rsidR="00AF2767">
        <w:t>Utara</w:t>
      </w:r>
      <w:r w:rsidR="00AF2767">
        <w:rPr>
          <w:spacing w:val="1"/>
        </w:rPr>
        <w:t xml:space="preserve"> </w:t>
      </w:r>
      <w:r w:rsidR="00AF2767">
        <w:t>Ogan</w:t>
      </w:r>
      <w:r w:rsidR="00AF2767">
        <w:rPr>
          <w:spacing w:val="1"/>
        </w:rPr>
        <w:t xml:space="preserve"> </w:t>
      </w:r>
      <w:r w:rsidR="00AF2767">
        <w:t>Ilir.</w:t>
      </w:r>
      <w:r w:rsidR="00AF2767">
        <w:rPr>
          <w:spacing w:val="1"/>
        </w:rPr>
        <w:t xml:space="preserve"> </w:t>
      </w:r>
      <w:r w:rsidR="00AF2767">
        <w:t>Jumlah</w:t>
      </w:r>
      <w:r w:rsidR="00AF2767">
        <w:rPr>
          <w:spacing w:val="1"/>
        </w:rPr>
        <w:t xml:space="preserve"> </w:t>
      </w:r>
      <w:r w:rsidR="00AF2767">
        <w:t>sampel</w:t>
      </w:r>
      <w:r>
        <w:t xml:space="preserve"> dalam</w:t>
      </w:r>
      <w:r w:rsidR="00AF2767">
        <w:rPr>
          <w:spacing w:val="1"/>
        </w:rPr>
        <w:t xml:space="preserve"> </w:t>
      </w:r>
      <w:r w:rsidR="00AF2767">
        <w:t>sebanyak</w:t>
      </w:r>
      <w:r w:rsidR="00AF2767">
        <w:rPr>
          <w:spacing w:val="1"/>
        </w:rPr>
        <w:t xml:space="preserve"> </w:t>
      </w:r>
      <w:r w:rsidR="00AF2767">
        <w:t>96</w:t>
      </w:r>
      <w:r w:rsidR="00AF2767">
        <w:rPr>
          <w:spacing w:val="1"/>
        </w:rPr>
        <w:t xml:space="preserve"> </w:t>
      </w:r>
      <w:r w:rsidR="00AF2767">
        <w:t>responden.</w:t>
      </w:r>
      <w:r w:rsidR="00AF2767">
        <w:rPr>
          <w:spacing w:val="1"/>
        </w:rPr>
        <w:t xml:space="preserve"> </w:t>
      </w:r>
      <w:r w:rsidR="00AF2767">
        <w:t>Teknik analisis yang digunakan adalah</w:t>
      </w:r>
      <w:r w:rsidR="00AF2767">
        <w:rPr>
          <w:spacing w:val="1"/>
        </w:rPr>
        <w:t xml:space="preserve"> </w:t>
      </w:r>
      <w:r w:rsidR="00AF2767">
        <w:t>analisis regresi linier berganda , Uji F, Uji t dan koefisien determinasi (R</w:t>
      </w:r>
      <w:r w:rsidR="00AF2767">
        <w:rPr>
          <w:vertAlign w:val="superscript"/>
        </w:rPr>
        <w:t>2</w:t>
      </w:r>
      <w:r w:rsidR="00AF2767">
        <w:t>). Hasil uji Hipotesis secara bersama-sama/ Uji F menunjukkan bahwa ada pengaruh signifikan  bauran pemasaran</w:t>
      </w:r>
      <w:r w:rsidR="00AF2767">
        <w:rPr>
          <w:spacing w:val="1"/>
        </w:rPr>
        <w:t xml:space="preserve"> </w:t>
      </w:r>
      <w:r w:rsidR="00AF2767" w:rsidRPr="00AF2767">
        <w:rPr>
          <w:position w:val="2"/>
        </w:rPr>
        <w:t>terhadap keputusan pembelian. Sedangkan secara parsial Produk (X1) berpengaruh signifikan terhadap</w:t>
      </w:r>
      <w:r w:rsidR="00AF2767" w:rsidRPr="00AF2767">
        <w:rPr>
          <w:spacing w:val="1"/>
          <w:position w:val="2"/>
        </w:rPr>
        <w:t xml:space="preserve"> </w:t>
      </w:r>
      <w:r w:rsidR="00AF2767" w:rsidRPr="00AF2767">
        <w:rPr>
          <w:position w:val="2"/>
        </w:rPr>
        <w:t>keputusan pembelian. Variabel Distribusi (X2) berpengaruh</w:t>
      </w:r>
      <w:r w:rsidR="00AF2767" w:rsidRPr="00AF2767">
        <w:rPr>
          <w:spacing w:val="1"/>
          <w:position w:val="2"/>
        </w:rPr>
        <w:t xml:space="preserve"> </w:t>
      </w:r>
      <w:r w:rsidR="00AF2767" w:rsidRPr="00AF2767">
        <w:rPr>
          <w:position w:val="2"/>
        </w:rPr>
        <w:t>signifikan terhadap keputusan pembelian dan Promosi</w:t>
      </w:r>
      <w:r w:rsidR="00AF2767" w:rsidRPr="00AF2767">
        <w:rPr>
          <w:spacing w:val="1"/>
          <w:position w:val="2"/>
        </w:rPr>
        <w:t xml:space="preserve"> </w:t>
      </w:r>
      <w:r w:rsidR="00AF2767" w:rsidRPr="00AF2767">
        <w:rPr>
          <w:position w:val="2"/>
        </w:rPr>
        <w:t>(X3)</w:t>
      </w:r>
      <w:r w:rsidR="00AF2767" w:rsidRPr="00AF2767">
        <w:rPr>
          <w:spacing w:val="1"/>
          <w:position w:val="2"/>
        </w:rPr>
        <w:t xml:space="preserve"> </w:t>
      </w:r>
      <w:r w:rsidR="00AF2767" w:rsidRPr="00AF2767">
        <w:rPr>
          <w:position w:val="2"/>
        </w:rPr>
        <w:t>berpengaruh</w:t>
      </w:r>
      <w:r w:rsidR="00AF2767" w:rsidRPr="00AF2767">
        <w:rPr>
          <w:spacing w:val="1"/>
          <w:position w:val="2"/>
        </w:rPr>
        <w:t xml:space="preserve"> </w:t>
      </w:r>
      <w:r w:rsidR="00AF2767" w:rsidRPr="00AF2767">
        <w:rPr>
          <w:position w:val="2"/>
        </w:rPr>
        <w:t>signifikan</w:t>
      </w:r>
      <w:r w:rsidR="00AF2767" w:rsidRPr="00AF2767">
        <w:rPr>
          <w:spacing w:val="1"/>
          <w:position w:val="2"/>
        </w:rPr>
        <w:t xml:space="preserve"> </w:t>
      </w:r>
      <w:r w:rsidR="00AF2767" w:rsidRPr="00AF2767">
        <w:rPr>
          <w:position w:val="2"/>
        </w:rPr>
        <w:t>terhadap</w:t>
      </w:r>
      <w:r w:rsidR="00AF2767" w:rsidRPr="00AF2767">
        <w:rPr>
          <w:spacing w:val="1"/>
          <w:position w:val="2"/>
        </w:rPr>
        <w:t xml:space="preserve"> </w:t>
      </w:r>
      <w:r w:rsidR="00AF2767" w:rsidRPr="00AF2767">
        <w:rPr>
          <w:position w:val="2"/>
        </w:rPr>
        <w:t>keputusan</w:t>
      </w:r>
      <w:r w:rsidR="00AF2767" w:rsidRPr="00AF2767">
        <w:rPr>
          <w:spacing w:val="1"/>
          <w:position w:val="2"/>
        </w:rPr>
        <w:t xml:space="preserve"> </w:t>
      </w:r>
      <w:r w:rsidR="00AF2767" w:rsidRPr="00AF2767">
        <w:rPr>
          <w:position w:val="2"/>
        </w:rPr>
        <w:t>pembelian.</w:t>
      </w:r>
    </w:p>
    <w:p w:rsidR="00AF2767" w:rsidRDefault="00AF2767" w:rsidP="00AF2767">
      <w:pPr>
        <w:pStyle w:val="BodyText"/>
        <w:spacing w:line="360" w:lineRule="auto"/>
        <w:rPr>
          <w:sz w:val="26"/>
        </w:rPr>
      </w:pPr>
    </w:p>
    <w:p w:rsidR="00AF2767" w:rsidRDefault="00AF2767" w:rsidP="00AF2767">
      <w:pPr>
        <w:pStyle w:val="Heading2"/>
        <w:spacing w:line="360" w:lineRule="auto"/>
        <w:ind w:left="0"/>
        <w:jc w:val="both"/>
      </w:pPr>
      <w:r>
        <w:t>Kata</w:t>
      </w:r>
      <w:r>
        <w:rPr>
          <w:spacing w:val="-2"/>
        </w:rPr>
        <w:t xml:space="preserve"> </w:t>
      </w:r>
      <w:r>
        <w:t>Kunci</w:t>
      </w:r>
      <w:r>
        <w:rPr>
          <w:spacing w:val="-2"/>
        </w:rPr>
        <w:t xml:space="preserve"> </w:t>
      </w:r>
      <w:r>
        <w:t>: Produk,</w:t>
      </w:r>
      <w:r>
        <w:rPr>
          <w:spacing w:val="-2"/>
        </w:rPr>
        <w:t xml:space="preserve"> </w:t>
      </w:r>
      <w:r>
        <w:t>Distribusi</w:t>
      </w:r>
      <w:r>
        <w:rPr>
          <w:spacing w:val="-3"/>
        </w:rPr>
        <w:t xml:space="preserve"> </w:t>
      </w:r>
      <w:r>
        <w:t>,</w:t>
      </w:r>
      <w:r>
        <w:rPr>
          <w:spacing w:val="-2"/>
        </w:rPr>
        <w:t xml:space="preserve"> </w:t>
      </w:r>
      <w:r>
        <w:t>Promosi, Keputusan</w:t>
      </w:r>
      <w:r>
        <w:rPr>
          <w:spacing w:val="-1"/>
        </w:rPr>
        <w:t xml:space="preserve"> </w:t>
      </w:r>
      <w:r>
        <w:t>Pembelian</w:t>
      </w:r>
    </w:p>
    <w:p w:rsidR="00AF2767" w:rsidRDefault="00AF2767" w:rsidP="00AF2767">
      <w:pPr>
        <w:spacing w:line="360" w:lineRule="auto"/>
        <w:jc w:val="center"/>
        <w:rPr>
          <w:b/>
          <w:sz w:val="24"/>
          <w:szCs w:val="24"/>
        </w:rPr>
      </w:pPr>
    </w:p>
    <w:p w:rsidR="00AF2767" w:rsidRPr="00CF690E" w:rsidRDefault="00AF2767" w:rsidP="000B37FE">
      <w:pPr>
        <w:spacing w:line="360" w:lineRule="auto"/>
        <w:jc w:val="center"/>
        <w:rPr>
          <w:sz w:val="24"/>
          <w:szCs w:val="24"/>
        </w:rPr>
      </w:pPr>
      <w:r w:rsidRPr="00CF690E">
        <w:rPr>
          <w:sz w:val="24"/>
          <w:szCs w:val="24"/>
        </w:rPr>
        <w:t>Abstrac</w:t>
      </w:r>
    </w:p>
    <w:p w:rsidR="000B37FE" w:rsidRDefault="000B37FE" w:rsidP="00CF690E">
      <w:pPr>
        <w:spacing w:line="360" w:lineRule="auto"/>
        <w:jc w:val="both"/>
        <w:rPr>
          <w:sz w:val="24"/>
          <w:szCs w:val="24"/>
        </w:rPr>
      </w:pPr>
      <w:r w:rsidRPr="000B37FE">
        <w:rPr>
          <w:sz w:val="24"/>
          <w:szCs w:val="24"/>
        </w:rPr>
        <w:t xml:space="preserve">Marketing Mix (Product, Distribution and Promotion) to the decision to purchase Mama Lemon dishwasher liquid in North Indralaya District Ogan Ilir and to find out the partial effect of the marketing mix on the decision to purchase Mama Lemon dishwasher liquid in North Indralaya District Ogan Ilir. The number of samples in as many as 96 respondents. The analytical techniques used are multiple linear regression analysis, F Test, T test and coefficient of determination (R2). The results of the F hypothesis test show that there is a significant influence on the marketing mix on purchasing decisions. While partially the Product (X1) has a significant </w:t>
      </w:r>
      <w:r w:rsidRPr="000B37FE">
        <w:rPr>
          <w:sz w:val="24"/>
          <w:szCs w:val="24"/>
        </w:rPr>
        <w:lastRenderedPageBreak/>
        <w:t xml:space="preserve">effect on the purchase decision. Distribution Variables (X2) have a significant effect on purchasing decisions and promotions (X3) have a significant effect on purchasing decisions.  </w:t>
      </w:r>
    </w:p>
    <w:p w:rsidR="000B37FE" w:rsidRDefault="000B37FE" w:rsidP="00CF690E">
      <w:pPr>
        <w:spacing w:line="360" w:lineRule="auto"/>
        <w:jc w:val="both"/>
        <w:rPr>
          <w:sz w:val="24"/>
          <w:szCs w:val="24"/>
        </w:rPr>
      </w:pPr>
    </w:p>
    <w:p w:rsidR="00CF690E" w:rsidRDefault="000B37FE" w:rsidP="00CF690E">
      <w:pPr>
        <w:spacing w:line="360" w:lineRule="auto"/>
        <w:jc w:val="both"/>
        <w:rPr>
          <w:sz w:val="24"/>
          <w:szCs w:val="24"/>
        </w:rPr>
      </w:pPr>
      <w:r w:rsidRPr="000B37FE">
        <w:rPr>
          <w:b/>
          <w:sz w:val="24"/>
          <w:szCs w:val="24"/>
        </w:rPr>
        <w:t>Keywords: Products, Distribution, Promotions, Purchasing Decisions.</w:t>
      </w:r>
    </w:p>
    <w:p w:rsidR="000B37FE" w:rsidRPr="00CF690E" w:rsidRDefault="000B37FE" w:rsidP="00CF690E">
      <w:pPr>
        <w:spacing w:line="360" w:lineRule="auto"/>
        <w:jc w:val="both"/>
        <w:rPr>
          <w:sz w:val="24"/>
          <w:szCs w:val="24"/>
        </w:rPr>
        <w:sectPr w:rsidR="000B37FE" w:rsidRPr="00CF690E">
          <w:headerReference w:type="default" r:id="rId10"/>
          <w:footerReference w:type="default" r:id="rId11"/>
          <w:pgSz w:w="12240" w:h="15840"/>
          <w:pgMar w:top="1440" w:right="1440" w:bottom="1440" w:left="1440" w:header="708" w:footer="708" w:gutter="0"/>
          <w:cols w:space="708"/>
          <w:docGrid w:linePitch="360"/>
        </w:sectPr>
      </w:pPr>
    </w:p>
    <w:p w:rsidR="00AF2767" w:rsidRDefault="00AF2767" w:rsidP="00AF2767">
      <w:pPr>
        <w:spacing w:line="360" w:lineRule="auto"/>
        <w:jc w:val="both"/>
        <w:rPr>
          <w:b/>
          <w:sz w:val="24"/>
          <w:szCs w:val="24"/>
        </w:rPr>
      </w:pPr>
      <w:r w:rsidRPr="000D5EF0">
        <w:rPr>
          <w:b/>
          <w:sz w:val="24"/>
          <w:szCs w:val="24"/>
        </w:rPr>
        <w:lastRenderedPageBreak/>
        <w:t xml:space="preserve">Pendahuluan </w:t>
      </w:r>
    </w:p>
    <w:p w:rsidR="00CE5394" w:rsidRDefault="00A2404E" w:rsidP="00CE5394">
      <w:pPr>
        <w:pStyle w:val="BodyText"/>
        <w:spacing w:before="90" w:line="360" w:lineRule="auto"/>
        <w:ind w:right="4" w:firstLine="720"/>
        <w:jc w:val="both"/>
      </w:pPr>
      <w:r>
        <w:t xml:space="preserve">Kondisi pandemik pada </w:t>
      </w:r>
      <w:r w:rsidR="00AF2767">
        <w:t>saat</w:t>
      </w:r>
      <w:r w:rsidR="00AF2767">
        <w:rPr>
          <w:spacing w:val="1"/>
        </w:rPr>
        <w:t xml:space="preserve"> </w:t>
      </w:r>
      <w:r w:rsidR="00AF2767">
        <w:t>ini</w:t>
      </w:r>
      <w:r>
        <w:t xml:space="preserve"> kebersihan sangatlah penting untuk di perhatikan, </w:t>
      </w:r>
      <w:r w:rsidR="00AF2767">
        <w:rPr>
          <w:spacing w:val="1"/>
        </w:rPr>
        <w:t xml:space="preserve"> </w:t>
      </w:r>
      <w:r w:rsidR="00AF2767">
        <w:t>kesadaran terhadap kebersihan</w:t>
      </w:r>
      <w:r>
        <w:t xml:space="preserve"> semakin </w:t>
      </w:r>
      <w:r w:rsidR="00AF2767">
        <w:t>meningkat, salah satunya pada kebersihan</w:t>
      </w:r>
      <w:r w:rsidR="00AF2767">
        <w:rPr>
          <w:spacing w:val="1"/>
        </w:rPr>
        <w:t xml:space="preserve"> </w:t>
      </w:r>
      <w:r w:rsidR="00AF2767">
        <w:t>peralatan</w:t>
      </w:r>
      <w:r w:rsidR="00AF2767">
        <w:rPr>
          <w:spacing w:val="1"/>
        </w:rPr>
        <w:t xml:space="preserve"> </w:t>
      </w:r>
      <w:r w:rsidR="00AF2767">
        <w:t>makan,</w:t>
      </w:r>
      <w:r w:rsidR="00AF2767">
        <w:rPr>
          <w:spacing w:val="1"/>
        </w:rPr>
        <w:t xml:space="preserve"> </w:t>
      </w:r>
      <w:r w:rsidR="00AF2767">
        <w:t>kebersihan</w:t>
      </w:r>
      <w:r w:rsidR="00AF2767">
        <w:rPr>
          <w:spacing w:val="1"/>
        </w:rPr>
        <w:t xml:space="preserve"> </w:t>
      </w:r>
      <w:r w:rsidR="00AF2767">
        <w:t>pada</w:t>
      </w:r>
      <w:r w:rsidR="00AF2767">
        <w:rPr>
          <w:spacing w:val="1"/>
        </w:rPr>
        <w:t xml:space="preserve"> </w:t>
      </w:r>
      <w:r w:rsidR="00AF2767">
        <w:t>peralatan</w:t>
      </w:r>
      <w:r w:rsidR="00AF2767">
        <w:rPr>
          <w:spacing w:val="1"/>
        </w:rPr>
        <w:t xml:space="preserve"> </w:t>
      </w:r>
      <w:r w:rsidR="00AF2767">
        <w:t>makan</w:t>
      </w:r>
      <w:r w:rsidR="00AF2767">
        <w:rPr>
          <w:spacing w:val="1"/>
        </w:rPr>
        <w:t xml:space="preserve"> </w:t>
      </w:r>
      <w:r w:rsidR="00AF2767">
        <w:t>pada</w:t>
      </w:r>
      <w:r w:rsidR="00AF2767">
        <w:rPr>
          <w:spacing w:val="1"/>
        </w:rPr>
        <w:t xml:space="preserve"> </w:t>
      </w:r>
      <w:r w:rsidR="00AF2767">
        <w:t>saat</w:t>
      </w:r>
      <w:r w:rsidR="00AF2767">
        <w:rPr>
          <w:spacing w:val="1"/>
        </w:rPr>
        <w:t xml:space="preserve"> </w:t>
      </w:r>
      <w:r w:rsidR="00AF2767">
        <w:t>proses</w:t>
      </w:r>
      <w:r w:rsidR="00AF2767">
        <w:rPr>
          <w:spacing w:val="1"/>
        </w:rPr>
        <w:t xml:space="preserve"> </w:t>
      </w:r>
      <w:r w:rsidR="00AF2767">
        <w:t xml:space="preserve">pencucian menjadi hal yang sangat penting bagi semua orang, </w:t>
      </w:r>
      <w:r w:rsidR="00B74665">
        <w:t xml:space="preserve">di era milenial sekarang banyak hal yang mengalami perubahan, diantaranya adalah perubahan konsumen dalam menggunakan sabaun pencuci piring batang dan colek kini banyak beralih kesabun cair, karena csabun cair dianggap lebih higienis dan praktis. </w:t>
      </w:r>
      <w:r w:rsidR="00AF2767">
        <w:rPr>
          <w:spacing w:val="1"/>
        </w:rPr>
        <w:t xml:space="preserve"> </w:t>
      </w:r>
      <w:r w:rsidR="00B74665">
        <w:rPr>
          <w:spacing w:val="1"/>
        </w:rPr>
        <w:t>P</w:t>
      </w:r>
      <w:r w:rsidR="00AF2767">
        <w:t>eralatan makan menjadi faktor utama pergeseran pola pencucian piring</w:t>
      </w:r>
      <w:r w:rsidR="00AF2767">
        <w:rPr>
          <w:spacing w:val="1"/>
        </w:rPr>
        <w:t xml:space="preserve"> </w:t>
      </w:r>
      <w:r w:rsidR="00AF2767">
        <w:t>bagi konsumen rumah tangga maupun restoran</w:t>
      </w:r>
      <w:r w:rsidR="00AF2767">
        <w:rPr>
          <w:b/>
        </w:rPr>
        <w:t xml:space="preserve">. </w:t>
      </w:r>
      <w:r w:rsidR="00AF2767">
        <w:t>Hal ini menjadi perhatian</w:t>
      </w:r>
      <w:r w:rsidR="00AF2767">
        <w:rPr>
          <w:spacing w:val="1"/>
        </w:rPr>
        <w:t xml:space="preserve"> </w:t>
      </w:r>
      <w:r w:rsidR="00AF2767">
        <w:t>perusahaan untuk dapat memenuihi apa yang konsumen butuhkan, terkait</w:t>
      </w:r>
      <w:r w:rsidR="00AF2767">
        <w:rPr>
          <w:spacing w:val="1"/>
        </w:rPr>
        <w:t xml:space="preserve"> </w:t>
      </w:r>
      <w:r w:rsidR="00AF2767">
        <w:t>hal ini banyak perusahaan lokal maupun asing memproduksi jenis sabun</w:t>
      </w:r>
      <w:r w:rsidR="00AF2767">
        <w:rPr>
          <w:spacing w:val="1"/>
        </w:rPr>
        <w:t xml:space="preserve"> </w:t>
      </w:r>
      <w:r w:rsidR="00AF2767">
        <w:t>pencuci piring cair dan berlomba-lomba untuk mendapatkan posisi di hati</w:t>
      </w:r>
      <w:r w:rsidR="00AF2767">
        <w:rPr>
          <w:spacing w:val="1"/>
        </w:rPr>
        <w:t xml:space="preserve"> </w:t>
      </w:r>
      <w:r w:rsidR="00AF2767">
        <w:t>konsumen. Setiap</w:t>
      </w:r>
      <w:r w:rsidR="00AF2767">
        <w:rPr>
          <w:spacing w:val="1"/>
        </w:rPr>
        <w:t xml:space="preserve"> </w:t>
      </w:r>
      <w:r w:rsidR="00AF2767">
        <w:t>perusahaan</w:t>
      </w:r>
      <w:r w:rsidR="00AF2767">
        <w:rPr>
          <w:spacing w:val="1"/>
        </w:rPr>
        <w:t xml:space="preserve"> </w:t>
      </w:r>
      <w:r w:rsidR="00AF2767">
        <w:t>yang</w:t>
      </w:r>
      <w:r w:rsidR="00AF2767">
        <w:rPr>
          <w:spacing w:val="1"/>
        </w:rPr>
        <w:t xml:space="preserve"> </w:t>
      </w:r>
      <w:r w:rsidR="00AF2767">
        <w:t>melakukan</w:t>
      </w:r>
      <w:r w:rsidR="00AF2767">
        <w:rPr>
          <w:spacing w:val="1"/>
        </w:rPr>
        <w:t xml:space="preserve"> </w:t>
      </w:r>
      <w:r w:rsidR="00AF2767">
        <w:t>kegiatan</w:t>
      </w:r>
      <w:r w:rsidR="00AF2767">
        <w:rPr>
          <w:spacing w:val="1"/>
        </w:rPr>
        <w:t xml:space="preserve"> </w:t>
      </w:r>
      <w:r w:rsidR="00AF2767">
        <w:t>usahanya</w:t>
      </w:r>
      <w:r w:rsidR="00AF2767">
        <w:rPr>
          <w:spacing w:val="1"/>
        </w:rPr>
        <w:t xml:space="preserve"> </w:t>
      </w:r>
      <w:r w:rsidR="00AF2767">
        <w:t>dalam</w:t>
      </w:r>
      <w:r w:rsidR="00AF2767">
        <w:rPr>
          <w:spacing w:val="1"/>
        </w:rPr>
        <w:t xml:space="preserve"> </w:t>
      </w:r>
      <w:r w:rsidR="00AF2767">
        <w:t>kegiatan</w:t>
      </w:r>
      <w:r w:rsidR="00AF2767">
        <w:rPr>
          <w:spacing w:val="1"/>
        </w:rPr>
        <w:t xml:space="preserve"> </w:t>
      </w:r>
      <w:r w:rsidR="00AF2767">
        <w:t>pemasaran</w:t>
      </w:r>
      <w:r w:rsidR="00AF2767">
        <w:rPr>
          <w:spacing w:val="1"/>
        </w:rPr>
        <w:t xml:space="preserve"> </w:t>
      </w:r>
      <w:r w:rsidR="00AF2767">
        <w:t>tentunya</w:t>
      </w:r>
      <w:r w:rsidR="00AF2767">
        <w:rPr>
          <w:spacing w:val="1"/>
        </w:rPr>
        <w:t xml:space="preserve"> </w:t>
      </w:r>
      <w:r w:rsidR="00AF2767">
        <w:t>memiliki</w:t>
      </w:r>
      <w:r w:rsidR="00AF2767">
        <w:rPr>
          <w:spacing w:val="1"/>
        </w:rPr>
        <w:t xml:space="preserve"> </w:t>
      </w:r>
      <w:r w:rsidR="00AF2767">
        <w:t>satu</w:t>
      </w:r>
      <w:r w:rsidR="00AF2767">
        <w:rPr>
          <w:spacing w:val="1"/>
        </w:rPr>
        <w:t xml:space="preserve"> </w:t>
      </w:r>
      <w:r w:rsidR="00AF2767">
        <w:t>tujuan</w:t>
      </w:r>
      <w:r w:rsidR="00AF2767">
        <w:rPr>
          <w:spacing w:val="1"/>
        </w:rPr>
        <w:t xml:space="preserve"> </w:t>
      </w:r>
      <w:r w:rsidR="00AF2767">
        <w:t>yaitu</w:t>
      </w:r>
      <w:r w:rsidR="00AF2767">
        <w:rPr>
          <w:spacing w:val="1"/>
        </w:rPr>
        <w:t xml:space="preserve"> </w:t>
      </w:r>
      <w:r w:rsidR="00AF2767">
        <w:t>meningkatkan</w:t>
      </w:r>
      <w:r w:rsidR="00AF2767">
        <w:rPr>
          <w:spacing w:val="-57"/>
        </w:rPr>
        <w:t xml:space="preserve"> </w:t>
      </w:r>
      <w:r w:rsidR="00AF2767">
        <w:t>penjualan</w:t>
      </w:r>
      <w:r w:rsidR="00AF2767">
        <w:rPr>
          <w:spacing w:val="1"/>
        </w:rPr>
        <w:t xml:space="preserve"> </w:t>
      </w:r>
      <w:r w:rsidR="00AF2767">
        <w:t>bagi</w:t>
      </w:r>
      <w:r w:rsidR="00AF2767">
        <w:rPr>
          <w:spacing w:val="1"/>
        </w:rPr>
        <w:t xml:space="preserve"> </w:t>
      </w:r>
      <w:r w:rsidR="00AF2767">
        <w:t>perusahaan.</w:t>
      </w:r>
      <w:r w:rsidR="00AF2767">
        <w:rPr>
          <w:spacing w:val="1"/>
        </w:rPr>
        <w:t xml:space="preserve"> </w:t>
      </w:r>
      <w:r w:rsidR="00AF2767">
        <w:t>Oleh</w:t>
      </w:r>
      <w:r w:rsidR="00AF2767">
        <w:rPr>
          <w:spacing w:val="1"/>
        </w:rPr>
        <w:t xml:space="preserve"> </w:t>
      </w:r>
      <w:r w:rsidR="00AF2767">
        <w:t>karena</w:t>
      </w:r>
      <w:r w:rsidR="00AF2767">
        <w:rPr>
          <w:spacing w:val="1"/>
        </w:rPr>
        <w:t xml:space="preserve"> </w:t>
      </w:r>
      <w:r w:rsidR="00AF2767">
        <w:t>itu,</w:t>
      </w:r>
      <w:r w:rsidR="00AF2767">
        <w:rPr>
          <w:spacing w:val="1"/>
        </w:rPr>
        <w:t xml:space="preserve"> </w:t>
      </w:r>
      <w:r w:rsidR="00AF2767">
        <w:t>pemasar</w:t>
      </w:r>
      <w:r w:rsidR="00AF2767">
        <w:rPr>
          <w:spacing w:val="1"/>
        </w:rPr>
        <w:t xml:space="preserve"> </w:t>
      </w:r>
      <w:r w:rsidR="00AF2767">
        <w:t>harus</w:t>
      </w:r>
      <w:r w:rsidR="00AF2767">
        <w:rPr>
          <w:spacing w:val="60"/>
        </w:rPr>
        <w:t xml:space="preserve"> </w:t>
      </w:r>
      <w:r w:rsidR="00AF2767">
        <w:t>memiliki</w:t>
      </w:r>
      <w:r w:rsidR="00AF2767">
        <w:rPr>
          <w:spacing w:val="1"/>
        </w:rPr>
        <w:t xml:space="preserve"> </w:t>
      </w:r>
      <w:r w:rsidR="00AF2767">
        <w:t>srategi yang tepat dalam menghadapi persaingan agar perusahaan mampu</w:t>
      </w:r>
      <w:r w:rsidR="00AF2767">
        <w:rPr>
          <w:spacing w:val="1"/>
        </w:rPr>
        <w:t xml:space="preserve"> </w:t>
      </w:r>
      <w:r w:rsidR="00AF2767">
        <w:t xml:space="preserve">bersaing dengan keunggulan </w:t>
      </w:r>
      <w:r w:rsidR="00AF2767">
        <w:lastRenderedPageBreak/>
        <w:t>produk yang dimilikinya. Perusahaan dapat</w:t>
      </w:r>
      <w:r w:rsidR="00AF2767">
        <w:rPr>
          <w:spacing w:val="1"/>
        </w:rPr>
        <w:t xml:space="preserve"> </w:t>
      </w:r>
      <w:r w:rsidR="00AF2767">
        <w:t>terus mengembangkan produknya, menetapkan harga yang bersaing sesuai</w:t>
      </w:r>
      <w:r w:rsidR="00AF2767">
        <w:rPr>
          <w:spacing w:val="-57"/>
        </w:rPr>
        <w:t xml:space="preserve"> </w:t>
      </w:r>
      <w:r w:rsidR="00AF2767">
        <w:t>dengan kualitasnya, serta merek yang bermutu dan memiliki nilai lebih di</w:t>
      </w:r>
      <w:r w:rsidR="00AF2767">
        <w:rPr>
          <w:spacing w:val="1"/>
        </w:rPr>
        <w:t xml:space="preserve"> </w:t>
      </w:r>
      <w:r w:rsidR="00AF2767">
        <w:t>benak</w:t>
      </w:r>
      <w:r w:rsidR="00AF2767">
        <w:rPr>
          <w:spacing w:val="1"/>
        </w:rPr>
        <w:t xml:space="preserve"> </w:t>
      </w:r>
      <w:r w:rsidR="00AF2767">
        <w:t>konsumen,</w:t>
      </w:r>
      <w:r w:rsidR="00AF2767">
        <w:rPr>
          <w:spacing w:val="1"/>
        </w:rPr>
        <w:t xml:space="preserve"> </w:t>
      </w:r>
      <w:r w:rsidR="00AF2767">
        <w:t>sehingga</w:t>
      </w:r>
      <w:r w:rsidR="00AF2767">
        <w:rPr>
          <w:spacing w:val="1"/>
        </w:rPr>
        <w:t xml:space="preserve"> </w:t>
      </w:r>
      <w:r w:rsidR="00AF2767">
        <w:t>dapat</w:t>
      </w:r>
      <w:r w:rsidR="00AF2767">
        <w:rPr>
          <w:spacing w:val="1"/>
        </w:rPr>
        <w:t xml:space="preserve"> </w:t>
      </w:r>
      <w:r w:rsidR="00AF2767">
        <w:t>mempengaruhi</w:t>
      </w:r>
      <w:r w:rsidR="00AF2767">
        <w:rPr>
          <w:spacing w:val="1"/>
        </w:rPr>
        <w:t xml:space="preserve"> </w:t>
      </w:r>
      <w:r w:rsidR="00AF2767">
        <w:t>konsumen</w:t>
      </w:r>
      <w:r w:rsidR="00AF2767">
        <w:rPr>
          <w:spacing w:val="1"/>
        </w:rPr>
        <w:t xml:space="preserve"> </w:t>
      </w:r>
      <w:r w:rsidR="00AF2767">
        <w:t>dalam</w:t>
      </w:r>
      <w:r w:rsidR="00AF2767">
        <w:rPr>
          <w:spacing w:val="1"/>
        </w:rPr>
        <w:t xml:space="preserve"> </w:t>
      </w:r>
      <w:r w:rsidR="00AF2767">
        <w:t>melakukan</w:t>
      </w:r>
      <w:r w:rsidR="00AF2767">
        <w:rPr>
          <w:spacing w:val="-1"/>
        </w:rPr>
        <w:t xml:space="preserve"> </w:t>
      </w:r>
      <w:r w:rsidR="00AF2767">
        <w:t xml:space="preserve">keputusan pembelian. </w:t>
      </w:r>
    </w:p>
    <w:p w:rsidR="00AF2767" w:rsidRDefault="008C01EF" w:rsidP="00CE5394">
      <w:pPr>
        <w:pStyle w:val="BodyText"/>
        <w:spacing w:before="90" w:line="360" w:lineRule="auto"/>
        <w:ind w:right="4" w:firstLine="720"/>
        <w:jc w:val="both"/>
      </w:pPr>
      <w:r>
        <w:t>K</w:t>
      </w:r>
      <w:r w:rsidR="00AF2767">
        <w:t>eputusan</w:t>
      </w:r>
      <w:r w:rsidR="00AF2767">
        <w:rPr>
          <w:spacing w:val="14"/>
        </w:rPr>
        <w:t xml:space="preserve"> </w:t>
      </w:r>
      <w:r w:rsidR="00AF2767">
        <w:t>pembelian</w:t>
      </w:r>
      <w:r w:rsidR="00AF2767">
        <w:rPr>
          <w:spacing w:val="17"/>
        </w:rPr>
        <w:t xml:space="preserve"> </w:t>
      </w:r>
      <w:r w:rsidR="00AF2767">
        <w:t>adalah</w:t>
      </w:r>
      <w:r w:rsidR="00AF2767">
        <w:rPr>
          <w:spacing w:val="15"/>
        </w:rPr>
        <w:t xml:space="preserve"> </w:t>
      </w:r>
      <w:r w:rsidR="00AF2767">
        <w:t>suatu</w:t>
      </w:r>
      <w:r w:rsidR="00AF2767">
        <w:rPr>
          <w:spacing w:val="16"/>
        </w:rPr>
        <w:t xml:space="preserve"> </w:t>
      </w:r>
      <w:r w:rsidR="00AF2767">
        <w:t>keputusan</w:t>
      </w:r>
      <w:r w:rsidR="00AF2767">
        <w:rPr>
          <w:spacing w:val="17"/>
        </w:rPr>
        <w:t xml:space="preserve"> </w:t>
      </w:r>
      <w:r w:rsidR="00AF2767">
        <w:t>konsumen</w:t>
      </w:r>
      <w:r w:rsidR="00AF2767">
        <w:rPr>
          <w:spacing w:val="17"/>
        </w:rPr>
        <w:t xml:space="preserve"> </w:t>
      </w:r>
      <w:r w:rsidR="00AF2767">
        <w:t>yang</w:t>
      </w:r>
      <w:r w:rsidR="00AF2767">
        <w:rPr>
          <w:spacing w:val="13"/>
        </w:rPr>
        <w:t xml:space="preserve"> </w:t>
      </w:r>
      <w:r w:rsidR="00AF2767">
        <w:t>dipengaruhi</w:t>
      </w:r>
      <w:r w:rsidR="00AF2767">
        <w:rPr>
          <w:spacing w:val="-57"/>
        </w:rPr>
        <w:t xml:space="preserve"> </w:t>
      </w:r>
      <w:r w:rsidR="00AF2767">
        <w:t>oleh ekonomi keuangan, , teknologi, politik, budaya, produk, harga, lokasi,</w:t>
      </w:r>
      <w:r w:rsidR="00AF2767">
        <w:rPr>
          <w:spacing w:val="-57"/>
        </w:rPr>
        <w:t xml:space="preserve"> </w:t>
      </w:r>
      <w:r w:rsidR="00AF2767">
        <w:t>promosi,</w:t>
      </w:r>
      <w:r w:rsidR="00AF2767">
        <w:rPr>
          <w:spacing w:val="16"/>
        </w:rPr>
        <w:t xml:space="preserve"> </w:t>
      </w:r>
      <w:r w:rsidR="00AF2767">
        <w:rPr>
          <w:i/>
        </w:rPr>
        <w:t>physical</w:t>
      </w:r>
      <w:r w:rsidR="00AF2767">
        <w:rPr>
          <w:i/>
          <w:spacing w:val="15"/>
        </w:rPr>
        <w:t xml:space="preserve"> </w:t>
      </w:r>
      <w:r w:rsidR="00AF2767">
        <w:rPr>
          <w:i/>
        </w:rPr>
        <w:t>evidence,</w:t>
      </w:r>
      <w:r w:rsidR="00AF2767">
        <w:rPr>
          <w:i/>
          <w:spacing w:val="16"/>
        </w:rPr>
        <w:t xml:space="preserve"> </w:t>
      </w:r>
      <w:r w:rsidR="00AF2767">
        <w:t>orang</w:t>
      </w:r>
      <w:r w:rsidR="00AF2767">
        <w:rPr>
          <w:spacing w:val="14"/>
        </w:rPr>
        <w:t xml:space="preserve"> </w:t>
      </w:r>
      <w:r w:rsidR="00AF2767">
        <w:t>dan</w:t>
      </w:r>
      <w:r w:rsidR="00AF2767">
        <w:rPr>
          <w:spacing w:val="15"/>
        </w:rPr>
        <w:t xml:space="preserve"> </w:t>
      </w:r>
      <w:r w:rsidR="00AF2767">
        <w:t>proses,</w:t>
      </w:r>
      <w:r w:rsidR="00AF2767">
        <w:rPr>
          <w:spacing w:val="15"/>
        </w:rPr>
        <w:t xml:space="preserve"> </w:t>
      </w:r>
      <w:r w:rsidR="00AF2767">
        <w:t>sehingga</w:t>
      </w:r>
      <w:r w:rsidR="00AF2767">
        <w:rPr>
          <w:spacing w:val="14"/>
        </w:rPr>
        <w:t xml:space="preserve"> </w:t>
      </w:r>
      <w:r w:rsidR="00AF2767">
        <w:t>membentuk</w:t>
      </w:r>
      <w:r w:rsidR="00AF2767">
        <w:rPr>
          <w:spacing w:val="17"/>
        </w:rPr>
        <w:t xml:space="preserve"> </w:t>
      </w:r>
      <w:r w:rsidR="00AF2767">
        <w:t>suatu</w:t>
      </w:r>
      <w:r w:rsidR="00AF2767">
        <w:rPr>
          <w:spacing w:val="-57"/>
        </w:rPr>
        <w:t xml:space="preserve"> </w:t>
      </w:r>
      <w:r>
        <w:rPr>
          <w:spacing w:val="-57"/>
        </w:rPr>
        <w:t xml:space="preserve">            </w:t>
      </w:r>
      <w:r w:rsidR="00AF2767">
        <w:t>sikap</w:t>
      </w:r>
      <w:r w:rsidR="00AF2767">
        <w:rPr>
          <w:spacing w:val="57"/>
        </w:rPr>
        <w:t xml:space="preserve"> </w:t>
      </w:r>
      <w:r w:rsidR="00AF2767">
        <w:t>pada</w:t>
      </w:r>
      <w:r w:rsidR="00AF2767">
        <w:rPr>
          <w:spacing w:val="57"/>
        </w:rPr>
        <w:t xml:space="preserve"> </w:t>
      </w:r>
      <w:r w:rsidR="00AF2767">
        <w:t>konsumen</w:t>
      </w:r>
      <w:r w:rsidR="00AF2767">
        <w:rPr>
          <w:spacing w:val="58"/>
        </w:rPr>
        <w:t xml:space="preserve"> </w:t>
      </w:r>
      <w:r w:rsidR="00AF2767">
        <w:t>untuk</w:t>
      </w:r>
      <w:r w:rsidR="00AF2767">
        <w:rPr>
          <w:spacing w:val="59"/>
        </w:rPr>
        <w:t xml:space="preserve"> </w:t>
      </w:r>
      <w:r w:rsidR="00AF2767">
        <w:t>mengolah</w:t>
      </w:r>
      <w:r w:rsidR="00AF2767">
        <w:rPr>
          <w:spacing w:val="58"/>
        </w:rPr>
        <w:t xml:space="preserve"> </w:t>
      </w:r>
      <w:r w:rsidR="00AF2767">
        <w:t>segala</w:t>
      </w:r>
      <w:r>
        <w:t xml:space="preserve"> </w:t>
      </w:r>
      <w:r w:rsidR="00AF2767">
        <w:t>informasi</w:t>
      </w:r>
      <w:r w:rsidR="00AF2767">
        <w:rPr>
          <w:spacing w:val="59"/>
        </w:rPr>
        <w:t xml:space="preserve"> </w:t>
      </w:r>
      <w:r w:rsidR="00AF2767">
        <w:t>dan</w:t>
      </w:r>
      <w:r w:rsidR="00AF2767">
        <w:rPr>
          <w:spacing w:val="58"/>
        </w:rPr>
        <w:t xml:space="preserve"> </w:t>
      </w:r>
      <w:r w:rsidR="00AF2767">
        <w:t>mengambil</w:t>
      </w:r>
      <w:r>
        <w:t xml:space="preserve"> teori ini dikemukan oleh </w:t>
      </w:r>
      <w:r w:rsidR="000B63B0">
        <w:fldChar w:fldCharType="begin" w:fldLock="1"/>
      </w:r>
      <w:r w:rsidR="000B63B0">
        <w:instrText>ADDIN CSL_CITATION {"citationItems":[{"id":"ITEM-1","itemData":{"author":[{"dropping-particle":"","family":"Buchari Alma","given":"","non-dropping-particle":"","parse-names":false,"suffix":""}],"id":"ITEM-1","issued":{"date-parts":[["2018"]]},"page":"0","publisher":"Alfabeta","publisher-place":"Bandung","title":"Manajemen Pemasaran dan Pemasaran Jasa.","type":"article"},"uris":["http://www.mendeley.com/documents/?uuid=55cd452d-413f-4c01-9fe8-17691144a8a8"]}],"mendeley":{"formattedCitation":"(Buchari Alma, 2018)","plainTextFormattedCitation":"(Buchari Alma, 2018)","previouslyFormattedCitation":"(Buchari Alma, 2018)"},"properties":{"noteIndex":0},"schema":"https://github.com/citation-style-language/schema/raw/master/csl-citation.json"}</w:instrText>
      </w:r>
      <w:r w:rsidR="000B63B0">
        <w:fldChar w:fldCharType="separate"/>
      </w:r>
      <w:r w:rsidR="000B63B0" w:rsidRPr="000B63B0">
        <w:rPr>
          <w:noProof/>
        </w:rPr>
        <w:t>(Buchari Alma, 2018)</w:t>
      </w:r>
      <w:r w:rsidR="000B63B0">
        <w:fldChar w:fldCharType="end"/>
      </w:r>
      <w:r>
        <w:t>, P</w:t>
      </w:r>
      <w:r w:rsidR="00AF2767">
        <w:t>roduk</w:t>
      </w:r>
      <w:r w:rsidR="00AF2767">
        <w:rPr>
          <w:spacing w:val="1"/>
        </w:rPr>
        <w:t xml:space="preserve"> </w:t>
      </w:r>
      <w:r w:rsidR="00AF2767">
        <w:t>merupakan</w:t>
      </w:r>
      <w:r w:rsidR="00AF2767">
        <w:rPr>
          <w:spacing w:val="1"/>
        </w:rPr>
        <w:t xml:space="preserve"> </w:t>
      </w:r>
      <w:r w:rsidR="00AF2767">
        <w:t>segala</w:t>
      </w:r>
      <w:r w:rsidR="00AF2767">
        <w:rPr>
          <w:spacing w:val="1"/>
        </w:rPr>
        <w:t xml:space="preserve"> </w:t>
      </w:r>
      <w:r w:rsidR="00AF2767">
        <w:t>sesuatu</w:t>
      </w:r>
      <w:r w:rsidR="00AF2767">
        <w:rPr>
          <w:spacing w:val="1"/>
        </w:rPr>
        <w:t xml:space="preserve"> </w:t>
      </w:r>
      <w:r w:rsidR="00AF2767">
        <w:t>yang</w:t>
      </w:r>
      <w:r w:rsidR="00AF2767">
        <w:rPr>
          <w:spacing w:val="1"/>
        </w:rPr>
        <w:t xml:space="preserve"> </w:t>
      </w:r>
      <w:r w:rsidR="00AF2767">
        <w:t>dapat</w:t>
      </w:r>
      <w:r w:rsidR="00AF2767">
        <w:rPr>
          <w:spacing w:val="1"/>
        </w:rPr>
        <w:t xml:space="preserve"> </w:t>
      </w:r>
      <w:r w:rsidR="00AF2767">
        <w:t>ditawarkkan</w:t>
      </w:r>
      <w:r w:rsidR="00AF2767">
        <w:rPr>
          <w:spacing w:val="1"/>
        </w:rPr>
        <w:t xml:space="preserve"> </w:t>
      </w:r>
      <w:r w:rsidR="00AF2767">
        <w:t>produsen</w:t>
      </w:r>
      <w:r w:rsidR="00AF2767">
        <w:rPr>
          <w:spacing w:val="1"/>
        </w:rPr>
        <w:t xml:space="preserve"> </w:t>
      </w:r>
      <w:r w:rsidR="00AF2767">
        <w:t>untuk</w:t>
      </w:r>
      <w:r w:rsidR="00AF2767">
        <w:rPr>
          <w:spacing w:val="1"/>
        </w:rPr>
        <w:t xml:space="preserve"> </w:t>
      </w:r>
      <w:r w:rsidR="00AF2767">
        <w:t>diperhatikan,</w:t>
      </w:r>
      <w:r w:rsidR="00AF2767">
        <w:rPr>
          <w:spacing w:val="1"/>
        </w:rPr>
        <w:t xml:space="preserve"> </w:t>
      </w:r>
      <w:r w:rsidR="00AF2767">
        <w:t>diminta,</w:t>
      </w:r>
      <w:r w:rsidR="00AF2767">
        <w:rPr>
          <w:spacing w:val="-57"/>
        </w:rPr>
        <w:t xml:space="preserve"> </w:t>
      </w:r>
      <w:r w:rsidR="00AF2767">
        <w:t>dicari, dibeli, digunakan, dan atau dikonsumsi pasar sebagai pemenuhan</w:t>
      </w:r>
      <w:r w:rsidR="00AF2767">
        <w:rPr>
          <w:spacing w:val="1"/>
        </w:rPr>
        <w:t xml:space="preserve"> </w:t>
      </w:r>
      <w:r w:rsidR="00AF2767">
        <w:t>kebutuhan</w:t>
      </w:r>
      <w:r w:rsidR="00AF2767">
        <w:rPr>
          <w:spacing w:val="1"/>
        </w:rPr>
        <w:t xml:space="preserve"> </w:t>
      </w:r>
      <w:r w:rsidR="00AF2767">
        <w:t>atau keinginan pasar bersangkutan</w:t>
      </w:r>
      <w:r>
        <w:t xml:space="preserve"> </w:t>
      </w:r>
      <w:r w:rsidR="000B63B0">
        <w:fldChar w:fldCharType="begin" w:fldLock="1"/>
      </w:r>
      <w:r w:rsidR="000B63B0">
        <w:instrText>ADDIN CSL_CITATION {"citationItems":[{"id":"ITEM-1","itemData":{"author":[{"dropping-particle":"","family":"Tjiptono","given":"Fandy","non-dropping-particle":"","parse-names":false,"suffix":""}],"id":"ITEM-1","issued":{"date-parts":[["2019"]]},"publisher":"Andi","title":"Strategi pemasaran","type":"article-journal"},"uris":["http://www.mendeley.com/documents/?uuid=a98d78da-e9fe-46a0-a3e5-988a6215896b"]}],"mendeley":{"formattedCitation":"(Tjiptono, 2019)","plainTextFormattedCitation":"(Tjiptono, 2019)","previouslyFormattedCitation":"(Tjiptono, 2019)"},"properties":{"noteIndex":0},"schema":"https://github.com/citation-style-language/schema/raw/master/csl-citation.json"}</w:instrText>
      </w:r>
      <w:r w:rsidR="000B63B0">
        <w:fldChar w:fldCharType="separate"/>
      </w:r>
      <w:r w:rsidR="000B63B0" w:rsidRPr="000B63B0">
        <w:rPr>
          <w:noProof/>
        </w:rPr>
        <w:t>(Tjiptono, 2019)</w:t>
      </w:r>
      <w:r w:rsidR="000B63B0">
        <w:fldChar w:fldCharType="end"/>
      </w:r>
      <w:r w:rsidR="00AF2767">
        <w:t>.</w:t>
      </w:r>
      <w:r>
        <w:t xml:space="preserve"> Keputusan pembelian sangat dipengaruhi oleh K</w:t>
      </w:r>
      <w:r w:rsidR="00AF2767">
        <w:t>ualitas produk</w:t>
      </w:r>
      <w:r w:rsidR="00AF2767">
        <w:rPr>
          <w:spacing w:val="1"/>
        </w:rPr>
        <w:t xml:space="preserve"> </w:t>
      </w:r>
      <w:r w:rsidR="00AF2767">
        <w:t>yang</w:t>
      </w:r>
      <w:r w:rsidR="00AF2767">
        <w:rPr>
          <w:spacing w:val="1"/>
        </w:rPr>
        <w:t xml:space="preserve"> </w:t>
      </w:r>
      <w:r w:rsidR="00AF2767">
        <w:t>baik</w:t>
      </w:r>
      <w:r>
        <w:rPr>
          <w:spacing w:val="1"/>
        </w:rPr>
        <w:t>, sehingga</w:t>
      </w:r>
      <w:r w:rsidR="00AF2767">
        <w:rPr>
          <w:spacing w:val="1"/>
        </w:rPr>
        <w:t xml:space="preserve"> </w:t>
      </w:r>
      <w:r w:rsidR="00AF2767">
        <w:t>menimbulkan</w:t>
      </w:r>
      <w:r w:rsidR="00AF2767">
        <w:rPr>
          <w:spacing w:val="1"/>
        </w:rPr>
        <w:t xml:space="preserve"> </w:t>
      </w:r>
      <w:r w:rsidR="00AF2767">
        <w:t>persepsi</w:t>
      </w:r>
      <w:r w:rsidR="00AF2767">
        <w:rPr>
          <w:spacing w:val="1"/>
        </w:rPr>
        <w:t xml:space="preserve"> </w:t>
      </w:r>
      <w:r w:rsidR="00AF2767">
        <w:t>yang</w:t>
      </w:r>
      <w:r w:rsidR="00AF2767">
        <w:rPr>
          <w:spacing w:val="1"/>
        </w:rPr>
        <w:t xml:space="preserve"> </w:t>
      </w:r>
      <w:r w:rsidR="00AF2767">
        <w:t>baik</w:t>
      </w:r>
      <w:r w:rsidR="00AF2767">
        <w:rPr>
          <w:spacing w:val="1"/>
        </w:rPr>
        <w:t xml:space="preserve"> </w:t>
      </w:r>
      <w:r>
        <w:t xml:space="preserve">bagi konsumen dan </w:t>
      </w:r>
      <w:r w:rsidR="00AF2767">
        <w:t>melekat</w:t>
      </w:r>
      <w:r w:rsidR="00AF2767">
        <w:rPr>
          <w:spacing w:val="1"/>
        </w:rPr>
        <w:t xml:space="preserve"> </w:t>
      </w:r>
      <w:r w:rsidR="00AF2767">
        <w:t>dibenak konsumen, selanjutnya akan</w:t>
      </w:r>
      <w:r w:rsidR="00AF2767">
        <w:rPr>
          <w:spacing w:val="1"/>
        </w:rPr>
        <w:t xml:space="preserve"> </w:t>
      </w:r>
      <w:r w:rsidR="00AF2767">
        <w:t>membuat</w:t>
      </w:r>
      <w:r w:rsidR="00AF2767">
        <w:rPr>
          <w:spacing w:val="1"/>
        </w:rPr>
        <w:t xml:space="preserve"> </w:t>
      </w:r>
      <w:r w:rsidR="00AF2767">
        <w:t>loyalitas</w:t>
      </w:r>
      <w:r w:rsidR="00AF2767">
        <w:rPr>
          <w:spacing w:val="1"/>
        </w:rPr>
        <w:t xml:space="preserve"> </w:t>
      </w:r>
      <w:r w:rsidR="00AF2767">
        <w:t>dari</w:t>
      </w:r>
      <w:r w:rsidR="00AF2767">
        <w:rPr>
          <w:spacing w:val="1"/>
        </w:rPr>
        <w:t xml:space="preserve"> </w:t>
      </w:r>
      <w:r w:rsidR="00AF2767">
        <w:t>konsumen</w:t>
      </w:r>
      <w:r w:rsidR="00AF2767">
        <w:rPr>
          <w:spacing w:val="1"/>
        </w:rPr>
        <w:t xml:space="preserve"> </w:t>
      </w:r>
      <w:r w:rsidR="00AF2767">
        <w:t>menjadi</w:t>
      </w:r>
      <w:r w:rsidR="00AF2767">
        <w:rPr>
          <w:spacing w:val="1"/>
        </w:rPr>
        <w:t xml:space="preserve"> </w:t>
      </w:r>
      <w:r w:rsidR="00AF2767">
        <w:t>meningkat</w:t>
      </w:r>
      <w:r w:rsidR="00AF2767">
        <w:rPr>
          <w:spacing w:val="1"/>
        </w:rPr>
        <w:t xml:space="preserve"> </w:t>
      </w:r>
      <w:r w:rsidR="00AF2767">
        <w:t>dan</w:t>
      </w:r>
      <w:r w:rsidR="00AF2767">
        <w:rPr>
          <w:spacing w:val="1"/>
        </w:rPr>
        <w:t xml:space="preserve"> </w:t>
      </w:r>
      <w:r w:rsidR="00AF2767">
        <w:t>melakukan</w:t>
      </w:r>
      <w:r w:rsidR="00AF2767">
        <w:rPr>
          <w:spacing w:val="1"/>
        </w:rPr>
        <w:t xml:space="preserve"> </w:t>
      </w:r>
      <w:r w:rsidR="00AF2767">
        <w:t>pembelian ulang dari konsumen. Kemudian</w:t>
      </w:r>
      <w:r w:rsidR="00AF2767">
        <w:rPr>
          <w:spacing w:val="1"/>
        </w:rPr>
        <w:t xml:space="preserve"> </w:t>
      </w:r>
      <w:r w:rsidR="00AF2767">
        <w:t>faktor</w:t>
      </w:r>
      <w:r w:rsidR="00AF2767">
        <w:rPr>
          <w:spacing w:val="1"/>
        </w:rPr>
        <w:t xml:space="preserve"> </w:t>
      </w:r>
      <w:r w:rsidR="00AF2767">
        <w:t>penting</w:t>
      </w:r>
      <w:r w:rsidR="00AF2767">
        <w:rPr>
          <w:spacing w:val="1"/>
        </w:rPr>
        <w:t xml:space="preserve"> </w:t>
      </w:r>
      <w:r w:rsidR="00AF2767">
        <w:t>dalam</w:t>
      </w:r>
      <w:r w:rsidR="00AF2767">
        <w:rPr>
          <w:spacing w:val="1"/>
        </w:rPr>
        <w:t xml:space="preserve"> </w:t>
      </w:r>
      <w:r w:rsidR="00AF2767">
        <w:t>keputusan</w:t>
      </w:r>
      <w:r w:rsidR="00AF2767">
        <w:rPr>
          <w:spacing w:val="1"/>
        </w:rPr>
        <w:t xml:space="preserve"> </w:t>
      </w:r>
      <w:r w:rsidR="00AF2767">
        <w:t>pembelian</w:t>
      </w:r>
      <w:r w:rsidR="00AF2767">
        <w:rPr>
          <w:spacing w:val="1"/>
        </w:rPr>
        <w:t xml:space="preserve"> </w:t>
      </w:r>
      <w:r w:rsidR="00AF2767">
        <w:t>yaitu</w:t>
      </w:r>
      <w:r>
        <w:t xml:space="preserve"> </w:t>
      </w:r>
      <w:r w:rsidR="00AF2767">
        <w:t>distribusi</w:t>
      </w:r>
      <w:r w:rsidR="00AF2767">
        <w:rPr>
          <w:spacing w:val="1"/>
        </w:rPr>
        <w:t xml:space="preserve"> </w:t>
      </w:r>
      <w:r w:rsidR="00AF2767">
        <w:t>yang</w:t>
      </w:r>
      <w:r w:rsidR="00AF2767">
        <w:rPr>
          <w:spacing w:val="1"/>
        </w:rPr>
        <w:t xml:space="preserve"> </w:t>
      </w:r>
      <w:r w:rsidR="00AF2767">
        <w:t>baik</w:t>
      </w:r>
      <w:r w:rsidR="00AF2767">
        <w:rPr>
          <w:spacing w:val="1"/>
        </w:rPr>
        <w:t xml:space="preserve"> </w:t>
      </w:r>
      <w:r w:rsidR="00AF2767">
        <w:t>yang</w:t>
      </w:r>
      <w:r w:rsidR="00AF2767">
        <w:rPr>
          <w:spacing w:val="1"/>
        </w:rPr>
        <w:t xml:space="preserve"> </w:t>
      </w:r>
      <w:r w:rsidR="00AF2767">
        <w:t>dapat</w:t>
      </w:r>
      <w:r w:rsidR="00AF2767">
        <w:rPr>
          <w:spacing w:val="1"/>
        </w:rPr>
        <w:t xml:space="preserve"> </w:t>
      </w:r>
      <w:r w:rsidR="00AF2767">
        <w:lastRenderedPageBreak/>
        <w:t>menjangkau</w:t>
      </w:r>
      <w:r w:rsidR="00AF2767">
        <w:rPr>
          <w:spacing w:val="1"/>
        </w:rPr>
        <w:t xml:space="preserve"> </w:t>
      </w:r>
      <w:r w:rsidR="00AF2767">
        <w:t>pasar</w:t>
      </w:r>
      <w:r w:rsidR="00AF2767">
        <w:rPr>
          <w:spacing w:val="1"/>
        </w:rPr>
        <w:t xml:space="preserve"> </w:t>
      </w:r>
      <w:r w:rsidR="00AF2767">
        <w:t>yang</w:t>
      </w:r>
      <w:r w:rsidR="00AF2767">
        <w:rPr>
          <w:spacing w:val="1"/>
        </w:rPr>
        <w:t xml:space="preserve"> </w:t>
      </w:r>
      <w:r w:rsidR="00AF2767">
        <w:t>meluas.</w:t>
      </w:r>
      <w:r>
        <w:t xml:space="preserve"> D</w:t>
      </w:r>
      <w:r w:rsidR="00AF2767">
        <w:t>istribusi adalah</w:t>
      </w:r>
      <w:r w:rsidR="00AF2767">
        <w:rPr>
          <w:spacing w:val="1"/>
        </w:rPr>
        <w:t xml:space="preserve"> </w:t>
      </w:r>
      <w:r w:rsidR="00AF2767">
        <w:t>serangkaian aktivitas pemasaran yang menyalurkan barang dan jasa</w:t>
      </w:r>
      <w:r w:rsidR="00AF2767">
        <w:rPr>
          <w:spacing w:val="1"/>
        </w:rPr>
        <w:t xml:space="preserve"> </w:t>
      </w:r>
      <w:r w:rsidR="00AF2767">
        <w:t>dari</w:t>
      </w:r>
      <w:r w:rsidR="00AF2767">
        <w:rPr>
          <w:spacing w:val="1"/>
        </w:rPr>
        <w:t xml:space="preserve"> </w:t>
      </w:r>
      <w:r w:rsidR="00AF2767">
        <w:t>produsen</w:t>
      </w:r>
      <w:r w:rsidR="00AF2767">
        <w:rPr>
          <w:spacing w:val="1"/>
        </w:rPr>
        <w:t xml:space="preserve"> </w:t>
      </w:r>
      <w:r w:rsidR="00AF2767">
        <w:t>ke</w:t>
      </w:r>
      <w:r w:rsidR="00AF2767">
        <w:rPr>
          <w:spacing w:val="1"/>
        </w:rPr>
        <w:t xml:space="preserve"> </w:t>
      </w:r>
      <w:r w:rsidR="00AF2767">
        <w:t>konsumen</w:t>
      </w:r>
      <w:r w:rsidR="00AF2767">
        <w:rPr>
          <w:spacing w:val="1"/>
        </w:rPr>
        <w:t xml:space="preserve"> </w:t>
      </w:r>
      <w:r w:rsidR="00AF2767">
        <w:t>sedemikian</w:t>
      </w:r>
      <w:r w:rsidR="00AF2767">
        <w:rPr>
          <w:spacing w:val="1"/>
        </w:rPr>
        <w:t xml:space="preserve"> </w:t>
      </w:r>
      <w:r w:rsidR="00AF2767">
        <w:t>rupa</w:t>
      </w:r>
      <w:r w:rsidR="00AF2767">
        <w:rPr>
          <w:spacing w:val="1"/>
        </w:rPr>
        <w:t xml:space="preserve"> </w:t>
      </w:r>
      <w:r w:rsidR="00AF2767">
        <w:t>sehingga</w:t>
      </w:r>
      <w:r w:rsidR="00AF2767">
        <w:rPr>
          <w:spacing w:val="1"/>
        </w:rPr>
        <w:t xml:space="preserve"> </w:t>
      </w:r>
      <w:r w:rsidR="00AF2767">
        <w:t>konsumen</w:t>
      </w:r>
      <w:r w:rsidR="00AF2767">
        <w:rPr>
          <w:spacing w:val="1"/>
        </w:rPr>
        <w:t xml:space="preserve"> </w:t>
      </w:r>
      <w:r w:rsidR="00AF2767">
        <w:t>dapat</w:t>
      </w:r>
      <w:r w:rsidR="00AF2767">
        <w:rPr>
          <w:spacing w:val="1"/>
        </w:rPr>
        <w:t xml:space="preserve"> </w:t>
      </w:r>
      <w:r w:rsidR="00AF2767">
        <w:t>menggunakannya</w:t>
      </w:r>
      <w:r w:rsidR="00AF2767">
        <w:rPr>
          <w:spacing w:val="1"/>
        </w:rPr>
        <w:t xml:space="preserve"> </w:t>
      </w:r>
      <w:r w:rsidR="00AF2767">
        <w:t>sesuai</w:t>
      </w:r>
      <w:r w:rsidR="00AF2767">
        <w:rPr>
          <w:spacing w:val="1"/>
        </w:rPr>
        <w:t xml:space="preserve"> </w:t>
      </w:r>
      <w:r w:rsidR="00AF2767">
        <w:t>dengan</w:t>
      </w:r>
      <w:r w:rsidR="00AF2767">
        <w:rPr>
          <w:spacing w:val="1"/>
        </w:rPr>
        <w:t xml:space="preserve"> </w:t>
      </w:r>
      <w:r w:rsidR="00AF2767">
        <w:t>keinginannya</w:t>
      </w:r>
      <w:r w:rsidR="00AF2767">
        <w:rPr>
          <w:spacing w:val="1"/>
        </w:rPr>
        <w:t xml:space="preserve"> </w:t>
      </w:r>
      <w:r w:rsidR="00AF2767">
        <w:t>(jenis,</w:t>
      </w:r>
      <w:r w:rsidR="00AF2767">
        <w:rPr>
          <w:spacing w:val="1"/>
        </w:rPr>
        <w:t xml:space="preserve"> </w:t>
      </w:r>
      <w:r w:rsidR="00AF2767">
        <w:t>jumlah,</w:t>
      </w:r>
      <w:r w:rsidR="00AF2767">
        <w:rPr>
          <w:spacing w:val="1"/>
        </w:rPr>
        <w:t xml:space="preserve"> </w:t>
      </w:r>
      <w:r w:rsidR="00AF2767">
        <w:t>harga,</w:t>
      </w:r>
      <w:r w:rsidR="00AF2767">
        <w:rPr>
          <w:spacing w:val="1"/>
        </w:rPr>
        <w:t xml:space="preserve"> </w:t>
      </w:r>
      <w:r w:rsidR="00AF2767">
        <w:t>tempat,</w:t>
      </w:r>
      <w:r w:rsidR="00AF2767">
        <w:rPr>
          <w:spacing w:val="-1"/>
        </w:rPr>
        <w:t xml:space="preserve"> </w:t>
      </w:r>
      <w:r w:rsidR="00AF2767">
        <w:t>dan saat dibutuhkan)</w:t>
      </w:r>
      <w:r>
        <w:t xml:space="preserve"> </w:t>
      </w:r>
      <w:r w:rsidR="000B63B0">
        <w:fldChar w:fldCharType="begin" w:fldLock="1"/>
      </w:r>
      <w:r w:rsidR="000B63B0">
        <w:instrText>ADDIN CSL_CITATION {"citationItems":[{"id":"ITEM-1","itemData":{"author":[{"dropping-particle":"","family":"Tjiptono","given":"Fandy","non-dropping-particle":"","parse-names":false,"suffix":""}],"id":"ITEM-1","issued":{"date-parts":[["2019"]]},"publisher":"Andi","title":"Strategi pemasaran","type":"article-journal"},"uris":["http://www.mendeley.com/documents/?uuid=a98d78da-e9fe-46a0-a3e5-988a6215896b"]}],"mendeley":{"formattedCitation":"(Tjiptono, 2019)","plainTextFormattedCitation":"(Tjiptono, 2019)","previouslyFormattedCitation":"(Tjiptono, 2019)"},"properties":{"noteIndex":0},"schema":"https://github.com/citation-style-language/schema/raw/master/csl-citation.json"}</w:instrText>
      </w:r>
      <w:r w:rsidR="000B63B0">
        <w:fldChar w:fldCharType="separate"/>
      </w:r>
      <w:r w:rsidR="000B63B0" w:rsidRPr="000B63B0">
        <w:rPr>
          <w:noProof/>
        </w:rPr>
        <w:t>(Tjiptono, 2019)</w:t>
      </w:r>
      <w:r w:rsidR="000B63B0">
        <w:fldChar w:fldCharType="end"/>
      </w:r>
      <w:r>
        <w:t xml:space="preserve"> </w:t>
      </w:r>
      <w:r w:rsidR="00AF2767">
        <w:t>.</w:t>
      </w:r>
    </w:p>
    <w:p w:rsidR="00AF2767" w:rsidRDefault="00AF2767" w:rsidP="00AF2767">
      <w:pPr>
        <w:pStyle w:val="BodyText"/>
        <w:spacing w:before="200" w:line="360" w:lineRule="auto"/>
        <w:ind w:right="4"/>
        <w:jc w:val="both"/>
      </w:pPr>
      <w:r>
        <w:t>Cairan pencuci piring Mama Lemon adalah cairan pencuci piring</w:t>
      </w:r>
      <w:r>
        <w:rPr>
          <w:spacing w:val="1"/>
        </w:rPr>
        <w:t xml:space="preserve"> </w:t>
      </w:r>
      <w:r>
        <w:t>dengan formula baru Mineral Anti Lemak, dahsyat mengangkat lemak dan</w:t>
      </w:r>
      <w:r>
        <w:rPr>
          <w:spacing w:val="-57"/>
        </w:rPr>
        <w:t xml:space="preserve"> </w:t>
      </w:r>
      <w:r>
        <w:t>efektif menghilangkan bau amis di peralatan makan dan masak bahkan</w:t>
      </w:r>
      <w:r>
        <w:rPr>
          <w:spacing w:val="1"/>
        </w:rPr>
        <w:t xml:space="preserve"> </w:t>
      </w:r>
      <w:r>
        <w:t>yang terbuat dari plastik. Cairan pencuci piring</w:t>
      </w:r>
      <w:r w:rsidR="008C01EF">
        <w:t xml:space="preserve"> </w:t>
      </w:r>
      <w:r>
        <w:t>Mama Lemon memiliki dua</w:t>
      </w:r>
      <w:r>
        <w:rPr>
          <w:spacing w:val="-57"/>
        </w:rPr>
        <w:t xml:space="preserve"> </w:t>
      </w:r>
      <w:r>
        <w:t>varian yaitu Mama Lemon Fresh Lemon dan Mama Lemon Jeruk Nipis,</w:t>
      </w:r>
      <w:r>
        <w:rPr>
          <w:spacing w:val="1"/>
        </w:rPr>
        <w:t xml:space="preserve"> </w:t>
      </w:r>
      <w:r>
        <w:t>kemudian</w:t>
      </w:r>
      <w:r>
        <w:rPr>
          <w:spacing w:val="1"/>
        </w:rPr>
        <w:t xml:space="preserve"> </w:t>
      </w:r>
      <w:r>
        <w:t>inovasi</w:t>
      </w:r>
      <w:r>
        <w:rPr>
          <w:spacing w:val="1"/>
        </w:rPr>
        <w:t xml:space="preserve"> </w:t>
      </w:r>
      <w:r>
        <w:t>terbaru</w:t>
      </w:r>
      <w:r>
        <w:rPr>
          <w:spacing w:val="1"/>
        </w:rPr>
        <w:t xml:space="preserve"> </w:t>
      </w:r>
      <w:r>
        <w:t>Mama</w:t>
      </w:r>
      <w:r>
        <w:rPr>
          <w:spacing w:val="1"/>
        </w:rPr>
        <w:t xml:space="preserve"> </w:t>
      </w:r>
      <w:r>
        <w:t>Lemon</w:t>
      </w:r>
      <w:r>
        <w:rPr>
          <w:spacing w:val="1"/>
        </w:rPr>
        <w:t xml:space="preserve"> </w:t>
      </w:r>
      <w:r>
        <w:t>menghadirkan</w:t>
      </w:r>
      <w:r>
        <w:rPr>
          <w:spacing w:val="1"/>
        </w:rPr>
        <w:t xml:space="preserve"> </w:t>
      </w:r>
      <w:r>
        <w:t>Mama</w:t>
      </w:r>
      <w:r>
        <w:rPr>
          <w:spacing w:val="1"/>
        </w:rPr>
        <w:t xml:space="preserve"> </w:t>
      </w:r>
      <w:r>
        <w:t>Lemon</w:t>
      </w:r>
      <w:r>
        <w:rPr>
          <w:spacing w:val="1"/>
        </w:rPr>
        <w:t xml:space="preserve"> </w:t>
      </w:r>
      <w:r>
        <w:t>Powerful</w:t>
      </w:r>
      <w:r>
        <w:rPr>
          <w:spacing w:val="1"/>
        </w:rPr>
        <w:t xml:space="preserve"> </w:t>
      </w:r>
      <w:r>
        <w:t>Stain</w:t>
      </w:r>
      <w:r>
        <w:rPr>
          <w:spacing w:val="1"/>
        </w:rPr>
        <w:t xml:space="preserve"> </w:t>
      </w:r>
      <w:r>
        <w:t>Remover,</w:t>
      </w:r>
      <w:r>
        <w:rPr>
          <w:spacing w:val="1"/>
        </w:rPr>
        <w:t xml:space="preserve"> </w:t>
      </w:r>
      <w:r>
        <w:t>cairan</w:t>
      </w:r>
      <w:r>
        <w:rPr>
          <w:spacing w:val="1"/>
        </w:rPr>
        <w:t xml:space="preserve"> </w:t>
      </w:r>
      <w:r>
        <w:t>pencuci</w:t>
      </w:r>
      <w:r>
        <w:rPr>
          <w:spacing w:val="1"/>
        </w:rPr>
        <w:t xml:space="preserve"> </w:t>
      </w:r>
      <w:r>
        <w:t>piring</w:t>
      </w:r>
      <w:r>
        <w:rPr>
          <w:spacing w:val="1"/>
        </w:rPr>
        <w:t xml:space="preserve"> </w:t>
      </w:r>
      <w:r>
        <w:t>serba</w:t>
      </w:r>
      <w:r>
        <w:rPr>
          <w:spacing w:val="1"/>
        </w:rPr>
        <w:t xml:space="preserve"> </w:t>
      </w:r>
      <w:r>
        <w:t>guna</w:t>
      </w:r>
      <w:r>
        <w:rPr>
          <w:spacing w:val="1"/>
        </w:rPr>
        <w:t xml:space="preserve"> </w:t>
      </w:r>
      <w:r>
        <w:t>dengan</w:t>
      </w:r>
      <w:r>
        <w:rPr>
          <w:spacing w:val="1"/>
        </w:rPr>
        <w:t xml:space="preserve"> </w:t>
      </w:r>
      <w:r>
        <w:t>teknologi</w:t>
      </w:r>
      <w:r>
        <w:rPr>
          <w:spacing w:val="1"/>
        </w:rPr>
        <w:t xml:space="preserve"> </w:t>
      </w:r>
      <w:r>
        <w:t>Lion</w:t>
      </w:r>
      <w:r>
        <w:rPr>
          <w:spacing w:val="1"/>
        </w:rPr>
        <w:t xml:space="preserve"> </w:t>
      </w:r>
      <w:r>
        <w:t>Japan</w:t>
      </w:r>
      <w:r>
        <w:rPr>
          <w:spacing w:val="1"/>
        </w:rPr>
        <w:t xml:space="preserve"> </w:t>
      </w:r>
      <w:r>
        <w:t>yang</w:t>
      </w:r>
      <w:r>
        <w:rPr>
          <w:spacing w:val="1"/>
        </w:rPr>
        <w:t xml:space="preserve"> </w:t>
      </w:r>
      <w:r>
        <w:t>mampu</w:t>
      </w:r>
      <w:r>
        <w:rPr>
          <w:spacing w:val="1"/>
        </w:rPr>
        <w:t xml:space="preserve"> </w:t>
      </w:r>
      <w:r>
        <w:t>membersihkan</w:t>
      </w:r>
      <w:r>
        <w:rPr>
          <w:spacing w:val="1"/>
        </w:rPr>
        <w:t xml:space="preserve"> </w:t>
      </w:r>
      <w:r>
        <w:t>semua</w:t>
      </w:r>
      <w:r>
        <w:rPr>
          <w:spacing w:val="1"/>
        </w:rPr>
        <w:t xml:space="preserve"> </w:t>
      </w:r>
      <w:r>
        <w:t>peralatan</w:t>
      </w:r>
      <w:r>
        <w:rPr>
          <w:spacing w:val="1"/>
        </w:rPr>
        <w:t xml:space="preserve"> </w:t>
      </w:r>
      <w:r>
        <w:t>berbahan dasar stainless steel seperti kompor, tempat cuci piring, meja</w:t>
      </w:r>
      <w:r>
        <w:rPr>
          <w:spacing w:val="1"/>
        </w:rPr>
        <w:t xml:space="preserve"> </w:t>
      </w:r>
      <w:r>
        <w:t>dapur,</w:t>
      </w:r>
      <w:r>
        <w:rPr>
          <w:spacing w:val="-1"/>
        </w:rPr>
        <w:t xml:space="preserve"> </w:t>
      </w:r>
      <w:r>
        <w:t>dll. Sampai saat ini produk cairan pencuci piringMama Lemon belum</w:t>
      </w:r>
      <w:r>
        <w:rPr>
          <w:spacing w:val="1"/>
        </w:rPr>
        <w:t xml:space="preserve"> </w:t>
      </w:r>
      <w:r>
        <w:t>mampu mengalahkan produk dari Unilever yaitu sunlightdan hingga saat</w:t>
      </w:r>
      <w:r>
        <w:rPr>
          <w:spacing w:val="1"/>
        </w:rPr>
        <w:t xml:space="preserve"> </w:t>
      </w:r>
      <w:r>
        <w:t>ini</w:t>
      </w:r>
      <w:r>
        <w:rPr>
          <w:spacing w:val="1"/>
        </w:rPr>
        <w:t xml:space="preserve"> </w:t>
      </w:r>
      <w:r>
        <w:t>sunlight</w:t>
      </w:r>
      <w:r>
        <w:rPr>
          <w:spacing w:val="1"/>
        </w:rPr>
        <w:t xml:space="preserve"> </w:t>
      </w:r>
      <w:r>
        <w:t>masih</w:t>
      </w:r>
      <w:r>
        <w:rPr>
          <w:spacing w:val="1"/>
        </w:rPr>
        <w:t xml:space="preserve"> </w:t>
      </w:r>
      <w:r>
        <w:t>berada</w:t>
      </w:r>
      <w:r>
        <w:rPr>
          <w:spacing w:val="1"/>
        </w:rPr>
        <w:t xml:space="preserve"> </w:t>
      </w:r>
      <w:r>
        <w:t>di</w:t>
      </w:r>
      <w:r>
        <w:rPr>
          <w:spacing w:val="1"/>
        </w:rPr>
        <w:t xml:space="preserve"> </w:t>
      </w:r>
      <w:r>
        <w:t>posisi</w:t>
      </w:r>
      <w:r>
        <w:rPr>
          <w:spacing w:val="1"/>
        </w:rPr>
        <w:t xml:space="preserve"> </w:t>
      </w:r>
      <w:r>
        <w:t>teratas.</w:t>
      </w:r>
      <w:r>
        <w:rPr>
          <w:spacing w:val="1"/>
        </w:rPr>
        <w:t xml:space="preserve"> </w:t>
      </w:r>
      <w:r>
        <w:t>Hal</w:t>
      </w:r>
      <w:r>
        <w:rPr>
          <w:spacing w:val="1"/>
        </w:rPr>
        <w:t xml:space="preserve"> </w:t>
      </w:r>
      <w:r>
        <w:t>ini</w:t>
      </w:r>
      <w:r>
        <w:rPr>
          <w:spacing w:val="1"/>
        </w:rPr>
        <w:t xml:space="preserve"> </w:t>
      </w:r>
      <w:r>
        <w:t>dapat</w:t>
      </w:r>
      <w:r>
        <w:rPr>
          <w:spacing w:val="60"/>
        </w:rPr>
        <w:t xml:space="preserve"> </w:t>
      </w:r>
      <w:r>
        <w:t>dilihat</w:t>
      </w:r>
      <w:r>
        <w:rPr>
          <w:spacing w:val="60"/>
        </w:rPr>
        <w:t xml:space="preserve"> </w:t>
      </w:r>
      <w:r>
        <w:t>dari</w:t>
      </w:r>
      <w:r>
        <w:rPr>
          <w:spacing w:val="1"/>
        </w:rPr>
        <w:t xml:space="preserve"> </w:t>
      </w:r>
      <w:r>
        <w:t>laporan hasil survey Top Brand Indonesia pada tahun 2020 pada tabel I</w:t>
      </w:r>
      <w:r>
        <w:rPr>
          <w:spacing w:val="1"/>
        </w:rPr>
        <w:t xml:space="preserve"> </w:t>
      </w:r>
      <w:r>
        <w:t>sebagai</w:t>
      </w:r>
      <w:r>
        <w:rPr>
          <w:spacing w:val="-1"/>
        </w:rPr>
        <w:t xml:space="preserve"> </w:t>
      </w:r>
      <w:r>
        <w:lastRenderedPageBreak/>
        <w:t>berikut :</w:t>
      </w:r>
    </w:p>
    <w:p w:rsidR="00AF2767" w:rsidRDefault="00AF2767" w:rsidP="00AF2767">
      <w:pPr>
        <w:pStyle w:val="Heading2"/>
        <w:spacing w:before="208" w:line="360" w:lineRule="auto"/>
        <w:ind w:left="0"/>
        <w:jc w:val="center"/>
        <w:sectPr w:rsidR="00AF2767" w:rsidSect="00B64FE5">
          <w:pgSz w:w="11907" w:h="16839" w:code="9"/>
          <w:pgMar w:top="1440" w:right="1440" w:bottom="1440" w:left="1440" w:header="708" w:footer="708" w:gutter="0"/>
          <w:cols w:num="2" w:space="708"/>
          <w:docGrid w:linePitch="360"/>
        </w:sectPr>
      </w:pPr>
    </w:p>
    <w:p w:rsidR="00B64FE5" w:rsidRDefault="00B64FE5" w:rsidP="00B74665">
      <w:pPr>
        <w:pStyle w:val="Heading2"/>
        <w:spacing w:before="208"/>
        <w:ind w:left="0"/>
        <w:jc w:val="center"/>
        <w:sectPr w:rsidR="00B64FE5" w:rsidSect="00AF2767">
          <w:headerReference w:type="default" r:id="rId12"/>
          <w:footerReference w:type="default" r:id="rId13"/>
          <w:type w:val="continuous"/>
          <w:pgSz w:w="12240" w:h="15840"/>
          <w:pgMar w:top="1440" w:right="1440" w:bottom="1440" w:left="1440" w:header="708" w:footer="708" w:gutter="0"/>
          <w:cols w:space="708"/>
          <w:docGrid w:linePitch="360"/>
        </w:sectPr>
      </w:pPr>
    </w:p>
    <w:p w:rsidR="00AF2767" w:rsidRDefault="00AF2767" w:rsidP="00B74665">
      <w:pPr>
        <w:pStyle w:val="Heading2"/>
        <w:spacing w:before="208"/>
        <w:ind w:left="0"/>
        <w:jc w:val="center"/>
      </w:pPr>
      <w:r>
        <w:lastRenderedPageBreak/>
        <w:t>Tabel</w:t>
      </w:r>
      <w:r>
        <w:rPr>
          <w:spacing w:val="-1"/>
        </w:rPr>
        <w:t xml:space="preserve"> </w:t>
      </w:r>
      <w:r>
        <w:t>I</w:t>
      </w:r>
    </w:p>
    <w:p w:rsidR="00AF2767" w:rsidRDefault="00AF2767" w:rsidP="00B74665">
      <w:pPr>
        <w:pStyle w:val="BodyText"/>
        <w:ind w:left="1134"/>
        <w:jc w:val="center"/>
        <w:rPr>
          <w:b/>
          <w:sz w:val="21"/>
        </w:rPr>
      </w:pPr>
    </w:p>
    <w:p w:rsidR="00AF2767" w:rsidRDefault="00AF2767" w:rsidP="00B74665">
      <w:pPr>
        <w:spacing w:before="1"/>
        <w:jc w:val="center"/>
        <w:rPr>
          <w:b/>
          <w:sz w:val="24"/>
        </w:rPr>
      </w:pPr>
      <w:r>
        <w:rPr>
          <w:b/>
          <w:sz w:val="24"/>
        </w:rPr>
        <w:t>Top</w:t>
      </w:r>
      <w:r>
        <w:rPr>
          <w:b/>
          <w:spacing w:val="-3"/>
          <w:sz w:val="24"/>
        </w:rPr>
        <w:t xml:space="preserve"> </w:t>
      </w:r>
      <w:r>
        <w:rPr>
          <w:b/>
          <w:sz w:val="24"/>
        </w:rPr>
        <w:t>Brand</w:t>
      </w:r>
      <w:r>
        <w:rPr>
          <w:b/>
          <w:spacing w:val="-3"/>
          <w:sz w:val="24"/>
        </w:rPr>
        <w:t xml:space="preserve"> </w:t>
      </w:r>
      <w:r>
        <w:rPr>
          <w:b/>
          <w:sz w:val="24"/>
        </w:rPr>
        <w:t>Index</w:t>
      </w:r>
      <w:r>
        <w:rPr>
          <w:b/>
          <w:spacing w:val="-2"/>
          <w:sz w:val="24"/>
        </w:rPr>
        <w:t xml:space="preserve"> </w:t>
      </w:r>
      <w:r>
        <w:rPr>
          <w:b/>
          <w:sz w:val="24"/>
        </w:rPr>
        <w:t>Sabun</w:t>
      </w:r>
      <w:r>
        <w:rPr>
          <w:b/>
          <w:spacing w:val="-3"/>
          <w:sz w:val="24"/>
        </w:rPr>
        <w:t xml:space="preserve"> </w:t>
      </w:r>
      <w:r>
        <w:rPr>
          <w:b/>
          <w:sz w:val="24"/>
        </w:rPr>
        <w:t>Pencuci</w:t>
      </w:r>
      <w:r>
        <w:rPr>
          <w:b/>
          <w:spacing w:val="-1"/>
          <w:sz w:val="24"/>
        </w:rPr>
        <w:t xml:space="preserve"> </w:t>
      </w:r>
      <w:r>
        <w:rPr>
          <w:b/>
          <w:sz w:val="24"/>
        </w:rPr>
        <w:t>Piring</w:t>
      </w:r>
      <w:r>
        <w:rPr>
          <w:b/>
          <w:spacing w:val="1"/>
          <w:sz w:val="24"/>
        </w:rPr>
        <w:t xml:space="preserve"> </w:t>
      </w:r>
      <w:r>
        <w:rPr>
          <w:b/>
          <w:sz w:val="24"/>
        </w:rPr>
        <w:t>Cair</w:t>
      </w:r>
    </w:p>
    <w:p w:rsidR="00AF2767" w:rsidRDefault="00AF2767" w:rsidP="00B74665">
      <w:pPr>
        <w:pStyle w:val="BodyText"/>
        <w:spacing w:before="10" w:after="1"/>
        <w:ind w:left="1134"/>
        <w:rPr>
          <w:b/>
          <w:sz w:val="20"/>
        </w:rPr>
      </w:pPr>
    </w:p>
    <w:tbl>
      <w:tblPr>
        <w:tblW w:w="0" w:type="auto"/>
        <w:tblInd w:w="1035" w:type="dxa"/>
        <w:tblLayout w:type="fixed"/>
        <w:tblCellMar>
          <w:left w:w="0" w:type="dxa"/>
          <w:right w:w="0" w:type="dxa"/>
        </w:tblCellMar>
        <w:tblLook w:val="01E0" w:firstRow="1" w:lastRow="1" w:firstColumn="1" w:lastColumn="1" w:noHBand="0" w:noVBand="0"/>
      </w:tblPr>
      <w:tblGrid>
        <w:gridCol w:w="576"/>
        <w:gridCol w:w="3106"/>
        <w:gridCol w:w="3619"/>
      </w:tblGrid>
      <w:tr w:rsidR="00AF2767" w:rsidTr="009A23A8">
        <w:trPr>
          <w:trHeight w:val="551"/>
        </w:trPr>
        <w:tc>
          <w:tcPr>
            <w:tcW w:w="576" w:type="dxa"/>
            <w:tcBorders>
              <w:top w:val="single" w:sz="8" w:space="0" w:color="000000"/>
              <w:bottom w:val="single" w:sz="8" w:space="0" w:color="000000"/>
            </w:tcBorders>
          </w:tcPr>
          <w:p w:rsidR="00AF2767" w:rsidRDefault="00AF2767" w:rsidP="00AF2767">
            <w:pPr>
              <w:pStyle w:val="TableParagraph"/>
              <w:spacing w:before="0" w:line="360" w:lineRule="auto"/>
              <w:ind w:left="1134"/>
              <w:rPr>
                <w:b/>
                <w:sz w:val="24"/>
              </w:rPr>
            </w:pPr>
            <w:r>
              <w:rPr>
                <w:b/>
                <w:sz w:val="24"/>
              </w:rPr>
              <w:t>No</w:t>
            </w:r>
          </w:p>
        </w:tc>
        <w:tc>
          <w:tcPr>
            <w:tcW w:w="3106" w:type="dxa"/>
            <w:tcBorders>
              <w:top w:val="single" w:sz="8" w:space="0" w:color="000000"/>
              <w:bottom w:val="single" w:sz="8" w:space="0" w:color="000000"/>
            </w:tcBorders>
          </w:tcPr>
          <w:p w:rsidR="00AF2767" w:rsidRDefault="00AF2767" w:rsidP="00AF2767">
            <w:pPr>
              <w:pStyle w:val="TableParagraph"/>
              <w:spacing w:before="0" w:line="360" w:lineRule="auto"/>
              <w:ind w:left="1134"/>
              <w:rPr>
                <w:b/>
                <w:sz w:val="24"/>
              </w:rPr>
            </w:pPr>
            <w:r>
              <w:rPr>
                <w:b/>
                <w:sz w:val="24"/>
              </w:rPr>
              <w:t>Nama</w:t>
            </w:r>
            <w:r>
              <w:rPr>
                <w:b/>
                <w:spacing w:val="-2"/>
                <w:sz w:val="24"/>
              </w:rPr>
              <w:t xml:space="preserve"> </w:t>
            </w:r>
            <w:r>
              <w:rPr>
                <w:b/>
                <w:sz w:val="24"/>
              </w:rPr>
              <w:t>Produk</w:t>
            </w:r>
          </w:p>
        </w:tc>
        <w:tc>
          <w:tcPr>
            <w:tcW w:w="3619" w:type="dxa"/>
            <w:tcBorders>
              <w:top w:val="single" w:sz="8" w:space="0" w:color="000000"/>
              <w:bottom w:val="single" w:sz="8" w:space="0" w:color="000000"/>
            </w:tcBorders>
          </w:tcPr>
          <w:p w:rsidR="00AF2767" w:rsidRDefault="00AF2767" w:rsidP="00AF2767">
            <w:pPr>
              <w:pStyle w:val="TableParagraph"/>
              <w:spacing w:before="0" w:line="360" w:lineRule="auto"/>
              <w:ind w:left="1134"/>
              <w:rPr>
                <w:b/>
                <w:sz w:val="24"/>
              </w:rPr>
            </w:pPr>
            <w:r>
              <w:rPr>
                <w:b/>
                <w:sz w:val="24"/>
              </w:rPr>
              <w:t>Top</w:t>
            </w:r>
            <w:r>
              <w:rPr>
                <w:b/>
                <w:spacing w:val="-2"/>
                <w:sz w:val="24"/>
              </w:rPr>
              <w:t xml:space="preserve"> </w:t>
            </w:r>
            <w:r>
              <w:rPr>
                <w:b/>
                <w:sz w:val="24"/>
              </w:rPr>
              <w:t>Brand</w:t>
            </w:r>
            <w:r>
              <w:rPr>
                <w:b/>
                <w:spacing w:val="-2"/>
                <w:sz w:val="24"/>
              </w:rPr>
              <w:t xml:space="preserve"> </w:t>
            </w:r>
            <w:r>
              <w:rPr>
                <w:b/>
                <w:sz w:val="24"/>
              </w:rPr>
              <w:t>Index</w:t>
            </w:r>
          </w:p>
        </w:tc>
      </w:tr>
      <w:tr w:rsidR="00AF2767" w:rsidTr="009A23A8">
        <w:trPr>
          <w:trHeight w:val="415"/>
        </w:trPr>
        <w:tc>
          <w:tcPr>
            <w:tcW w:w="576" w:type="dxa"/>
            <w:tcBorders>
              <w:top w:val="single" w:sz="8" w:space="0" w:color="000000"/>
            </w:tcBorders>
          </w:tcPr>
          <w:p w:rsidR="00AF2767" w:rsidRDefault="00AF2767" w:rsidP="00AF2767">
            <w:pPr>
              <w:pStyle w:val="TableParagraph"/>
              <w:spacing w:before="0" w:line="360" w:lineRule="auto"/>
              <w:ind w:left="1134"/>
              <w:rPr>
                <w:b/>
                <w:sz w:val="24"/>
              </w:rPr>
            </w:pPr>
            <w:r>
              <w:rPr>
                <w:b/>
                <w:sz w:val="24"/>
              </w:rPr>
              <w:t>1</w:t>
            </w:r>
          </w:p>
        </w:tc>
        <w:tc>
          <w:tcPr>
            <w:tcW w:w="3106" w:type="dxa"/>
            <w:tcBorders>
              <w:top w:val="single" w:sz="8" w:space="0" w:color="000000"/>
            </w:tcBorders>
          </w:tcPr>
          <w:p w:rsidR="00AF2767" w:rsidRDefault="00AF2767" w:rsidP="00AF2767">
            <w:pPr>
              <w:pStyle w:val="TableParagraph"/>
              <w:spacing w:before="0" w:line="360" w:lineRule="auto"/>
              <w:ind w:left="1134"/>
              <w:rPr>
                <w:sz w:val="24"/>
              </w:rPr>
            </w:pPr>
            <w:r>
              <w:rPr>
                <w:sz w:val="24"/>
              </w:rPr>
              <w:t>Sunligt</w:t>
            </w:r>
          </w:p>
        </w:tc>
        <w:tc>
          <w:tcPr>
            <w:tcW w:w="3619" w:type="dxa"/>
            <w:tcBorders>
              <w:top w:val="single" w:sz="8" w:space="0" w:color="000000"/>
            </w:tcBorders>
          </w:tcPr>
          <w:p w:rsidR="00AF2767" w:rsidRDefault="00AF2767" w:rsidP="00AF2767">
            <w:pPr>
              <w:pStyle w:val="TableParagraph"/>
              <w:spacing w:before="0" w:line="360" w:lineRule="auto"/>
              <w:ind w:left="1134"/>
              <w:rPr>
                <w:sz w:val="24"/>
              </w:rPr>
            </w:pPr>
            <w:r>
              <w:rPr>
                <w:sz w:val="24"/>
              </w:rPr>
              <w:t>72,9%</w:t>
            </w:r>
          </w:p>
        </w:tc>
      </w:tr>
      <w:tr w:rsidR="00AF2767" w:rsidTr="009A23A8">
        <w:trPr>
          <w:trHeight w:val="552"/>
        </w:trPr>
        <w:tc>
          <w:tcPr>
            <w:tcW w:w="576" w:type="dxa"/>
          </w:tcPr>
          <w:p w:rsidR="00AF2767" w:rsidRDefault="00AF2767" w:rsidP="00AF2767">
            <w:pPr>
              <w:pStyle w:val="TableParagraph"/>
              <w:spacing w:before="135" w:line="360" w:lineRule="auto"/>
              <w:ind w:left="1134"/>
              <w:rPr>
                <w:b/>
                <w:sz w:val="24"/>
              </w:rPr>
            </w:pPr>
            <w:r>
              <w:rPr>
                <w:b/>
                <w:sz w:val="24"/>
              </w:rPr>
              <w:t>2</w:t>
            </w:r>
          </w:p>
        </w:tc>
        <w:tc>
          <w:tcPr>
            <w:tcW w:w="3106" w:type="dxa"/>
          </w:tcPr>
          <w:p w:rsidR="00AF2767" w:rsidRDefault="00AF2767" w:rsidP="00AF2767">
            <w:pPr>
              <w:pStyle w:val="TableParagraph"/>
              <w:spacing w:before="130" w:line="360" w:lineRule="auto"/>
              <w:ind w:left="1134"/>
              <w:rPr>
                <w:sz w:val="24"/>
              </w:rPr>
            </w:pPr>
            <w:r>
              <w:rPr>
                <w:sz w:val="24"/>
              </w:rPr>
              <w:t>Mama</w:t>
            </w:r>
            <w:r>
              <w:rPr>
                <w:spacing w:val="-2"/>
                <w:sz w:val="24"/>
              </w:rPr>
              <w:t xml:space="preserve"> </w:t>
            </w:r>
            <w:r>
              <w:rPr>
                <w:sz w:val="24"/>
              </w:rPr>
              <w:t>Lemon</w:t>
            </w:r>
          </w:p>
        </w:tc>
        <w:tc>
          <w:tcPr>
            <w:tcW w:w="3619" w:type="dxa"/>
          </w:tcPr>
          <w:p w:rsidR="00AF2767" w:rsidRDefault="00AF2767" w:rsidP="00AF2767">
            <w:pPr>
              <w:pStyle w:val="TableParagraph"/>
              <w:spacing w:before="130" w:line="360" w:lineRule="auto"/>
              <w:ind w:left="1134"/>
              <w:rPr>
                <w:sz w:val="24"/>
              </w:rPr>
            </w:pPr>
            <w:r>
              <w:rPr>
                <w:sz w:val="24"/>
              </w:rPr>
              <w:t>12,8%</w:t>
            </w:r>
          </w:p>
        </w:tc>
      </w:tr>
      <w:tr w:rsidR="00AF2767" w:rsidTr="009A23A8">
        <w:trPr>
          <w:trHeight w:val="690"/>
        </w:trPr>
        <w:tc>
          <w:tcPr>
            <w:tcW w:w="576" w:type="dxa"/>
            <w:tcBorders>
              <w:bottom w:val="single" w:sz="8" w:space="0" w:color="000000"/>
            </w:tcBorders>
          </w:tcPr>
          <w:p w:rsidR="00AF2767" w:rsidRDefault="00AF2767" w:rsidP="00AF2767">
            <w:pPr>
              <w:pStyle w:val="TableParagraph"/>
              <w:spacing w:before="135" w:line="360" w:lineRule="auto"/>
              <w:ind w:left="1134"/>
              <w:rPr>
                <w:b/>
                <w:sz w:val="24"/>
              </w:rPr>
            </w:pPr>
            <w:r>
              <w:rPr>
                <w:b/>
                <w:sz w:val="24"/>
              </w:rPr>
              <w:t>3</w:t>
            </w:r>
          </w:p>
        </w:tc>
        <w:tc>
          <w:tcPr>
            <w:tcW w:w="3106" w:type="dxa"/>
            <w:tcBorders>
              <w:bottom w:val="single" w:sz="8" w:space="0" w:color="000000"/>
            </w:tcBorders>
          </w:tcPr>
          <w:p w:rsidR="00AF2767" w:rsidRDefault="00AF2767" w:rsidP="00AF2767">
            <w:pPr>
              <w:pStyle w:val="TableParagraph"/>
              <w:spacing w:before="130" w:line="360" w:lineRule="auto"/>
              <w:ind w:left="1134"/>
              <w:rPr>
                <w:sz w:val="24"/>
              </w:rPr>
            </w:pPr>
            <w:r>
              <w:rPr>
                <w:sz w:val="24"/>
              </w:rPr>
              <w:t>Mama</w:t>
            </w:r>
            <w:r>
              <w:rPr>
                <w:spacing w:val="-1"/>
                <w:sz w:val="24"/>
              </w:rPr>
              <w:t xml:space="preserve"> </w:t>
            </w:r>
            <w:r>
              <w:rPr>
                <w:sz w:val="24"/>
              </w:rPr>
              <w:t>Lime</w:t>
            </w:r>
          </w:p>
        </w:tc>
        <w:tc>
          <w:tcPr>
            <w:tcW w:w="3619" w:type="dxa"/>
            <w:tcBorders>
              <w:bottom w:val="single" w:sz="8" w:space="0" w:color="000000"/>
            </w:tcBorders>
          </w:tcPr>
          <w:p w:rsidR="00AF2767" w:rsidRDefault="00AF2767" w:rsidP="00AF2767">
            <w:pPr>
              <w:pStyle w:val="TableParagraph"/>
              <w:spacing w:before="130" w:line="360" w:lineRule="auto"/>
              <w:ind w:left="1134"/>
              <w:rPr>
                <w:sz w:val="24"/>
              </w:rPr>
            </w:pPr>
            <w:r>
              <w:rPr>
                <w:sz w:val="24"/>
              </w:rPr>
              <w:t>4,1%</w:t>
            </w:r>
          </w:p>
        </w:tc>
      </w:tr>
    </w:tbl>
    <w:p w:rsidR="00AF2767" w:rsidRDefault="00AF2767" w:rsidP="00AF2767">
      <w:pPr>
        <w:spacing w:line="360" w:lineRule="auto"/>
        <w:ind w:left="1134"/>
        <w:rPr>
          <w:i/>
          <w:sz w:val="24"/>
        </w:rPr>
      </w:pPr>
      <w:r>
        <w:rPr>
          <w:i/>
          <w:sz w:val="24"/>
        </w:rPr>
        <w:t>Sumber</w:t>
      </w:r>
      <w:r>
        <w:rPr>
          <w:i/>
          <w:spacing w:val="-2"/>
          <w:sz w:val="24"/>
        </w:rPr>
        <w:t xml:space="preserve"> </w:t>
      </w:r>
      <w:r>
        <w:rPr>
          <w:i/>
          <w:sz w:val="24"/>
        </w:rPr>
        <w:t>:www.topbrand-award.com,2020</w:t>
      </w:r>
    </w:p>
    <w:p w:rsidR="000B37FE" w:rsidRDefault="000B37FE" w:rsidP="00AF2767">
      <w:pPr>
        <w:pStyle w:val="BodyText"/>
        <w:spacing w:before="170" w:line="360" w:lineRule="auto"/>
        <w:ind w:right="-25" w:firstLine="720"/>
        <w:jc w:val="both"/>
        <w:sectPr w:rsidR="000B37FE" w:rsidSect="00B64FE5">
          <w:type w:val="continuous"/>
          <w:pgSz w:w="12240" w:h="15840"/>
          <w:pgMar w:top="1440" w:right="1440" w:bottom="1440" w:left="1440" w:header="708" w:footer="708" w:gutter="0"/>
          <w:cols w:space="708"/>
          <w:docGrid w:linePitch="360"/>
        </w:sectPr>
      </w:pPr>
    </w:p>
    <w:p w:rsidR="00AF2767" w:rsidRDefault="00AF2767" w:rsidP="00AF2767">
      <w:pPr>
        <w:pStyle w:val="BodyText"/>
        <w:spacing w:before="170" w:line="360" w:lineRule="auto"/>
        <w:ind w:right="-25" w:firstLine="720"/>
        <w:jc w:val="both"/>
      </w:pPr>
      <w:r>
        <w:lastRenderedPageBreak/>
        <w:t>Berdasarkan</w:t>
      </w:r>
      <w:r>
        <w:rPr>
          <w:spacing w:val="1"/>
        </w:rPr>
        <w:t xml:space="preserve"> tabel 1</w:t>
      </w:r>
      <w:r w:rsidR="005622D0">
        <w:rPr>
          <w:spacing w:val="1"/>
        </w:rPr>
        <w:fldChar w:fldCharType="begin" w:fldLock="1"/>
      </w:r>
      <w:r w:rsidR="002F7A06">
        <w:rPr>
          <w:spacing w:val="1"/>
        </w:rPr>
        <w:instrText>ADDIN CSL_CITATION {"citationItems":[{"id":"ITEM-1","itemData":{"author":[{"dropping-particle":"","family":"Index. Media Centre","given":"","non-dropping-particle":"","parse-names":false,"suffix":""}],"id":"ITEM-1","issued":{"date-parts":[["0"]]},"title":"News &amp;Articles .Events. Contact Us. Accordion # 1. BRAND TBI (2020),from www.topbrand-award.com/en/2020/01/sabun- pencuci-piring-cair-fase-1-2020/","type":"article"},"uris":["http://www.mendeley.com/documents/?uuid=ea6fd17f-2fbb-486b-a075-5089560f5047"]}],"mendeley":{"formattedCitation":"(Index. Media Centre, n.d.)","plainTextFormattedCitation":"(Index. Media Centre, n.d.)","previouslyFormattedCitation":"(Index. Media Centre, n.d.)"},"properties":{"noteIndex":0},"schema":"https://github.com/citation-style-language/schema/raw/master/csl-citation.json"}</w:instrText>
      </w:r>
      <w:r w:rsidR="005622D0">
        <w:rPr>
          <w:spacing w:val="1"/>
        </w:rPr>
        <w:fldChar w:fldCharType="separate"/>
      </w:r>
      <w:r w:rsidR="005622D0" w:rsidRPr="005622D0">
        <w:rPr>
          <w:noProof/>
          <w:spacing w:val="1"/>
        </w:rPr>
        <w:t>(Index. Media Centre, n.d.)</w:t>
      </w:r>
      <w:r w:rsidR="005622D0">
        <w:rPr>
          <w:spacing w:val="1"/>
        </w:rPr>
        <w:fldChar w:fldCharType="end"/>
      </w:r>
      <w:r>
        <w:rPr>
          <w:spacing w:val="1"/>
        </w:rPr>
        <w:t xml:space="preserve"> </w:t>
      </w:r>
      <w:r>
        <w:t>Top</w:t>
      </w:r>
      <w:r>
        <w:rPr>
          <w:spacing w:val="1"/>
        </w:rPr>
        <w:t xml:space="preserve"> </w:t>
      </w:r>
      <w:r>
        <w:t>Brand</w:t>
      </w:r>
      <w:r>
        <w:rPr>
          <w:spacing w:val="1"/>
        </w:rPr>
        <w:t xml:space="preserve"> </w:t>
      </w:r>
      <w:r>
        <w:t xml:space="preserve">Index Sabun Pencuci Piring cair </w:t>
      </w:r>
      <w:r>
        <w:rPr>
          <w:spacing w:val="1"/>
        </w:rPr>
        <w:t xml:space="preserve"> </w:t>
      </w:r>
      <w:r>
        <w:t>diatas</w:t>
      </w:r>
      <w:r>
        <w:rPr>
          <w:spacing w:val="1"/>
        </w:rPr>
        <w:t xml:space="preserve"> </w:t>
      </w:r>
      <w:r>
        <w:t>menunjukkan</w:t>
      </w:r>
      <w:r>
        <w:rPr>
          <w:spacing w:val="1"/>
        </w:rPr>
        <w:t xml:space="preserve"> </w:t>
      </w:r>
      <w:r>
        <w:t>bahwa</w:t>
      </w:r>
      <w:r>
        <w:rPr>
          <w:spacing w:val="1"/>
        </w:rPr>
        <w:t xml:space="preserve"> </w:t>
      </w:r>
      <w:r>
        <w:t>data</w:t>
      </w:r>
      <w:r>
        <w:rPr>
          <w:spacing w:val="1"/>
        </w:rPr>
        <w:t xml:space="preserve"> </w:t>
      </w:r>
      <w:r>
        <w:t>penjualan sabun pencuci piring cair yang pertama diduduki oleh produk</w:t>
      </w:r>
      <w:r>
        <w:rPr>
          <w:spacing w:val="1"/>
        </w:rPr>
        <w:t xml:space="preserve"> </w:t>
      </w:r>
      <w:r>
        <w:t>Sunlight dengan data penjualan lebih besar daripada produk Mama Lemon</w:t>
      </w:r>
      <w:r>
        <w:rPr>
          <w:spacing w:val="1"/>
        </w:rPr>
        <w:t xml:space="preserve"> </w:t>
      </w:r>
      <w:r>
        <w:t>dan Mama Lime dengan data. Serta dari hasil pra riset yang di lakukan penulis menunjukan bahwa jawaban responden atas</w:t>
      </w:r>
      <w:r>
        <w:rPr>
          <w:spacing w:val="1"/>
        </w:rPr>
        <w:t xml:space="preserve"> </w:t>
      </w:r>
      <w:r>
        <w:t xml:space="preserve">beberapa </w:t>
      </w:r>
      <w:r>
        <w:rPr>
          <w:spacing w:val="-57"/>
        </w:rPr>
        <w:t xml:space="preserve"> </w:t>
      </w:r>
      <w:r>
        <w:t>pertanyaan  dapat diketahui bahwa beberapa responden setuju dan</w:t>
      </w:r>
      <w:r>
        <w:rPr>
          <w:spacing w:val="1"/>
        </w:rPr>
        <w:t xml:space="preserve"> </w:t>
      </w:r>
      <w:r>
        <w:t>beberapa lainnya tidak setuju dengan produk dan promosi dalam</w:t>
      </w:r>
      <w:r>
        <w:rPr>
          <w:spacing w:val="1"/>
        </w:rPr>
        <w:t xml:space="preserve"> </w:t>
      </w:r>
      <w:r>
        <w:t>melakukan</w:t>
      </w:r>
      <w:r>
        <w:rPr>
          <w:spacing w:val="1"/>
        </w:rPr>
        <w:t xml:space="preserve"> </w:t>
      </w:r>
      <w:r>
        <w:t>keputusan</w:t>
      </w:r>
      <w:r>
        <w:rPr>
          <w:spacing w:val="1"/>
        </w:rPr>
        <w:t xml:space="preserve"> </w:t>
      </w:r>
      <w:r>
        <w:t>pembelian</w:t>
      </w:r>
      <w:r>
        <w:rPr>
          <w:spacing w:val="1"/>
        </w:rPr>
        <w:t xml:space="preserve"> </w:t>
      </w:r>
      <w:r>
        <w:t>cairan</w:t>
      </w:r>
      <w:r>
        <w:rPr>
          <w:spacing w:val="1"/>
        </w:rPr>
        <w:t xml:space="preserve"> </w:t>
      </w:r>
      <w:r>
        <w:t>pencuci</w:t>
      </w:r>
      <w:r>
        <w:rPr>
          <w:spacing w:val="1"/>
        </w:rPr>
        <w:t xml:space="preserve"> </w:t>
      </w:r>
      <w:r>
        <w:t>piring</w:t>
      </w:r>
      <w:r>
        <w:rPr>
          <w:spacing w:val="1"/>
        </w:rPr>
        <w:t xml:space="preserve"> </w:t>
      </w:r>
      <w:r>
        <w:t>Mama</w:t>
      </w:r>
      <w:r>
        <w:rPr>
          <w:spacing w:val="1"/>
        </w:rPr>
        <w:t xml:space="preserve"> </w:t>
      </w:r>
      <w:r>
        <w:t>Lemon.</w:t>
      </w:r>
      <w:r>
        <w:rPr>
          <w:spacing w:val="1"/>
        </w:rPr>
        <w:t xml:space="preserve"> </w:t>
      </w:r>
      <w:r>
        <w:t>Sehingga dapat dikatakan bahwa responden cenderung tidak setuju atau</w:t>
      </w:r>
      <w:r>
        <w:rPr>
          <w:spacing w:val="1"/>
        </w:rPr>
        <w:t xml:space="preserve"> </w:t>
      </w:r>
      <w:r>
        <w:t>tidak puas terhadap produk cairan pencuci piring Mama Lemon, artinya</w:t>
      </w:r>
      <w:r>
        <w:rPr>
          <w:spacing w:val="1"/>
        </w:rPr>
        <w:t xml:space="preserve"> </w:t>
      </w:r>
      <w:r>
        <w:t xml:space="preserve">produk cairan pencuci piring Mama Lemon </w:t>
      </w:r>
      <w:r>
        <w:lastRenderedPageBreak/>
        <w:t>belum sepenuhnya di terima</w:t>
      </w:r>
      <w:r>
        <w:rPr>
          <w:spacing w:val="1"/>
        </w:rPr>
        <w:t xml:space="preserve"> </w:t>
      </w:r>
      <w:r>
        <w:t>dan</w:t>
      </w:r>
      <w:r>
        <w:rPr>
          <w:spacing w:val="-1"/>
        </w:rPr>
        <w:t xml:space="preserve"> </w:t>
      </w:r>
      <w:r>
        <w:t>diminati</w:t>
      </w:r>
      <w:r>
        <w:rPr>
          <w:spacing w:val="-1"/>
        </w:rPr>
        <w:t xml:space="preserve"> </w:t>
      </w:r>
      <w:r>
        <w:t>oleh konsumen</w:t>
      </w:r>
      <w:r>
        <w:rPr>
          <w:spacing w:val="-1"/>
        </w:rPr>
        <w:t xml:space="preserve"> </w:t>
      </w:r>
      <w:r>
        <w:t>di</w:t>
      </w:r>
      <w:r>
        <w:rPr>
          <w:spacing w:val="-1"/>
        </w:rPr>
        <w:t xml:space="preserve"> </w:t>
      </w:r>
      <w:r>
        <w:t>Kecamatan Indralaya Utara</w:t>
      </w:r>
      <w:r>
        <w:rPr>
          <w:spacing w:val="-2"/>
        </w:rPr>
        <w:t xml:space="preserve"> </w:t>
      </w:r>
      <w:r>
        <w:t>Ogan</w:t>
      </w:r>
      <w:r>
        <w:rPr>
          <w:spacing w:val="3"/>
        </w:rPr>
        <w:t xml:space="preserve"> </w:t>
      </w:r>
      <w:r>
        <w:t>Ilir. Oleh</w:t>
      </w:r>
      <w:r>
        <w:rPr>
          <w:spacing w:val="1"/>
        </w:rPr>
        <w:t xml:space="preserve"> </w:t>
      </w:r>
      <w:r>
        <w:t>karena</w:t>
      </w:r>
      <w:r>
        <w:rPr>
          <w:spacing w:val="1"/>
        </w:rPr>
        <w:t xml:space="preserve"> </w:t>
      </w:r>
      <w:r>
        <w:t>itu,</w:t>
      </w:r>
      <w:r>
        <w:rPr>
          <w:spacing w:val="1"/>
        </w:rPr>
        <w:t xml:space="preserve"> </w:t>
      </w:r>
      <w:r>
        <w:t>perusahaan</w:t>
      </w:r>
      <w:r>
        <w:rPr>
          <w:spacing w:val="1"/>
        </w:rPr>
        <w:t xml:space="preserve"> </w:t>
      </w:r>
      <w:r>
        <w:t>perlu</w:t>
      </w:r>
      <w:r>
        <w:rPr>
          <w:spacing w:val="61"/>
        </w:rPr>
        <w:t xml:space="preserve"> </w:t>
      </w:r>
      <w:r>
        <w:t>meningkatkan</w:t>
      </w:r>
      <w:r>
        <w:rPr>
          <w:spacing w:val="61"/>
        </w:rPr>
        <w:t xml:space="preserve"> </w:t>
      </w:r>
      <w:r>
        <w:t>strategi</w:t>
      </w:r>
      <w:r>
        <w:rPr>
          <w:spacing w:val="-57"/>
        </w:rPr>
        <w:t xml:space="preserve"> </w:t>
      </w:r>
      <w:r>
        <w:t>pemasaran untuk dapat bersaing dengan produk lain mulai dari produk</w:t>
      </w:r>
      <w:r>
        <w:rPr>
          <w:spacing w:val="1"/>
        </w:rPr>
        <w:t xml:space="preserve"> </w:t>
      </w:r>
      <w:r>
        <w:t>yang</w:t>
      </w:r>
      <w:r>
        <w:rPr>
          <w:spacing w:val="1"/>
        </w:rPr>
        <w:t xml:space="preserve"> </w:t>
      </w:r>
      <w:r>
        <w:t>berkualitas</w:t>
      </w:r>
      <w:r>
        <w:rPr>
          <w:spacing w:val="1"/>
        </w:rPr>
        <w:t xml:space="preserve"> </w:t>
      </w:r>
      <w:r>
        <w:t>,</w:t>
      </w:r>
      <w:r>
        <w:rPr>
          <w:spacing w:val="1"/>
        </w:rPr>
        <w:t xml:space="preserve"> </w:t>
      </w:r>
      <w:r>
        <w:t>agar</w:t>
      </w:r>
      <w:r>
        <w:rPr>
          <w:spacing w:val="1"/>
        </w:rPr>
        <w:t xml:space="preserve"> </w:t>
      </w:r>
      <w:r>
        <w:t>konsumen</w:t>
      </w:r>
      <w:r>
        <w:rPr>
          <w:spacing w:val="1"/>
        </w:rPr>
        <w:t xml:space="preserve"> </w:t>
      </w:r>
      <w:r>
        <w:t>merasa</w:t>
      </w:r>
      <w:r>
        <w:rPr>
          <w:spacing w:val="1"/>
        </w:rPr>
        <w:t xml:space="preserve"> </w:t>
      </w:r>
      <w:r>
        <w:t>puas</w:t>
      </w:r>
      <w:r>
        <w:rPr>
          <w:spacing w:val="1"/>
        </w:rPr>
        <w:t xml:space="preserve"> </w:t>
      </w:r>
      <w:r>
        <w:t>dengan</w:t>
      </w:r>
      <w:r>
        <w:rPr>
          <w:spacing w:val="1"/>
        </w:rPr>
        <w:t xml:space="preserve"> </w:t>
      </w:r>
      <w:r>
        <w:t>produk</w:t>
      </w:r>
      <w:r>
        <w:rPr>
          <w:spacing w:val="1"/>
        </w:rPr>
        <w:t xml:space="preserve"> </w:t>
      </w:r>
      <w:r>
        <w:t>yang</w:t>
      </w:r>
      <w:r>
        <w:rPr>
          <w:spacing w:val="1"/>
        </w:rPr>
        <w:t xml:space="preserve"> </w:t>
      </w:r>
      <w:r>
        <w:t>ditawarkan</w:t>
      </w:r>
      <w:r>
        <w:rPr>
          <w:spacing w:val="1"/>
        </w:rPr>
        <w:t xml:space="preserve"> </w:t>
      </w:r>
      <w:r>
        <w:t>oleh</w:t>
      </w:r>
      <w:r>
        <w:rPr>
          <w:spacing w:val="1"/>
        </w:rPr>
        <w:t xml:space="preserve"> </w:t>
      </w:r>
      <w:r>
        <w:t>perusahaan, dalam</w:t>
      </w:r>
      <w:r>
        <w:rPr>
          <w:spacing w:val="1"/>
        </w:rPr>
        <w:t xml:space="preserve"> </w:t>
      </w:r>
      <w:r>
        <w:t>promosi penjualannya agar konsumen mengetahui tentang produk tersebut</w:t>
      </w:r>
      <w:r>
        <w:rPr>
          <w:spacing w:val="1"/>
        </w:rPr>
        <w:t xml:space="preserve"> </w:t>
      </w:r>
      <w:r>
        <w:t>serta distribusi yang meluas yang menjangkau pasar, dan tertarik untuk</w:t>
      </w:r>
      <w:r>
        <w:rPr>
          <w:spacing w:val="1"/>
        </w:rPr>
        <w:t xml:space="preserve"> </w:t>
      </w:r>
      <w:r>
        <w:t>melakukan</w:t>
      </w:r>
      <w:r>
        <w:rPr>
          <w:spacing w:val="-1"/>
        </w:rPr>
        <w:t xml:space="preserve"> </w:t>
      </w:r>
      <w:r>
        <w:t>keputusan pembelian.</w:t>
      </w:r>
    </w:p>
    <w:p w:rsidR="00AF2767" w:rsidRDefault="00AF2767" w:rsidP="00AF2767">
      <w:pPr>
        <w:pStyle w:val="BodyText"/>
        <w:spacing w:before="170" w:line="360" w:lineRule="auto"/>
        <w:ind w:right="-25" w:firstLine="720"/>
        <w:jc w:val="both"/>
      </w:pPr>
      <w:r>
        <w:t>Dari beberapa permasalahan yang terkait diatas dengan ini untuk da</w:t>
      </w:r>
      <w:r w:rsidR="000B37FE">
        <w:t>pat meningkatkan penjualan cairan p</w:t>
      </w:r>
      <w:r>
        <w:t xml:space="preserve">encuci piring mama lemon  maka dianggap perlu adanya penelitian mengenai Produk, Distribusi dan Promosi guna utntuk menyelesaikan pemrasalahan yang ada di </w:t>
      </w:r>
      <w:r>
        <w:lastRenderedPageBreak/>
        <w:t xml:space="preserve">lapangan sehingga produk cuci piring mama lemon dapat di minatin oleh konsumen </w:t>
      </w:r>
      <w:r>
        <w:lastRenderedPageBreak/>
        <w:t xml:space="preserve">sehingga tujuan dari perusahaan dapat tercapai. </w:t>
      </w:r>
    </w:p>
    <w:p w:rsidR="00AF2767" w:rsidRDefault="00AF2767" w:rsidP="00AF2767">
      <w:pPr>
        <w:pStyle w:val="BodyText"/>
        <w:spacing w:line="360" w:lineRule="auto"/>
        <w:ind w:right="4"/>
        <w:jc w:val="both"/>
        <w:rPr>
          <w:b/>
        </w:rPr>
        <w:sectPr w:rsidR="00AF2767" w:rsidSect="000B37FE">
          <w:type w:val="continuous"/>
          <w:pgSz w:w="12240" w:h="15840"/>
          <w:pgMar w:top="1440" w:right="1440" w:bottom="1440" w:left="1440" w:header="708" w:footer="708" w:gutter="0"/>
          <w:cols w:num="2" w:space="708"/>
          <w:docGrid w:linePitch="360"/>
        </w:sectPr>
      </w:pPr>
    </w:p>
    <w:p w:rsidR="00AF2767" w:rsidRPr="00740BB1" w:rsidRDefault="00AF2767" w:rsidP="00AF2767">
      <w:pPr>
        <w:pStyle w:val="BodyText"/>
        <w:spacing w:line="360" w:lineRule="auto"/>
        <w:ind w:right="4"/>
        <w:jc w:val="both"/>
        <w:rPr>
          <w:b/>
        </w:rPr>
      </w:pPr>
      <w:r>
        <w:rPr>
          <w:b/>
        </w:rPr>
        <w:lastRenderedPageBreak/>
        <w:t xml:space="preserve">Kajian </w:t>
      </w:r>
      <w:r w:rsidRPr="00740BB1">
        <w:rPr>
          <w:b/>
        </w:rPr>
        <w:t>Literatur</w:t>
      </w:r>
    </w:p>
    <w:p w:rsidR="00AF2767" w:rsidRPr="005F248A" w:rsidRDefault="00AF2767" w:rsidP="00AF2767">
      <w:pPr>
        <w:pStyle w:val="BodyText"/>
        <w:spacing w:before="90" w:line="360" w:lineRule="auto"/>
        <w:ind w:right="4"/>
        <w:jc w:val="both"/>
        <w:rPr>
          <w:b/>
        </w:rPr>
      </w:pPr>
      <w:r w:rsidRPr="005F248A">
        <w:rPr>
          <w:b/>
        </w:rPr>
        <w:t>Perilaku Konsumen</w:t>
      </w:r>
    </w:p>
    <w:p w:rsidR="000B63B0" w:rsidRDefault="00B64FE5" w:rsidP="00AF2767">
      <w:pPr>
        <w:pStyle w:val="BodyText"/>
        <w:spacing w:line="360" w:lineRule="auto"/>
        <w:ind w:right="4"/>
        <w:jc w:val="both"/>
        <w:rPr>
          <w:b/>
        </w:rPr>
      </w:pPr>
      <w:r>
        <w:t>P</w:t>
      </w:r>
      <w:r w:rsidR="00AF2767">
        <w:t>erilaku</w:t>
      </w:r>
      <w:r w:rsidR="00AF2767">
        <w:rPr>
          <w:spacing w:val="1"/>
        </w:rPr>
        <w:t xml:space="preserve"> </w:t>
      </w:r>
      <w:r w:rsidR="00AF2767">
        <w:t>konsumen</w:t>
      </w:r>
      <w:r w:rsidR="00AF2767">
        <w:rPr>
          <w:spacing w:val="1"/>
        </w:rPr>
        <w:t xml:space="preserve"> </w:t>
      </w:r>
      <w:r w:rsidR="00AF2767">
        <w:t>adalah</w:t>
      </w:r>
      <w:r w:rsidR="00AF2767">
        <w:rPr>
          <w:spacing w:val="1"/>
        </w:rPr>
        <w:t xml:space="preserve"> </w:t>
      </w:r>
      <w:r w:rsidR="00AF2767">
        <w:t>perilaku</w:t>
      </w:r>
      <w:r w:rsidR="00AF2767">
        <w:rPr>
          <w:spacing w:val="1"/>
        </w:rPr>
        <w:t xml:space="preserve"> </w:t>
      </w:r>
      <w:r w:rsidR="00AF2767">
        <w:t>yang</w:t>
      </w:r>
      <w:r w:rsidR="00AF2767">
        <w:rPr>
          <w:spacing w:val="60"/>
        </w:rPr>
        <w:t xml:space="preserve"> </w:t>
      </w:r>
      <w:r w:rsidR="00AF2767">
        <w:t>diperlihatkan,</w:t>
      </w:r>
      <w:r w:rsidR="00AF2767">
        <w:rPr>
          <w:spacing w:val="1"/>
        </w:rPr>
        <w:t xml:space="preserve"> </w:t>
      </w:r>
      <w:r w:rsidR="00AF2767">
        <w:t>oleh pelanggan dalam mencari, membeli, menggunakan, mengevaluasi</w:t>
      </w:r>
      <w:r w:rsidR="00AF2767">
        <w:rPr>
          <w:spacing w:val="-57"/>
        </w:rPr>
        <w:t xml:space="preserve"> </w:t>
      </w:r>
      <w:r w:rsidR="00AF2767">
        <w:t>dan</w:t>
      </w:r>
      <w:r w:rsidR="00AF2767">
        <w:rPr>
          <w:spacing w:val="1"/>
        </w:rPr>
        <w:t xml:space="preserve"> </w:t>
      </w:r>
      <w:r w:rsidR="00AF2767">
        <w:t>menghabiskan</w:t>
      </w:r>
      <w:r w:rsidR="00AF2767">
        <w:rPr>
          <w:spacing w:val="1"/>
        </w:rPr>
        <w:t xml:space="preserve"> </w:t>
      </w:r>
      <w:r w:rsidR="00AF2767">
        <w:t>produk</w:t>
      </w:r>
      <w:r w:rsidR="00AF2767">
        <w:rPr>
          <w:spacing w:val="1"/>
        </w:rPr>
        <w:t xml:space="preserve"> </w:t>
      </w:r>
      <w:r w:rsidR="00AF2767">
        <w:t>dan</w:t>
      </w:r>
      <w:r w:rsidR="00AF2767">
        <w:rPr>
          <w:spacing w:val="1"/>
        </w:rPr>
        <w:t xml:space="preserve"> </w:t>
      </w:r>
      <w:r w:rsidR="00AF2767">
        <w:t>jasa</w:t>
      </w:r>
      <w:r w:rsidR="00AF2767">
        <w:rPr>
          <w:spacing w:val="1"/>
        </w:rPr>
        <w:t xml:space="preserve"> </w:t>
      </w:r>
      <w:r w:rsidR="00AF2767">
        <w:t>yang</w:t>
      </w:r>
      <w:r w:rsidR="00AF2767">
        <w:rPr>
          <w:spacing w:val="1"/>
        </w:rPr>
        <w:t xml:space="preserve"> </w:t>
      </w:r>
      <w:r w:rsidR="00AF2767">
        <w:t>mereka</w:t>
      </w:r>
      <w:r w:rsidR="00AF2767">
        <w:rPr>
          <w:spacing w:val="1"/>
        </w:rPr>
        <w:t xml:space="preserve"> </w:t>
      </w:r>
      <w:r w:rsidR="00AF2767">
        <w:t>harapkan</w:t>
      </w:r>
      <w:r w:rsidR="00AF2767">
        <w:rPr>
          <w:spacing w:val="1"/>
        </w:rPr>
        <w:t xml:space="preserve"> </w:t>
      </w:r>
      <w:r w:rsidR="00AF2767">
        <w:t>dapat</w:t>
      </w:r>
      <w:r w:rsidR="00AF2767">
        <w:rPr>
          <w:spacing w:val="1"/>
        </w:rPr>
        <w:t xml:space="preserve"> </w:t>
      </w:r>
      <w:r w:rsidR="00AF2767">
        <w:t>memuaskan</w:t>
      </w:r>
      <w:r w:rsidR="00AF2767">
        <w:rPr>
          <w:spacing w:val="-1"/>
        </w:rPr>
        <w:t xml:space="preserve"> </w:t>
      </w:r>
      <w:r w:rsidR="00AF2767">
        <w:t>kebutuhannya</w:t>
      </w:r>
      <w:r w:rsidR="000B63B0">
        <w:t xml:space="preserve"> menurut Schiffman n kanuk dalam</w:t>
      </w:r>
      <w:r>
        <w:t xml:space="preserve"> </w:t>
      </w:r>
      <w:r w:rsidR="000B63B0">
        <w:fldChar w:fldCharType="begin" w:fldLock="1"/>
      </w:r>
      <w:r w:rsidR="000B63B0">
        <w:instrText>ADDIN CSL_CITATION {"citationItems":[{"id":"ITEM-1","itemData":{"author":[{"dropping-particle":"","family":"Priansa","given":"Lili Adi Wibowo dan Donni Juni","non-dropping-particle":"","parse-names":false,"suffix":""}],"id":"ITEM-1","issued":{"date-parts":[["2017"]]},"publisher":"Alfabeta","publisher-place":"Bandung","title":"Komunikasi Manajemen dan Pemasaran.","type":"book"},"uris":["http://www.mendeley.com/documents/?uuid=75ccf20f-cbb3-4b05-9cfb-c8a939276480"]}],"mendeley":{"formattedCitation":"(Priansa, 2017)","plainTextFormattedCitation":"(Priansa, 2017)","previouslyFormattedCitation":"(Priansa, 2017)"},"properties":{"noteIndex":0},"schema":"https://github.com/citation-style-language/schema/raw/master/csl-citation.json"}</w:instrText>
      </w:r>
      <w:r w:rsidR="000B63B0">
        <w:fldChar w:fldCharType="separate"/>
      </w:r>
      <w:r w:rsidR="000B63B0" w:rsidRPr="000B63B0">
        <w:rPr>
          <w:noProof/>
        </w:rPr>
        <w:t>(Priansa, 2017)</w:t>
      </w:r>
      <w:r w:rsidR="000B63B0">
        <w:fldChar w:fldCharType="end"/>
      </w:r>
      <w:r w:rsidR="00AF2767">
        <w:t xml:space="preserve"> </w:t>
      </w:r>
      <w:r w:rsidR="000B63B0">
        <w:t xml:space="preserve">Schiffman n kanuk dalam Priansa menyatakan bahwa ada beberapa faktor yang mempengaruhi perilaku konsumen diantaranya adalah </w:t>
      </w:r>
      <w:r>
        <w:t>Faktor budaya,</w:t>
      </w:r>
      <w:r>
        <w:rPr>
          <w:spacing w:val="-1"/>
        </w:rPr>
        <w:t xml:space="preserve"> </w:t>
      </w:r>
      <w:r>
        <w:t>sosial,</w:t>
      </w:r>
      <w:r>
        <w:rPr>
          <w:spacing w:val="-1"/>
        </w:rPr>
        <w:t xml:space="preserve"> </w:t>
      </w:r>
      <w:r>
        <w:t>pribadi,</w:t>
      </w:r>
      <w:r>
        <w:rPr>
          <w:spacing w:val="-1"/>
        </w:rPr>
        <w:t xml:space="preserve"> </w:t>
      </w:r>
      <w:r>
        <w:t>dan psikologi, merupakan faktor-</w:t>
      </w:r>
      <w:r w:rsidR="000B63B0">
        <w:rPr>
          <w:spacing w:val="-1"/>
        </w:rPr>
        <w:t xml:space="preserve"> </w:t>
      </w:r>
      <w:r w:rsidR="000B63B0">
        <w:rPr>
          <w:spacing w:val="-1"/>
        </w:rPr>
        <w:fldChar w:fldCharType="begin" w:fldLock="1"/>
      </w:r>
      <w:r w:rsidR="000B63B0">
        <w:rPr>
          <w:spacing w:val="-1"/>
        </w:rPr>
        <w:instrText>ADDIN CSL_CITATION {"citationItems":[{"id":"ITEM-1","itemData":{"author":[{"dropping-particle":"","family":"Priansa","given":"Lili Adi Wibowo dan Donni Juni","non-dropping-particle":"","parse-names":false,"suffix":""}],"id":"ITEM-1","issued":{"date-parts":[["2017"]]},"publisher":"Alfabeta","publisher-place":"Bandung","title":"Komunikasi Manajemen dan Pemasaran.","type":"book"},"uris":["http://www.mendeley.com/documents/?uuid=75ccf20f-cbb3-4b05-9cfb-c8a939276480"]}],"mendeley":{"formattedCitation":"(Priansa, 2017)","plainTextFormattedCitation":"(Priansa, 2017)","previouslyFormattedCitation":"(Priansa, 2017)"},"properties":{"noteIndex":0},"schema":"https://github.com/citation-style-language/schema/raw/master/csl-citation.json"}</w:instrText>
      </w:r>
      <w:r w:rsidR="000B63B0">
        <w:rPr>
          <w:spacing w:val="-1"/>
        </w:rPr>
        <w:fldChar w:fldCharType="separate"/>
      </w:r>
      <w:r w:rsidR="000B63B0" w:rsidRPr="000B63B0">
        <w:rPr>
          <w:noProof/>
          <w:spacing w:val="-1"/>
        </w:rPr>
        <w:t>(Priansa, 2017)</w:t>
      </w:r>
      <w:r w:rsidR="000B63B0">
        <w:rPr>
          <w:spacing w:val="-1"/>
        </w:rPr>
        <w:fldChar w:fldCharType="end"/>
      </w:r>
      <w:r w:rsidR="000B63B0" w:rsidRPr="005F248A">
        <w:rPr>
          <w:b/>
        </w:rPr>
        <w:t xml:space="preserve"> </w:t>
      </w:r>
    </w:p>
    <w:p w:rsidR="00AF2767" w:rsidRPr="005F248A" w:rsidRDefault="00AF2767" w:rsidP="00AF2767">
      <w:pPr>
        <w:pStyle w:val="BodyText"/>
        <w:spacing w:line="360" w:lineRule="auto"/>
        <w:ind w:right="4"/>
        <w:jc w:val="both"/>
        <w:rPr>
          <w:b/>
        </w:rPr>
      </w:pPr>
      <w:r w:rsidRPr="005F248A">
        <w:rPr>
          <w:b/>
        </w:rPr>
        <w:t>Keputusan Konsumen</w:t>
      </w:r>
    </w:p>
    <w:p w:rsidR="00AF2767" w:rsidRDefault="00AF2767" w:rsidP="00AF2767">
      <w:pPr>
        <w:pStyle w:val="BodyText"/>
        <w:spacing w:line="360" w:lineRule="auto"/>
        <w:ind w:right="4"/>
        <w:jc w:val="both"/>
      </w:pPr>
      <w:r>
        <w:t>Keputusan</w:t>
      </w:r>
      <w:r>
        <w:rPr>
          <w:spacing w:val="1"/>
        </w:rPr>
        <w:t xml:space="preserve"> </w:t>
      </w:r>
      <w:r>
        <w:t>pembelian</w:t>
      </w:r>
      <w:r>
        <w:rPr>
          <w:spacing w:val="1"/>
        </w:rPr>
        <w:t xml:space="preserve"> </w:t>
      </w:r>
      <w:r>
        <w:t>merupakan</w:t>
      </w:r>
      <w:r>
        <w:rPr>
          <w:spacing w:val="1"/>
        </w:rPr>
        <w:t xml:space="preserve"> </w:t>
      </w:r>
      <w:r>
        <w:t>salah</w:t>
      </w:r>
      <w:r>
        <w:rPr>
          <w:spacing w:val="1"/>
        </w:rPr>
        <w:t xml:space="preserve"> </w:t>
      </w:r>
      <w:r>
        <w:t>satu</w:t>
      </w:r>
      <w:r>
        <w:rPr>
          <w:spacing w:val="1"/>
        </w:rPr>
        <w:t xml:space="preserve"> </w:t>
      </w:r>
      <w:r>
        <w:t>bagian</w:t>
      </w:r>
      <w:r>
        <w:rPr>
          <w:spacing w:val="1"/>
        </w:rPr>
        <w:t xml:space="preserve"> </w:t>
      </w:r>
      <w:r>
        <w:t>dari</w:t>
      </w:r>
      <w:r>
        <w:rPr>
          <w:spacing w:val="1"/>
        </w:rPr>
        <w:t xml:space="preserve"> </w:t>
      </w:r>
      <w:r>
        <w:t>perilaku</w:t>
      </w:r>
      <w:r>
        <w:rPr>
          <w:spacing w:val="1"/>
        </w:rPr>
        <w:t xml:space="preserve"> </w:t>
      </w:r>
      <w:r>
        <w:t>konsumen.</w:t>
      </w:r>
      <w:r>
        <w:rPr>
          <w:spacing w:val="1"/>
        </w:rPr>
        <w:t xml:space="preserve"> </w:t>
      </w:r>
      <w:r>
        <w:t>Perilaku</w:t>
      </w:r>
      <w:r>
        <w:rPr>
          <w:spacing w:val="1"/>
        </w:rPr>
        <w:t xml:space="preserve"> </w:t>
      </w:r>
      <w:r>
        <w:t>konsumen merupakan tindakan yang secara langsung terlibat dalam</w:t>
      </w:r>
      <w:r>
        <w:rPr>
          <w:spacing w:val="1"/>
        </w:rPr>
        <w:t xml:space="preserve"> </w:t>
      </w:r>
      <w:r>
        <w:t>usaha</w:t>
      </w:r>
      <w:r>
        <w:rPr>
          <w:spacing w:val="1"/>
        </w:rPr>
        <w:t xml:space="preserve"> </w:t>
      </w:r>
      <w:r>
        <w:t>memperoleh,</w:t>
      </w:r>
      <w:r>
        <w:rPr>
          <w:spacing w:val="1"/>
        </w:rPr>
        <w:t xml:space="preserve"> </w:t>
      </w:r>
      <w:r>
        <w:t>menentukan</w:t>
      </w:r>
      <w:r>
        <w:rPr>
          <w:spacing w:val="1"/>
        </w:rPr>
        <w:t xml:space="preserve"> </w:t>
      </w:r>
      <w:r>
        <w:t>produk</w:t>
      </w:r>
      <w:r>
        <w:rPr>
          <w:spacing w:val="1"/>
        </w:rPr>
        <w:t xml:space="preserve"> </w:t>
      </w:r>
      <w:r>
        <w:t>dan</w:t>
      </w:r>
      <w:r>
        <w:rPr>
          <w:spacing w:val="1"/>
        </w:rPr>
        <w:t xml:space="preserve"> </w:t>
      </w:r>
      <w:r>
        <w:t>jasa,</w:t>
      </w:r>
      <w:r>
        <w:rPr>
          <w:spacing w:val="1"/>
        </w:rPr>
        <w:t xml:space="preserve"> </w:t>
      </w:r>
      <w:r>
        <w:t>termasuk</w:t>
      </w:r>
      <w:r>
        <w:rPr>
          <w:spacing w:val="1"/>
        </w:rPr>
        <w:t xml:space="preserve"> </w:t>
      </w:r>
      <w:r>
        <w:t>proses</w:t>
      </w:r>
      <w:r>
        <w:rPr>
          <w:spacing w:val="-57"/>
        </w:rPr>
        <w:t xml:space="preserve"> </w:t>
      </w:r>
      <w:r>
        <w:t>pengambilan</w:t>
      </w:r>
      <w:r>
        <w:rPr>
          <w:spacing w:val="1"/>
        </w:rPr>
        <w:t xml:space="preserve"> </w:t>
      </w:r>
      <w:r>
        <w:t>keputusan</w:t>
      </w:r>
      <w:r>
        <w:rPr>
          <w:spacing w:val="1"/>
        </w:rPr>
        <w:t xml:space="preserve"> </w:t>
      </w:r>
      <w:r>
        <w:t>yang</w:t>
      </w:r>
      <w:r>
        <w:rPr>
          <w:spacing w:val="1"/>
        </w:rPr>
        <w:t xml:space="preserve"> </w:t>
      </w:r>
      <w:r>
        <w:t>mendahului</w:t>
      </w:r>
      <w:r>
        <w:rPr>
          <w:spacing w:val="1"/>
        </w:rPr>
        <w:t xml:space="preserve"> </w:t>
      </w:r>
      <w:r>
        <w:t>dan</w:t>
      </w:r>
      <w:r>
        <w:rPr>
          <w:spacing w:val="1"/>
        </w:rPr>
        <w:t xml:space="preserve"> </w:t>
      </w:r>
      <w:r>
        <w:t>mengikuti</w:t>
      </w:r>
      <w:r>
        <w:rPr>
          <w:spacing w:val="1"/>
        </w:rPr>
        <w:t xml:space="preserve"> </w:t>
      </w:r>
      <w:r>
        <w:t>tindakan</w:t>
      </w:r>
      <w:r>
        <w:rPr>
          <w:spacing w:val="1"/>
        </w:rPr>
        <w:t xml:space="preserve"> </w:t>
      </w:r>
      <w:r>
        <w:t>tersebut</w:t>
      </w:r>
      <w:r w:rsidR="00B64FE5">
        <w:t xml:space="preserve"> </w:t>
      </w:r>
      <w:r w:rsidR="000B63B0">
        <w:fldChar w:fldCharType="begin" w:fldLock="1"/>
      </w:r>
      <w:r w:rsidR="000B63B0">
        <w:instrText>ADDIN CSL_CITATION {"citationItems":[{"id":"ITEM-1","itemData":{"author":[{"dropping-particle":"","family":"Tjiptono","given":"Fandy","non-dropping-particle":"","parse-names":false,"suffix":""}],"id":"ITEM-1","issued":{"date-parts":[["2019"]]},"publisher":"Andi","title":"Strategi pemasaran","type":"article-journal"},"uris":["http://www.mendeley.com/documents/?uuid=a98d78da-e9fe-46a0-a3e5-988a6215896b"]}],"mendeley":{"formattedCitation":"(Tjiptono, 2019)","plainTextFormattedCitation":"(Tjiptono, 2019)","previouslyFormattedCitation":"(Tjiptono, 2019)"},"properties":{"noteIndex":0},"schema":"https://github.com/citation-style-language/schema/raw/master/csl-citation.json"}</w:instrText>
      </w:r>
      <w:r w:rsidR="000B63B0">
        <w:fldChar w:fldCharType="separate"/>
      </w:r>
      <w:r w:rsidR="000B63B0" w:rsidRPr="000B63B0">
        <w:rPr>
          <w:noProof/>
        </w:rPr>
        <w:t>(Tjiptono, 2019)</w:t>
      </w:r>
      <w:r w:rsidR="000B63B0">
        <w:fldChar w:fldCharType="end"/>
      </w:r>
      <w:r w:rsidR="000B63B0">
        <w:t>.</w:t>
      </w:r>
    </w:p>
    <w:p w:rsidR="00AF2767" w:rsidRDefault="00BA464B" w:rsidP="00AF2767">
      <w:pPr>
        <w:pStyle w:val="BodyText"/>
        <w:spacing w:line="360" w:lineRule="auto"/>
        <w:ind w:right="4"/>
        <w:jc w:val="both"/>
      </w:pPr>
      <w:r>
        <w:t>K</w:t>
      </w:r>
      <w:r w:rsidR="00AF2767">
        <w:t>eputusan</w:t>
      </w:r>
      <w:r w:rsidR="00AF2767">
        <w:rPr>
          <w:spacing w:val="1"/>
        </w:rPr>
        <w:t xml:space="preserve"> </w:t>
      </w:r>
      <w:r w:rsidR="00AF2767">
        <w:t>pembelian</w:t>
      </w:r>
      <w:r w:rsidR="00AF2767">
        <w:rPr>
          <w:spacing w:val="1"/>
        </w:rPr>
        <w:t xml:space="preserve"> </w:t>
      </w:r>
      <w:r w:rsidR="00AF2767">
        <w:t>adalah</w:t>
      </w:r>
      <w:r w:rsidR="00AF2767">
        <w:rPr>
          <w:spacing w:val="1"/>
        </w:rPr>
        <w:t xml:space="preserve"> </w:t>
      </w:r>
      <w:r w:rsidR="00AF2767">
        <w:t>suatu</w:t>
      </w:r>
      <w:r w:rsidR="00AF2767">
        <w:rPr>
          <w:spacing w:val="1"/>
        </w:rPr>
        <w:t xml:space="preserve"> </w:t>
      </w:r>
      <w:r w:rsidR="00AF2767">
        <w:t>keputusan</w:t>
      </w:r>
      <w:r w:rsidR="00AF2767">
        <w:rPr>
          <w:spacing w:val="1"/>
        </w:rPr>
        <w:t xml:space="preserve"> </w:t>
      </w:r>
      <w:r w:rsidR="00AF2767">
        <w:t>konsumen</w:t>
      </w:r>
      <w:r w:rsidR="00AF2767">
        <w:rPr>
          <w:spacing w:val="1"/>
        </w:rPr>
        <w:t xml:space="preserve"> </w:t>
      </w:r>
      <w:r w:rsidR="00AF2767">
        <w:t>yang</w:t>
      </w:r>
      <w:r w:rsidR="00AF2767">
        <w:rPr>
          <w:spacing w:val="1"/>
        </w:rPr>
        <w:t xml:space="preserve"> </w:t>
      </w:r>
      <w:r w:rsidR="00AF2767">
        <w:t>dipengaruhi</w:t>
      </w:r>
      <w:r w:rsidR="00AF2767">
        <w:rPr>
          <w:spacing w:val="1"/>
        </w:rPr>
        <w:t xml:space="preserve"> </w:t>
      </w:r>
      <w:r w:rsidR="00AF2767">
        <w:t>oleh</w:t>
      </w:r>
      <w:r w:rsidR="00AF2767">
        <w:rPr>
          <w:spacing w:val="1"/>
        </w:rPr>
        <w:t xml:space="preserve"> </w:t>
      </w:r>
      <w:r w:rsidR="00AF2767">
        <w:t>ekonomi</w:t>
      </w:r>
      <w:r w:rsidR="00AF2767">
        <w:rPr>
          <w:spacing w:val="1"/>
        </w:rPr>
        <w:t xml:space="preserve"> </w:t>
      </w:r>
      <w:r w:rsidR="00AF2767">
        <w:t>keuangan,teknologi,</w:t>
      </w:r>
      <w:r w:rsidR="00AF2767">
        <w:rPr>
          <w:spacing w:val="1"/>
        </w:rPr>
        <w:t xml:space="preserve"> </w:t>
      </w:r>
      <w:r w:rsidR="00AF2767">
        <w:t>politik,</w:t>
      </w:r>
      <w:r w:rsidR="00AF2767">
        <w:rPr>
          <w:spacing w:val="1"/>
        </w:rPr>
        <w:t xml:space="preserve"> </w:t>
      </w:r>
      <w:r w:rsidR="00AF2767">
        <w:t>budaya,</w:t>
      </w:r>
      <w:r w:rsidR="00AF2767">
        <w:rPr>
          <w:spacing w:val="1"/>
        </w:rPr>
        <w:t xml:space="preserve"> </w:t>
      </w:r>
      <w:r w:rsidR="00AF2767">
        <w:t xml:space="preserve">produk, harga, lokasi, promosi, </w:t>
      </w:r>
      <w:r w:rsidR="00AF2767">
        <w:rPr>
          <w:i/>
        </w:rPr>
        <w:t xml:space="preserve">physical evidence, </w:t>
      </w:r>
      <w:r w:rsidR="00AF2767">
        <w:t>orang dan proses,</w:t>
      </w:r>
      <w:r w:rsidR="00AF2767">
        <w:rPr>
          <w:spacing w:val="1"/>
        </w:rPr>
        <w:t xml:space="preserve"> </w:t>
      </w:r>
      <w:r w:rsidR="00AF2767">
        <w:lastRenderedPageBreak/>
        <w:t>sehingga</w:t>
      </w:r>
      <w:r w:rsidR="00AF2767">
        <w:rPr>
          <w:spacing w:val="1"/>
        </w:rPr>
        <w:t xml:space="preserve"> </w:t>
      </w:r>
      <w:r w:rsidR="00AF2767">
        <w:t>membentuk</w:t>
      </w:r>
      <w:r w:rsidR="00AF2767">
        <w:rPr>
          <w:spacing w:val="1"/>
        </w:rPr>
        <w:t xml:space="preserve"> </w:t>
      </w:r>
      <w:r w:rsidR="00AF2767">
        <w:t>suatu</w:t>
      </w:r>
      <w:r w:rsidR="00AF2767">
        <w:rPr>
          <w:spacing w:val="1"/>
        </w:rPr>
        <w:t xml:space="preserve"> </w:t>
      </w:r>
      <w:r w:rsidR="00AF2767">
        <w:t>sikap</w:t>
      </w:r>
      <w:r w:rsidR="00AF2767">
        <w:rPr>
          <w:spacing w:val="1"/>
        </w:rPr>
        <w:t xml:space="preserve"> </w:t>
      </w:r>
      <w:r w:rsidR="00AF2767">
        <w:t>pada</w:t>
      </w:r>
      <w:r w:rsidR="00AF2767">
        <w:rPr>
          <w:spacing w:val="1"/>
        </w:rPr>
        <w:t xml:space="preserve"> </w:t>
      </w:r>
      <w:r w:rsidR="00AF2767">
        <w:t>konsumen</w:t>
      </w:r>
      <w:r w:rsidR="00AF2767">
        <w:rPr>
          <w:spacing w:val="1"/>
        </w:rPr>
        <w:t xml:space="preserve"> </w:t>
      </w:r>
      <w:r w:rsidR="00AF2767">
        <w:t>untuk</w:t>
      </w:r>
      <w:r w:rsidR="00AF2767">
        <w:rPr>
          <w:spacing w:val="1"/>
        </w:rPr>
        <w:t xml:space="preserve"> </w:t>
      </w:r>
      <w:r w:rsidR="00AF2767">
        <w:t>mengolah</w:t>
      </w:r>
      <w:r w:rsidR="00AF2767">
        <w:rPr>
          <w:spacing w:val="-57"/>
        </w:rPr>
        <w:t xml:space="preserve"> </w:t>
      </w:r>
      <w:r w:rsidR="00AF2767">
        <w:t>segalainformasi dan mengambil kesimpulan berupa tanggapan yang</w:t>
      </w:r>
      <w:r w:rsidR="00AF2767">
        <w:rPr>
          <w:spacing w:val="1"/>
        </w:rPr>
        <w:t xml:space="preserve"> </w:t>
      </w:r>
      <w:r w:rsidR="00AF2767">
        <w:t>muncul</w:t>
      </w:r>
      <w:r w:rsidR="00AF2767">
        <w:rPr>
          <w:spacing w:val="1"/>
        </w:rPr>
        <w:t xml:space="preserve"> </w:t>
      </w:r>
      <w:r w:rsidR="00AF2767">
        <w:t>tentang produk</w:t>
      </w:r>
      <w:r w:rsidR="00AF2767">
        <w:rPr>
          <w:spacing w:val="1"/>
        </w:rPr>
        <w:t xml:space="preserve"> </w:t>
      </w:r>
      <w:r w:rsidR="00AF2767">
        <w:t>apa</w:t>
      </w:r>
      <w:r w:rsidR="00AF2767">
        <w:rPr>
          <w:spacing w:val="1"/>
        </w:rPr>
        <w:t xml:space="preserve"> </w:t>
      </w:r>
      <w:r w:rsidR="00AF2767">
        <w:t>yang akan</w:t>
      </w:r>
      <w:r w:rsidR="00AF2767">
        <w:rPr>
          <w:spacing w:val="1"/>
        </w:rPr>
        <w:t xml:space="preserve"> </w:t>
      </w:r>
      <w:r w:rsidR="00AF2767">
        <w:t>dibeli.</w:t>
      </w:r>
      <w:r w:rsidR="00AF2767">
        <w:rPr>
          <w:spacing w:val="1"/>
        </w:rPr>
        <w:t xml:space="preserve"> </w:t>
      </w:r>
      <w:r w:rsidR="00AF2767">
        <w:t>Banyak</w:t>
      </w:r>
      <w:r w:rsidR="00AF2767">
        <w:rPr>
          <w:spacing w:val="1"/>
        </w:rPr>
        <w:t xml:space="preserve"> </w:t>
      </w:r>
      <w:r w:rsidR="00AF2767">
        <w:t>faktor</w:t>
      </w:r>
      <w:r w:rsidR="00AF2767">
        <w:rPr>
          <w:spacing w:val="60"/>
        </w:rPr>
        <w:t xml:space="preserve"> </w:t>
      </w:r>
      <w:r w:rsidR="00AF2767">
        <w:t>yang</w:t>
      </w:r>
      <w:r w:rsidR="00AF2767">
        <w:rPr>
          <w:spacing w:val="1"/>
        </w:rPr>
        <w:t xml:space="preserve"> </w:t>
      </w:r>
      <w:r w:rsidR="00AF2767">
        <w:t>dapat mempengaruhi keputusan pembelian konsumen terhadap suatu</w:t>
      </w:r>
      <w:r w:rsidR="00AF2767">
        <w:rPr>
          <w:spacing w:val="1"/>
        </w:rPr>
        <w:t xml:space="preserve"> </w:t>
      </w:r>
      <w:r w:rsidR="00AF2767">
        <w:t>barang</w:t>
      </w:r>
      <w:r w:rsidR="00AF2767">
        <w:rPr>
          <w:spacing w:val="1"/>
        </w:rPr>
        <w:t xml:space="preserve"> </w:t>
      </w:r>
      <w:r w:rsidR="00AF2767">
        <w:t>yaitu produk, harga</w:t>
      </w:r>
      <w:r w:rsidR="00AF2767">
        <w:rPr>
          <w:spacing w:val="-1"/>
        </w:rPr>
        <w:t xml:space="preserve"> </w:t>
      </w:r>
      <w:r w:rsidR="00AF2767">
        <w:t>dan promosi.</w:t>
      </w:r>
      <w:r>
        <w:t xml:space="preserve"> </w:t>
      </w:r>
      <w:r w:rsidR="000B63B0">
        <w:fldChar w:fldCharType="begin" w:fldLock="1"/>
      </w:r>
      <w:r w:rsidR="000B63B0">
        <w:instrText>ADDIN CSL_CITATION {"citationItems":[{"id":"ITEM-1","itemData":{"author":[{"dropping-particle":"","family":"Buchari Alma","given":"","non-dropping-particle":"","parse-names":false,"suffix":""}],"id":"ITEM-1","issued":{"date-parts":[["2018"]]},"page":"0","publisher":"Alfabeta","publisher-place":"Bandung","title":"Manajemen Pemasaran dan Pemasaran Jasa.","type":"article"},"uris":["http://www.mendeley.com/documents/?uuid=55cd452d-413f-4c01-9fe8-17691144a8a8"]}],"mendeley":{"formattedCitation":"(Buchari Alma, 2018)","plainTextFormattedCitation":"(Buchari Alma, 2018)","previouslyFormattedCitation":"(Buchari Alma, 2018)"},"properties":{"noteIndex":0},"schema":"https://github.com/citation-style-language/schema/raw/master/csl-citation.json"}</w:instrText>
      </w:r>
      <w:r w:rsidR="000B63B0">
        <w:fldChar w:fldCharType="separate"/>
      </w:r>
      <w:r w:rsidR="000B63B0" w:rsidRPr="000B63B0">
        <w:rPr>
          <w:noProof/>
        </w:rPr>
        <w:t>(Buchari Alma, 2018)</w:t>
      </w:r>
      <w:r w:rsidR="000B63B0">
        <w:fldChar w:fldCharType="end"/>
      </w:r>
    </w:p>
    <w:p w:rsidR="00AF2767" w:rsidRPr="005F248A" w:rsidRDefault="00AF2767" w:rsidP="00AF2767">
      <w:pPr>
        <w:pStyle w:val="BodyText"/>
        <w:spacing w:line="360" w:lineRule="auto"/>
        <w:ind w:right="4"/>
        <w:jc w:val="both"/>
      </w:pPr>
      <w:r w:rsidRPr="005F248A">
        <w:t>Pilihan</w:t>
      </w:r>
      <w:r>
        <w:rPr>
          <w:spacing w:val="-1"/>
        </w:rPr>
        <w:t xml:space="preserve"> Produk, </w:t>
      </w:r>
      <w:r w:rsidRPr="005F248A">
        <w:t>Pilihan</w:t>
      </w:r>
      <w:r w:rsidRPr="005F248A">
        <w:rPr>
          <w:spacing w:val="-2"/>
        </w:rPr>
        <w:t xml:space="preserve"> </w:t>
      </w:r>
      <w:r>
        <w:t xml:space="preserve">Merek,  </w:t>
      </w:r>
      <w:r w:rsidRPr="005F248A">
        <w:t>Pilihan</w:t>
      </w:r>
      <w:r w:rsidRPr="005F248A">
        <w:rPr>
          <w:spacing w:val="-3"/>
        </w:rPr>
        <w:t xml:space="preserve"> </w:t>
      </w:r>
      <w:r w:rsidRPr="005F248A">
        <w:t>Penyalur</w:t>
      </w:r>
      <w:r>
        <w:t>, Waktu</w:t>
      </w:r>
      <w:r>
        <w:rPr>
          <w:spacing w:val="-1"/>
        </w:rPr>
        <w:t xml:space="preserve"> </w:t>
      </w:r>
      <w:r>
        <w:t>Pembelian, Jumlah</w:t>
      </w:r>
      <w:r>
        <w:rPr>
          <w:spacing w:val="-1"/>
        </w:rPr>
        <w:t xml:space="preserve"> </w:t>
      </w:r>
      <w:r>
        <w:t xml:space="preserve">Pembelian, </w:t>
      </w:r>
      <w:r w:rsidRPr="005F248A">
        <w:t>Metode</w:t>
      </w:r>
      <w:r w:rsidRPr="005F248A">
        <w:rPr>
          <w:spacing w:val="-2"/>
        </w:rPr>
        <w:t xml:space="preserve"> </w:t>
      </w:r>
      <w:r w:rsidRPr="005F248A">
        <w:t>Pembayaran</w:t>
      </w:r>
      <w:r w:rsidR="00B64FE5">
        <w:t xml:space="preserve">, </w:t>
      </w:r>
      <w:r w:rsidR="00BA464B">
        <w:t xml:space="preserve">hal diatas </w:t>
      </w:r>
      <w:r w:rsidR="00B64FE5">
        <w:t xml:space="preserve">merupakan Indikator dari keputusan konsumen  </w:t>
      </w:r>
      <w:r w:rsidR="000B63B0">
        <w:fldChar w:fldCharType="begin" w:fldLock="1"/>
      </w:r>
      <w:r w:rsidR="000B63B0">
        <w:instrText>ADDIN CSL_CITATION {"citationItems":[{"id":"ITEM-1","itemData":{"author":[{"dropping-particle":"","family":"Sudaryono","given":"","non-dropping-particle":"","parse-names":false,"suffix":""}],"id":"ITEM-1","issued":{"date-parts":[["2016"]]},"publisher":"Andi","publisher-place":"Yogyakarta","title":"Manajemen Pemasaran","type":"book"},"uris":["http://www.mendeley.com/documents/?uuid=e2ab169f-c813-439e-912e-1bb873ee07d7"]}],"mendeley":{"formattedCitation":"(Sudaryono, 2016)","plainTextFormattedCitation":"(Sudaryono, 2016)","previouslyFormattedCitation":"(Sudaryono, 2016)"},"properties":{"noteIndex":0},"schema":"https://github.com/citation-style-language/schema/raw/master/csl-citation.json"}</w:instrText>
      </w:r>
      <w:r w:rsidR="000B63B0">
        <w:fldChar w:fldCharType="separate"/>
      </w:r>
      <w:r w:rsidR="000B63B0" w:rsidRPr="000B63B0">
        <w:rPr>
          <w:noProof/>
        </w:rPr>
        <w:t>(Sudaryono, 2016)</w:t>
      </w:r>
      <w:r w:rsidR="000B63B0">
        <w:fldChar w:fldCharType="end"/>
      </w:r>
    </w:p>
    <w:p w:rsidR="00AF2767" w:rsidRDefault="00AF2767" w:rsidP="00AF2767">
      <w:pPr>
        <w:pStyle w:val="BodyText"/>
        <w:spacing w:line="360" w:lineRule="auto"/>
      </w:pPr>
    </w:p>
    <w:p w:rsidR="00AF2767" w:rsidRDefault="00AF2767" w:rsidP="00AF2767">
      <w:pPr>
        <w:pStyle w:val="BodyText"/>
        <w:spacing w:line="360" w:lineRule="auto"/>
        <w:ind w:right="4"/>
        <w:jc w:val="both"/>
        <w:rPr>
          <w:b/>
        </w:rPr>
      </w:pPr>
      <w:r>
        <w:rPr>
          <w:b/>
        </w:rPr>
        <w:t>Bauran Pemasaran</w:t>
      </w:r>
    </w:p>
    <w:p w:rsidR="000B63B0" w:rsidRDefault="00BA464B" w:rsidP="00AF2767">
      <w:pPr>
        <w:pStyle w:val="BodyText"/>
        <w:spacing w:before="1" w:line="360" w:lineRule="auto"/>
        <w:ind w:right="4"/>
        <w:jc w:val="both"/>
      </w:pPr>
      <w:r>
        <w:t>B</w:t>
      </w:r>
      <w:r w:rsidR="00AF2767">
        <w:t>auran pemasaran adalah kumpulan</w:t>
      </w:r>
      <w:r w:rsidR="00AF2767">
        <w:rPr>
          <w:spacing w:val="1"/>
        </w:rPr>
        <w:t xml:space="preserve"> </w:t>
      </w:r>
      <w:r w:rsidR="00AF2767">
        <w:t>alat pemasar taktis terkendali produk, harga, tempat dan promosi yang</w:t>
      </w:r>
      <w:r>
        <w:t xml:space="preserve"> </w:t>
      </w:r>
      <w:r w:rsidR="00AF2767">
        <w:rPr>
          <w:spacing w:val="-57"/>
        </w:rPr>
        <w:t xml:space="preserve"> </w:t>
      </w:r>
      <w:r w:rsidR="00AF2767">
        <w:t>dipadukan perusahaan untuk mengh</w:t>
      </w:r>
      <w:r>
        <w:t xml:space="preserve">asilkan respon yang diinginkan oleh konsumen </w:t>
      </w:r>
      <w:r w:rsidR="00AF2767">
        <w:rPr>
          <w:spacing w:val="1"/>
        </w:rPr>
        <w:t xml:space="preserve"> </w:t>
      </w:r>
      <w:r>
        <w:rPr>
          <w:spacing w:val="1"/>
        </w:rPr>
        <w:t xml:space="preserve">yang merupakan sebagai </w:t>
      </w:r>
      <w:r>
        <w:t xml:space="preserve">pasar sasara hal ini </w:t>
      </w:r>
      <w:r w:rsidR="000B63B0">
        <w:t xml:space="preserve">dikemukan oleh </w:t>
      </w:r>
      <w:r>
        <w:t>Kortler</w:t>
      </w:r>
      <w:r>
        <w:rPr>
          <w:spacing w:val="1"/>
        </w:rPr>
        <w:t xml:space="preserve"> </w:t>
      </w:r>
      <w:r>
        <w:t>dan</w:t>
      </w:r>
      <w:r>
        <w:rPr>
          <w:spacing w:val="1"/>
        </w:rPr>
        <w:t xml:space="preserve"> </w:t>
      </w:r>
      <w:r>
        <w:t>Amstrong</w:t>
      </w:r>
      <w:r>
        <w:rPr>
          <w:spacing w:val="1"/>
        </w:rPr>
        <w:t xml:space="preserve"> </w:t>
      </w:r>
      <w:r>
        <w:t>dalam</w:t>
      </w:r>
      <w:r>
        <w:rPr>
          <w:spacing w:val="1"/>
        </w:rPr>
        <w:t xml:space="preserve"> </w:t>
      </w:r>
      <w:r w:rsidR="000B63B0">
        <w:rPr>
          <w:spacing w:val="1"/>
        </w:rPr>
        <w:fldChar w:fldCharType="begin" w:fldLock="1"/>
      </w:r>
      <w:r w:rsidR="000B63B0">
        <w:rPr>
          <w:spacing w:val="1"/>
        </w:rPr>
        <w:instrText>ADDIN CSL_CITATION {"citationItems":[{"id":"ITEM-1","itemData":{"author":[{"dropping-particle":"","family":"Priansa","given":"Lili Adi Wibowo dan Donni Juni","non-dropping-particle":"","parse-names":false,"suffix":""}],"id":"ITEM-1","issued":{"date-parts":[["2017"]]},"publisher":"Alfabeta","publisher-place":"Bandung","title":"Komunikasi Manajemen dan Pemasaran.","type":"book"},"uris":["http://www.mendeley.com/documents/?uuid=75ccf20f-cbb3-4b05-9cfb-c8a939276480"]}],"mendeley":{"formattedCitation":"(Priansa, 2017)","plainTextFormattedCitation":"(Priansa, 2017)","previouslyFormattedCitation":"(Priansa, 2017)"},"properties":{"noteIndex":0},"schema":"https://github.com/citation-style-language/schema/raw/master/csl-citation.json"}</w:instrText>
      </w:r>
      <w:r w:rsidR="000B63B0">
        <w:rPr>
          <w:spacing w:val="1"/>
        </w:rPr>
        <w:fldChar w:fldCharType="separate"/>
      </w:r>
      <w:r w:rsidR="000B63B0" w:rsidRPr="000B63B0">
        <w:rPr>
          <w:noProof/>
          <w:spacing w:val="1"/>
        </w:rPr>
        <w:t>(Priansa, 2017)</w:t>
      </w:r>
      <w:r w:rsidR="000B63B0">
        <w:rPr>
          <w:spacing w:val="1"/>
        </w:rPr>
        <w:fldChar w:fldCharType="end"/>
      </w:r>
    </w:p>
    <w:p w:rsidR="00AF2767" w:rsidRPr="005F248A" w:rsidRDefault="00AF2767" w:rsidP="00AF2767">
      <w:pPr>
        <w:pStyle w:val="BodyText"/>
        <w:spacing w:before="1" w:line="360" w:lineRule="auto"/>
        <w:ind w:right="4"/>
        <w:jc w:val="both"/>
        <w:rPr>
          <w:b/>
        </w:rPr>
      </w:pPr>
      <w:r w:rsidRPr="005F248A">
        <w:rPr>
          <w:b/>
        </w:rPr>
        <w:t>Produk</w:t>
      </w:r>
    </w:p>
    <w:p w:rsidR="00BA464B" w:rsidRDefault="00BA464B" w:rsidP="00AF2767">
      <w:pPr>
        <w:pStyle w:val="BodyText"/>
        <w:spacing w:line="360" w:lineRule="auto"/>
        <w:ind w:right="4"/>
        <w:jc w:val="both"/>
      </w:pPr>
      <w:r>
        <w:t>P</w:t>
      </w:r>
      <w:r w:rsidR="00AF2767">
        <w:t>roduk</w:t>
      </w:r>
      <w:r w:rsidR="00AF2767">
        <w:rPr>
          <w:spacing w:val="1"/>
        </w:rPr>
        <w:t xml:space="preserve"> </w:t>
      </w:r>
      <w:r w:rsidR="00AF2767">
        <w:t>merupakan</w:t>
      </w:r>
      <w:r w:rsidR="00AF2767">
        <w:rPr>
          <w:spacing w:val="-57"/>
        </w:rPr>
        <w:t xml:space="preserve"> </w:t>
      </w:r>
      <w:r w:rsidR="00AF2767">
        <w:t>segala</w:t>
      </w:r>
      <w:r w:rsidR="00AF2767">
        <w:rPr>
          <w:spacing w:val="1"/>
        </w:rPr>
        <w:t xml:space="preserve"> </w:t>
      </w:r>
      <w:r w:rsidR="00AF2767">
        <w:t>sesuatu</w:t>
      </w:r>
      <w:r w:rsidR="00AF2767">
        <w:rPr>
          <w:spacing w:val="1"/>
        </w:rPr>
        <w:t xml:space="preserve"> </w:t>
      </w:r>
      <w:r w:rsidR="00AF2767">
        <w:t>yang</w:t>
      </w:r>
      <w:r w:rsidR="00AF2767">
        <w:rPr>
          <w:spacing w:val="1"/>
        </w:rPr>
        <w:t xml:space="preserve"> </w:t>
      </w:r>
      <w:r w:rsidR="00AF2767">
        <w:t>dapat</w:t>
      </w:r>
      <w:r w:rsidR="00AF2767">
        <w:rPr>
          <w:spacing w:val="1"/>
        </w:rPr>
        <w:t xml:space="preserve"> </w:t>
      </w:r>
      <w:r w:rsidR="00AF2767">
        <w:t>ditawarkkan</w:t>
      </w:r>
      <w:r w:rsidR="00AF2767">
        <w:rPr>
          <w:spacing w:val="1"/>
        </w:rPr>
        <w:t xml:space="preserve"> </w:t>
      </w:r>
      <w:r w:rsidR="00AF2767">
        <w:t>produsen</w:t>
      </w:r>
      <w:r w:rsidR="00AF2767">
        <w:rPr>
          <w:spacing w:val="1"/>
        </w:rPr>
        <w:t xml:space="preserve"> </w:t>
      </w:r>
      <w:r w:rsidR="00AF2767">
        <w:t>untuk</w:t>
      </w:r>
      <w:r w:rsidR="00AF2767">
        <w:rPr>
          <w:spacing w:val="1"/>
        </w:rPr>
        <w:t xml:space="preserve"> </w:t>
      </w:r>
      <w:r w:rsidR="00AF2767">
        <w:t>diperhatikan,</w:t>
      </w:r>
      <w:r w:rsidR="00AF2767">
        <w:rPr>
          <w:spacing w:val="1"/>
        </w:rPr>
        <w:t xml:space="preserve"> </w:t>
      </w:r>
      <w:r w:rsidR="00AF2767">
        <w:t>diminta,</w:t>
      </w:r>
      <w:r w:rsidR="00AF2767">
        <w:rPr>
          <w:spacing w:val="1"/>
        </w:rPr>
        <w:t xml:space="preserve"> </w:t>
      </w:r>
      <w:r w:rsidR="00AF2767">
        <w:t>dicari,</w:t>
      </w:r>
      <w:r w:rsidR="00AF2767">
        <w:rPr>
          <w:spacing w:val="1"/>
        </w:rPr>
        <w:t xml:space="preserve"> </w:t>
      </w:r>
      <w:r w:rsidR="00AF2767">
        <w:t>dibeli,</w:t>
      </w:r>
      <w:r w:rsidR="00AF2767">
        <w:rPr>
          <w:spacing w:val="1"/>
        </w:rPr>
        <w:t xml:space="preserve"> </w:t>
      </w:r>
      <w:r w:rsidR="00AF2767">
        <w:t>digunakan,</w:t>
      </w:r>
      <w:r w:rsidR="00AF2767">
        <w:rPr>
          <w:spacing w:val="1"/>
        </w:rPr>
        <w:t xml:space="preserve"> </w:t>
      </w:r>
      <w:r w:rsidR="00AF2767">
        <w:t>dan</w:t>
      </w:r>
      <w:r w:rsidR="00AF2767">
        <w:rPr>
          <w:spacing w:val="1"/>
        </w:rPr>
        <w:t xml:space="preserve"> </w:t>
      </w:r>
      <w:r w:rsidR="00AF2767">
        <w:t>atau</w:t>
      </w:r>
      <w:r w:rsidR="00AF2767">
        <w:rPr>
          <w:spacing w:val="1"/>
        </w:rPr>
        <w:t xml:space="preserve"> </w:t>
      </w:r>
      <w:r w:rsidR="00AF2767">
        <w:t>dikonsumsi pasar sebagai pemenuhan kebutuhan</w:t>
      </w:r>
      <w:r w:rsidR="00AF2767">
        <w:rPr>
          <w:spacing w:val="1"/>
        </w:rPr>
        <w:t xml:space="preserve"> </w:t>
      </w:r>
      <w:r w:rsidR="00AF2767">
        <w:t>atau keinginan</w:t>
      </w:r>
      <w:r w:rsidR="00AF2767">
        <w:rPr>
          <w:spacing w:val="1"/>
        </w:rPr>
        <w:t xml:space="preserve"> </w:t>
      </w:r>
      <w:r w:rsidR="00AF2767">
        <w:t>pasar</w:t>
      </w:r>
      <w:r w:rsidR="00AF2767">
        <w:rPr>
          <w:spacing w:val="-2"/>
        </w:rPr>
        <w:t xml:space="preserve"> </w:t>
      </w:r>
      <w:r w:rsidR="00AF2767">
        <w:lastRenderedPageBreak/>
        <w:t>bersangkutan</w:t>
      </w:r>
      <w:r>
        <w:t xml:space="preserve"> </w:t>
      </w:r>
      <w:r w:rsidR="000B63B0">
        <w:fldChar w:fldCharType="begin" w:fldLock="1"/>
      </w:r>
      <w:r w:rsidR="000B63B0">
        <w:instrText>ADDIN CSL_CITATION {"citationItems":[{"id":"ITEM-1","itemData":{"author":[{"dropping-particle":"","family":"Tjiptono","given":"Fandy","non-dropping-particle":"","parse-names":false,"suffix":""}],"id":"ITEM-1","issued":{"date-parts":[["2019"]]},"publisher":"Andi","title":"Strategi pemasaran","type":"article-journal"},"uris":["http://www.mendeley.com/documents/?uuid=a98d78da-e9fe-46a0-a3e5-988a6215896b"]}],"mendeley":{"formattedCitation":"(Tjiptono, 2019)","plainTextFormattedCitation":"(Tjiptono, 2019)","previouslyFormattedCitation":"(Tjiptono, 2019)"},"properties":{"noteIndex":0},"schema":"https://github.com/citation-style-language/schema/raw/master/csl-citation.json"}</w:instrText>
      </w:r>
      <w:r w:rsidR="000B63B0">
        <w:fldChar w:fldCharType="separate"/>
      </w:r>
      <w:r w:rsidR="000B63B0" w:rsidRPr="000B63B0">
        <w:rPr>
          <w:noProof/>
        </w:rPr>
        <w:t>(Tjiptono, 2019)</w:t>
      </w:r>
      <w:r w:rsidR="000B63B0">
        <w:fldChar w:fldCharType="end"/>
      </w:r>
      <w:r>
        <w:t xml:space="preserve">. Adapun teori lain menyatakan </w:t>
      </w:r>
      <w:r w:rsidR="00AF2767">
        <w:t>produk</w:t>
      </w:r>
      <w:r w:rsidR="00AF2767">
        <w:rPr>
          <w:spacing w:val="61"/>
        </w:rPr>
        <w:t xml:space="preserve"> </w:t>
      </w:r>
      <w:r>
        <w:t>adalah</w:t>
      </w:r>
      <w:r w:rsidR="00AF2767">
        <w:rPr>
          <w:spacing w:val="1"/>
        </w:rPr>
        <w:t xml:space="preserve"> </w:t>
      </w:r>
      <w:r w:rsidR="00AF2767">
        <w:t>seperangkat</w:t>
      </w:r>
      <w:r w:rsidR="00AF2767">
        <w:rPr>
          <w:spacing w:val="1"/>
        </w:rPr>
        <w:t xml:space="preserve"> </w:t>
      </w:r>
      <w:r w:rsidR="00AF2767">
        <w:t>atribut</w:t>
      </w:r>
      <w:r w:rsidR="00AF2767">
        <w:rPr>
          <w:spacing w:val="1"/>
        </w:rPr>
        <w:t xml:space="preserve"> </w:t>
      </w:r>
      <w:r w:rsidR="00AF2767">
        <w:t>baik</w:t>
      </w:r>
      <w:r w:rsidR="00AF2767">
        <w:rPr>
          <w:spacing w:val="1"/>
        </w:rPr>
        <w:t xml:space="preserve"> </w:t>
      </w:r>
      <w:r w:rsidR="00AF2767">
        <w:t>berwujud</w:t>
      </w:r>
      <w:r w:rsidR="00AF2767">
        <w:rPr>
          <w:spacing w:val="1"/>
        </w:rPr>
        <w:t xml:space="preserve"> </w:t>
      </w:r>
      <w:r w:rsidR="00AF2767">
        <w:t>maupun</w:t>
      </w:r>
      <w:r w:rsidR="00AF2767">
        <w:rPr>
          <w:spacing w:val="1"/>
        </w:rPr>
        <w:t xml:space="preserve"> </w:t>
      </w:r>
      <w:r w:rsidR="00AF2767">
        <w:t>tidak</w:t>
      </w:r>
      <w:r w:rsidR="00AF2767">
        <w:rPr>
          <w:spacing w:val="1"/>
        </w:rPr>
        <w:t xml:space="preserve"> </w:t>
      </w:r>
      <w:r w:rsidR="00AF2767">
        <w:t>berwujud,</w:t>
      </w:r>
      <w:r w:rsidR="00AF2767">
        <w:rPr>
          <w:spacing w:val="1"/>
        </w:rPr>
        <w:t xml:space="preserve"> </w:t>
      </w:r>
      <w:r w:rsidR="00AF2767">
        <w:t>termasuk</w:t>
      </w:r>
      <w:r w:rsidR="00AF2767">
        <w:rPr>
          <w:spacing w:val="1"/>
        </w:rPr>
        <w:t xml:space="preserve"> </w:t>
      </w:r>
      <w:r w:rsidR="00AF2767">
        <w:t>didalamnya</w:t>
      </w:r>
      <w:r w:rsidR="00AF2767">
        <w:rPr>
          <w:spacing w:val="1"/>
        </w:rPr>
        <w:t xml:space="preserve"> </w:t>
      </w:r>
      <w:r w:rsidR="00AF2767">
        <w:t>masalah</w:t>
      </w:r>
      <w:r w:rsidR="00AF2767">
        <w:rPr>
          <w:spacing w:val="1"/>
        </w:rPr>
        <w:t xml:space="preserve"> </w:t>
      </w:r>
      <w:r w:rsidR="00AF2767">
        <w:t>warna,</w:t>
      </w:r>
      <w:r w:rsidR="00AF2767">
        <w:rPr>
          <w:spacing w:val="1"/>
        </w:rPr>
        <w:t xml:space="preserve"> </w:t>
      </w:r>
      <w:r w:rsidR="00AF2767">
        <w:t>harga,</w:t>
      </w:r>
      <w:r w:rsidR="00AF2767">
        <w:rPr>
          <w:spacing w:val="1"/>
        </w:rPr>
        <w:t xml:space="preserve"> </w:t>
      </w:r>
      <w:r w:rsidR="00AF2767">
        <w:t>nama</w:t>
      </w:r>
      <w:r w:rsidR="00AF2767">
        <w:rPr>
          <w:spacing w:val="1"/>
        </w:rPr>
        <w:t xml:space="preserve"> </w:t>
      </w:r>
      <w:r w:rsidR="00AF2767">
        <w:t>baik</w:t>
      </w:r>
      <w:r w:rsidR="00AF2767">
        <w:rPr>
          <w:spacing w:val="1"/>
        </w:rPr>
        <w:t xml:space="preserve"> </w:t>
      </w:r>
      <w:r w:rsidR="00AF2767">
        <w:t>pabrik,</w:t>
      </w:r>
      <w:r w:rsidR="00AF2767">
        <w:rPr>
          <w:spacing w:val="-57"/>
        </w:rPr>
        <w:t xml:space="preserve"> </w:t>
      </w:r>
      <w:r w:rsidR="00AF2767">
        <w:t>nama</w:t>
      </w:r>
      <w:r w:rsidR="00AF2767">
        <w:rPr>
          <w:spacing w:val="61"/>
        </w:rPr>
        <w:t xml:space="preserve"> </w:t>
      </w:r>
      <w:r w:rsidR="00AF2767">
        <w:t>baik took yang menjual (pengecer), dan pelyanan pabrik</w:t>
      </w:r>
      <w:r w:rsidR="00AF2767">
        <w:rPr>
          <w:spacing w:val="1"/>
        </w:rPr>
        <w:t xml:space="preserve"> </w:t>
      </w:r>
      <w:r w:rsidR="00AF2767">
        <w:t>serta</w:t>
      </w:r>
      <w:r w:rsidR="00AF2767">
        <w:rPr>
          <w:spacing w:val="1"/>
        </w:rPr>
        <w:t xml:space="preserve"> </w:t>
      </w:r>
      <w:r w:rsidR="00AF2767">
        <w:t>pelayanan</w:t>
      </w:r>
      <w:r w:rsidR="00AF2767">
        <w:rPr>
          <w:spacing w:val="1"/>
        </w:rPr>
        <w:t xml:space="preserve"> </w:t>
      </w:r>
      <w:r w:rsidR="00AF2767">
        <w:t>pengecer,</w:t>
      </w:r>
      <w:r w:rsidR="00AF2767">
        <w:rPr>
          <w:spacing w:val="1"/>
        </w:rPr>
        <w:t xml:space="preserve"> </w:t>
      </w:r>
      <w:r w:rsidR="00AF2767">
        <w:t>yang</w:t>
      </w:r>
      <w:r w:rsidR="00AF2767">
        <w:rPr>
          <w:spacing w:val="1"/>
        </w:rPr>
        <w:t xml:space="preserve"> </w:t>
      </w:r>
      <w:r w:rsidR="00AF2767">
        <w:t>diterima</w:t>
      </w:r>
      <w:r w:rsidR="00AF2767">
        <w:rPr>
          <w:spacing w:val="1"/>
        </w:rPr>
        <w:t xml:space="preserve"> </w:t>
      </w:r>
      <w:r w:rsidR="00AF2767">
        <w:t>oleh</w:t>
      </w:r>
      <w:r w:rsidR="00AF2767">
        <w:rPr>
          <w:spacing w:val="1"/>
        </w:rPr>
        <w:t xml:space="preserve"> </w:t>
      </w:r>
      <w:r w:rsidR="00AF2767">
        <w:t>pembeli</w:t>
      </w:r>
      <w:r w:rsidR="00AF2767">
        <w:rPr>
          <w:spacing w:val="1"/>
        </w:rPr>
        <w:t xml:space="preserve"> </w:t>
      </w:r>
      <w:r w:rsidR="00AF2767">
        <w:t>guna</w:t>
      </w:r>
      <w:r w:rsidR="00AF2767">
        <w:rPr>
          <w:spacing w:val="1"/>
        </w:rPr>
        <w:t xml:space="preserve"> </w:t>
      </w:r>
      <w:r w:rsidR="00AF2767">
        <w:t>memuaskan</w:t>
      </w:r>
      <w:r w:rsidR="00AF2767">
        <w:rPr>
          <w:spacing w:val="-1"/>
        </w:rPr>
        <w:t xml:space="preserve"> </w:t>
      </w:r>
      <w:r w:rsidR="00AF2767">
        <w:t>keinginannya</w:t>
      </w:r>
      <w:r w:rsidR="000B63B0">
        <w:t xml:space="preserve"> </w:t>
      </w:r>
      <w:r w:rsidR="000B63B0">
        <w:fldChar w:fldCharType="begin" w:fldLock="1"/>
      </w:r>
      <w:r w:rsidR="000B63B0">
        <w:instrText>ADDIN CSL_CITATION {"citationItems":[{"id":"ITEM-1","itemData":{"author":[{"dropping-particle":"","family":"Buchari Alma","given":"","non-dropping-particle":"","parse-names":false,"suffix":""}],"id":"ITEM-1","issued":{"date-parts":[["2018"]]},"page":"0","publisher":"Alfabeta","publisher-place":"Bandung","title":"Manajemen Pemasaran dan Pemasaran Jasa.","type":"article"},"uris":["http://www.mendeley.com/documents/?uuid=55cd452d-413f-4c01-9fe8-17691144a8a8"]}],"mendeley":{"formattedCitation":"(Buchari Alma, 2018)","plainTextFormattedCitation":"(Buchari Alma, 2018)","previouslyFormattedCitation":"(Buchari Alma, 2018)"},"properties":{"noteIndex":0},"schema":"https://github.com/citation-style-language/schema/raw/master/csl-citation.json"}</w:instrText>
      </w:r>
      <w:r w:rsidR="000B63B0">
        <w:fldChar w:fldCharType="separate"/>
      </w:r>
      <w:r w:rsidR="000B63B0" w:rsidRPr="000B63B0">
        <w:rPr>
          <w:noProof/>
        </w:rPr>
        <w:t>(Buchari Alma, 2018)</w:t>
      </w:r>
      <w:r w:rsidR="000B63B0">
        <w:fldChar w:fldCharType="end"/>
      </w:r>
      <w:r>
        <w:rPr>
          <w:spacing w:val="1"/>
        </w:rPr>
        <w:t xml:space="preserve">. </w:t>
      </w:r>
      <w:r>
        <w:t xml:space="preserve">dari landasan teori dapat ditarik kesimpulan diatas Produk adalah seperangkat atribut baik berwujuda maupun tidak berwujud  yang dapat ditawarakan di pasar untuk dapat diperhatikan, dibeli dan dikonsumsi sehingga dapat memenuhi kebutuhan dan memuaskan keinginan konsumen. </w:t>
      </w:r>
    </w:p>
    <w:p w:rsidR="00AF2767" w:rsidRDefault="00AF2767" w:rsidP="00AF2767">
      <w:pPr>
        <w:pStyle w:val="BodyText"/>
        <w:spacing w:line="360" w:lineRule="auto"/>
        <w:ind w:right="4"/>
        <w:jc w:val="both"/>
        <w:rPr>
          <w:b/>
        </w:rPr>
      </w:pPr>
      <w:r w:rsidRPr="00740BB1">
        <w:rPr>
          <w:b/>
        </w:rPr>
        <w:t xml:space="preserve">Saluran Distribusi </w:t>
      </w:r>
    </w:p>
    <w:p w:rsidR="00AF2767" w:rsidRDefault="00BA464B" w:rsidP="00AF2767">
      <w:pPr>
        <w:pStyle w:val="BodyText"/>
        <w:spacing w:line="360" w:lineRule="auto"/>
        <w:ind w:right="4"/>
        <w:jc w:val="both"/>
      </w:pPr>
      <w:r>
        <w:t>D</w:t>
      </w:r>
      <w:r w:rsidR="00AF2767">
        <w:t>istribusi adalah serangkaian</w:t>
      </w:r>
      <w:r w:rsidR="00AF2767">
        <w:rPr>
          <w:spacing w:val="1"/>
        </w:rPr>
        <w:t xml:space="preserve"> </w:t>
      </w:r>
      <w:r w:rsidR="00AF2767">
        <w:t>aktivitas pemasaran yang menyalurkan barang dan jasa</w:t>
      </w:r>
      <w:r w:rsidR="00AF2767">
        <w:rPr>
          <w:spacing w:val="1"/>
        </w:rPr>
        <w:t xml:space="preserve"> </w:t>
      </w:r>
      <w:r w:rsidR="00AF2767">
        <w:t>dari produsen ke</w:t>
      </w:r>
      <w:r w:rsidR="00AF2767">
        <w:rPr>
          <w:spacing w:val="1"/>
        </w:rPr>
        <w:t xml:space="preserve"> </w:t>
      </w:r>
      <w:r w:rsidR="00AF2767">
        <w:t>konsumen sedemikian rupa sehingga konsumen dapat menggunakannya</w:t>
      </w:r>
      <w:r w:rsidR="00AF2767">
        <w:rPr>
          <w:spacing w:val="1"/>
        </w:rPr>
        <w:t xml:space="preserve"> </w:t>
      </w:r>
      <w:r w:rsidR="00AF2767">
        <w:t>sesuai</w:t>
      </w:r>
      <w:r w:rsidR="00AF2767">
        <w:rPr>
          <w:spacing w:val="1"/>
        </w:rPr>
        <w:t xml:space="preserve"> </w:t>
      </w:r>
      <w:r w:rsidR="00AF2767">
        <w:t>dengan</w:t>
      </w:r>
      <w:r w:rsidR="00AF2767">
        <w:rPr>
          <w:spacing w:val="1"/>
        </w:rPr>
        <w:t xml:space="preserve"> </w:t>
      </w:r>
      <w:r w:rsidR="00AF2767">
        <w:t>keinginannya</w:t>
      </w:r>
      <w:r w:rsidR="00AF2767">
        <w:rPr>
          <w:spacing w:val="1"/>
        </w:rPr>
        <w:t xml:space="preserve"> </w:t>
      </w:r>
      <w:r w:rsidR="00AF2767">
        <w:t>(jenis,</w:t>
      </w:r>
      <w:r w:rsidR="00AF2767">
        <w:rPr>
          <w:spacing w:val="1"/>
        </w:rPr>
        <w:t xml:space="preserve"> </w:t>
      </w:r>
      <w:r w:rsidR="00AF2767">
        <w:t>jumlah,</w:t>
      </w:r>
      <w:r w:rsidR="00AF2767">
        <w:rPr>
          <w:spacing w:val="1"/>
        </w:rPr>
        <w:t xml:space="preserve"> </w:t>
      </w:r>
      <w:r w:rsidR="00AF2767">
        <w:t>harga,</w:t>
      </w:r>
      <w:r w:rsidR="00AF2767">
        <w:rPr>
          <w:spacing w:val="1"/>
        </w:rPr>
        <w:t xml:space="preserve"> </w:t>
      </w:r>
      <w:r w:rsidR="00AF2767">
        <w:t>tempat,</w:t>
      </w:r>
      <w:r w:rsidR="00AF2767">
        <w:rPr>
          <w:spacing w:val="1"/>
        </w:rPr>
        <w:t xml:space="preserve"> </w:t>
      </w:r>
      <w:r w:rsidR="00AF2767">
        <w:t>dan</w:t>
      </w:r>
      <w:r w:rsidR="00AF2767">
        <w:rPr>
          <w:spacing w:val="1"/>
        </w:rPr>
        <w:t xml:space="preserve"> </w:t>
      </w:r>
      <w:r w:rsidR="00AF2767">
        <w:t>saat</w:t>
      </w:r>
      <w:r w:rsidR="00AF2767">
        <w:rPr>
          <w:spacing w:val="1"/>
        </w:rPr>
        <w:t xml:space="preserve"> </w:t>
      </w:r>
      <w:r>
        <w:t xml:space="preserve">dibutuhkan). Teori ini dikemukan </w:t>
      </w:r>
      <w:r>
        <w:lastRenderedPageBreak/>
        <w:t xml:space="preserve">oleh </w:t>
      </w:r>
      <w:r w:rsidR="000B63B0">
        <w:fldChar w:fldCharType="begin" w:fldLock="1"/>
      </w:r>
      <w:r w:rsidR="000B63B0">
        <w:instrText>ADDIN CSL_CITATION {"citationItems":[{"id":"ITEM-1","itemData":{"author":[{"dropping-particle":"","family":"Tjiptono","given":"Fandy","non-dropping-particle":"","parse-names":false,"suffix":""}],"id":"ITEM-1","issued":{"date-parts":[["2019"]]},"publisher":"Andi","title":"Strategi pemasaran","type":"article-journal"},"uris":["http://www.mendeley.com/documents/?uuid=a98d78da-e9fe-46a0-a3e5-988a6215896b"]}],"mendeley":{"formattedCitation":"(Tjiptono, 2019)","plainTextFormattedCitation":"(Tjiptono, 2019)","previouslyFormattedCitation":"(Tjiptono, 2019)"},"properties":{"noteIndex":0},"schema":"https://github.com/citation-style-language/schema/raw/master/csl-citation.json"}</w:instrText>
      </w:r>
      <w:r w:rsidR="000B63B0">
        <w:fldChar w:fldCharType="separate"/>
      </w:r>
      <w:r w:rsidR="000B63B0" w:rsidRPr="000B63B0">
        <w:rPr>
          <w:noProof/>
        </w:rPr>
        <w:t>(Tjiptono, 2019)</w:t>
      </w:r>
      <w:r w:rsidR="000B63B0">
        <w:fldChar w:fldCharType="end"/>
      </w:r>
    </w:p>
    <w:p w:rsidR="00AF2767" w:rsidRPr="0054682F" w:rsidRDefault="00AF2767" w:rsidP="00AF2767">
      <w:pPr>
        <w:pStyle w:val="BodyText"/>
        <w:spacing w:line="360" w:lineRule="auto"/>
        <w:ind w:right="4"/>
        <w:jc w:val="both"/>
      </w:pPr>
      <w:r w:rsidRPr="0054682F">
        <w:t>Faktor-faktor yang mempengaruhi pi</w:t>
      </w:r>
      <w:r w:rsidR="00A22824">
        <w:t xml:space="preserve">lihan saluran distribusi adalah </w:t>
      </w:r>
      <w:r>
        <w:t>Cakupan</w:t>
      </w:r>
      <w:r>
        <w:rPr>
          <w:spacing w:val="-1"/>
        </w:rPr>
        <w:t xml:space="preserve"> </w:t>
      </w:r>
      <w:r>
        <w:t xml:space="preserve">pasar, </w:t>
      </w:r>
      <w:r w:rsidRPr="0054682F">
        <w:t>Biaya</w:t>
      </w:r>
      <w:r>
        <w:t xml:space="preserve">, </w:t>
      </w:r>
      <w:r w:rsidRPr="0054682F">
        <w:t>Kontrol</w:t>
      </w:r>
      <w:r w:rsidR="00A22824">
        <w:t xml:space="preserve"> </w:t>
      </w:r>
      <w:r w:rsidR="000B63B0">
        <w:t xml:space="preserve">di kemukakan oleh </w:t>
      </w:r>
      <w:r w:rsidR="00A22824" w:rsidRPr="0054682F">
        <w:t>Eddy</w:t>
      </w:r>
      <w:r w:rsidR="00A22824" w:rsidRPr="0054682F">
        <w:rPr>
          <w:spacing w:val="54"/>
        </w:rPr>
        <w:t xml:space="preserve"> </w:t>
      </w:r>
      <w:r w:rsidR="00A22824">
        <w:t xml:space="preserve">Soeryanto dalam </w:t>
      </w:r>
      <w:r w:rsidR="000B63B0">
        <w:fldChar w:fldCharType="begin" w:fldLock="1"/>
      </w:r>
      <w:r w:rsidR="000B63B0">
        <w:instrText>ADDIN CSL_CITATION {"citationItems":[{"id":"ITEM-1","itemData":{"author":[{"dropping-particle":"","family":"Sudaryono","given":"","non-dropping-particle":"","parse-names":false,"suffix":""}],"id":"ITEM-1","issued":{"date-parts":[["2016"]]},"publisher":"Andi","publisher-place":"Yogyakarta","title":"Manajemen Pemasaran","type":"book"},"uris":["http://www.mendeley.com/documents/?uuid=e2ab169f-c813-439e-912e-1bb873ee07d7"]}],"mendeley":{"formattedCitation":"(Sudaryono, 2016)","plainTextFormattedCitation":"(Sudaryono, 2016)","previouslyFormattedCitation":"(Sudaryono, 2016)"},"properties":{"noteIndex":0},"schema":"https://github.com/citation-style-language/schema/raw/master/csl-citation.json"}</w:instrText>
      </w:r>
      <w:r w:rsidR="000B63B0">
        <w:fldChar w:fldCharType="separate"/>
      </w:r>
      <w:r w:rsidR="000B63B0" w:rsidRPr="000B63B0">
        <w:rPr>
          <w:noProof/>
        </w:rPr>
        <w:t>(Sudaryono, 2016)</w:t>
      </w:r>
      <w:r w:rsidR="000B63B0">
        <w:fldChar w:fldCharType="end"/>
      </w:r>
    </w:p>
    <w:p w:rsidR="00AF2767" w:rsidRDefault="00AF2767" w:rsidP="00AF2767">
      <w:pPr>
        <w:pStyle w:val="BodyText"/>
        <w:spacing w:line="360" w:lineRule="auto"/>
        <w:ind w:right="4"/>
        <w:jc w:val="both"/>
        <w:rPr>
          <w:b/>
        </w:rPr>
      </w:pPr>
      <w:r w:rsidRPr="00740BB1">
        <w:rPr>
          <w:b/>
        </w:rPr>
        <w:t>Promosi</w:t>
      </w:r>
    </w:p>
    <w:p w:rsidR="00AF2767" w:rsidRDefault="00A22824" w:rsidP="00AF2767">
      <w:pPr>
        <w:pStyle w:val="BodyText"/>
        <w:spacing w:line="360" w:lineRule="auto"/>
        <w:ind w:right="4"/>
        <w:jc w:val="both"/>
      </w:pPr>
      <w:r>
        <w:t>P</w:t>
      </w:r>
      <w:r w:rsidR="00AF2767">
        <w:t>romosi adalah suatu</w:t>
      </w:r>
      <w:r w:rsidR="00AF2767">
        <w:rPr>
          <w:spacing w:val="1"/>
        </w:rPr>
        <w:t xml:space="preserve"> </w:t>
      </w:r>
      <w:r w:rsidR="00AF2767">
        <w:t>unsur yangdigunakan untuk memberitahukan dan membujuk pasar tentang</w:t>
      </w:r>
      <w:r w:rsidR="00AF2767">
        <w:rPr>
          <w:spacing w:val="1"/>
        </w:rPr>
        <w:t xml:space="preserve"> </w:t>
      </w:r>
      <w:r w:rsidR="00AF2767">
        <w:t>produk atau jasa yang baru pada perusahaan, hak dengan iklan, penjualan</w:t>
      </w:r>
      <w:r w:rsidR="00AF2767">
        <w:rPr>
          <w:spacing w:val="1"/>
        </w:rPr>
        <w:t xml:space="preserve"> </w:t>
      </w:r>
      <w:r w:rsidR="00AF2767">
        <w:t>pribadi,</w:t>
      </w:r>
      <w:r w:rsidR="00AF2767">
        <w:rPr>
          <w:spacing w:val="-1"/>
        </w:rPr>
        <w:t xml:space="preserve"> </w:t>
      </w:r>
      <w:r w:rsidR="00AF2767">
        <w:t>promosi penjualan mau</w:t>
      </w:r>
      <w:r>
        <w:t xml:space="preserve">pun dengan publisitas </w:t>
      </w:r>
      <w:r w:rsidR="000B63B0">
        <w:fldChar w:fldCharType="begin" w:fldLock="1"/>
      </w:r>
      <w:r w:rsidR="00CE67AA">
        <w:instrText>ADDIN CSL_CITATION {"citationItems":[{"id":"ITEM-1","itemData":{"author":[{"dropping-particle":"","family":"Priansa","given":"Lili Adi Wibowo dan Donni Juni","non-dropping-particle":"","parse-names":false,"suffix":""}],"id":"ITEM-1","issued":{"date-parts":[["2017"]]},"publisher":"Alfabeta","publisher-place":"Bandung","title":"Komunikasi Manajemen dan Pemasaran.","type":"book"},"uris":["http://www.mendeley.com/documents/?uuid=75ccf20f-cbb3-4b05-9cfb-c8a939276480"]}],"mendeley":{"formattedCitation":"(Priansa, 2017)","plainTextFormattedCitation":"(Priansa, 2017)","previouslyFormattedCitation":"(Priansa, 2017)"},"properties":{"noteIndex":0},"schema":"https://github.com/citation-style-language/schema/raw/master/csl-citation.json"}</w:instrText>
      </w:r>
      <w:r w:rsidR="000B63B0">
        <w:fldChar w:fldCharType="separate"/>
      </w:r>
      <w:r w:rsidR="000B63B0" w:rsidRPr="000B63B0">
        <w:rPr>
          <w:noProof/>
        </w:rPr>
        <w:t>(Priansa, 2017)</w:t>
      </w:r>
      <w:r w:rsidR="000B63B0">
        <w:fldChar w:fldCharType="end"/>
      </w:r>
      <w:r w:rsidR="000B63B0">
        <w:t>.</w:t>
      </w:r>
      <w:r>
        <w:rPr>
          <w:spacing w:val="1"/>
        </w:rPr>
        <w:t xml:space="preserve"> </w:t>
      </w:r>
    </w:p>
    <w:p w:rsidR="00AF2767" w:rsidRPr="003C1991" w:rsidRDefault="00A22824" w:rsidP="00AF2767">
      <w:pPr>
        <w:pStyle w:val="BodyText"/>
        <w:spacing w:line="360" w:lineRule="auto"/>
        <w:ind w:right="4"/>
        <w:jc w:val="both"/>
      </w:pPr>
      <w:r>
        <w:t>S</w:t>
      </w:r>
      <w:r w:rsidR="00AF2767">
        <w:t>ejenis</w:t>
      </w:r>
      <w:r w:rsidR="00AF2767">
        <w:rPr>
          <w:spacing w:val="1"/>
        </w:rPr>
        <w:t xml:space="preserve"> </w:t>
      </w:r>
      <w:r w:rsidR="00AF2767">
        <w:t>komunikasi yang memberi penjelasan yang meyakinkan calon konsumen</w:t>
      </w:r>
      <w:r w:rsidR="00AF2767">
        <w:rPr>
          <w:spacing w:val="1"/>
        </w:rPr>
        <w:t xml:space="preserve"> </w:t>
      </w:r>
      <w:r w:rsidR="00AF2767">
        <w:t>tentang</w:t>
      </w:r>
      <w:r w:rsidR="00AF2767">
        <w:rPr>
          <w:spacing w:val="1"/>
        </w:rPr>
        <w:t xml:space="preserve"> </w:t>
      </w:r>
      <w:r w:rsidR="00AF2767">
        <w:t>barang</w:t>
      </w:r>
      <w:r w:rsidR="00AF2767">
        <w:rPr>
          <w:spacing w:val="1"/>
        </w:rPr>
        <w:t xml:space="preserve"> </w:t>
      </w:r>
      <w:r w:rsidR="00AF2767">
        <w:t>dan</w:t>
      </w:r>
      <w:r w:rsidR="00AF2767">
        <w:rPr>
          <w:spacing w:val="1"/>
        </w:rPr>
        <w:t xml:space="preserve"> </w:t>
      </w:r>
      <w:r w:rsidR="00AF2767">
        <w:t>jasa</w:t>
      </w:r>
      <w:r>
        <w:t xml:space="preserve"> ini disebut dengan promosi </w:t>
      </w:r>
      <w:r w:rsidR="00CE67AA">
        <w:fldChar w:fldCharType="begin" w:fldLock="1"/>
      </w:r>
      <w:r w:rsidR="00CE67AA">
        <w:instrText>ADDIN CSL_CITATION {"citationItems":[{"id":"ITEM-1","itemData":{"author":[{"dropping-particle":"","family":"Buchari Alma","given":"","non-dropping-particle":"","parse-names":false,"suffix":""}],"id":"ITEM-1","issued":{"date-parts":[["2018"]]},"page":"0","publisher":"Alfabeta","publisher-place":"Bandung","title":"Manajemen Pemasaran dan Pemasaran Jasa.","type":"article"},"uris":["http://www.mendeley.com/documents/?uuid=55cd452d-413f-4c01-9fe8-17691144a8a8"]}],"mendeley":{"formattedCitation":"(Buchari Alma, 2018)","plainTextFormattedCitation":"(Buchari Alma, 2018)","previouslyFormattedCitation":"(Buchari Alma, 2018)"},"properties":{"noteIndex":0},"schema":"https://github.com/citation-style-language/schema/raw/master/csl-citation.json"}</w:instrText>
      </w:r>
      <w:r w:rsidR="00CE67AA">
        <w:fldChar w:fldCharType="separate"/>
      </w:r>
      <w:r w:rsidR="00CE67AA" w:rsidRPr="00CE67AA">
        <w:rPr>
          <w:noProof/>
        </w:rPr>
        <w:t>(Buchari Alma, 2018)</w:t>
      </w:r>
      <w:r w:rsidR="00CE67AA">
        <w:fldChar w:fldCharType="end"/>
      </w:r>
      <w:r w:rsidR="00AF2767">
        <w:t>.</w:t>
      </w:r>
      <w:r>
        <w:t xml:space="preserve"> P</w:t>
      </w:r>
      <w:r w:rsidR="00AF2767">
        <w:t>romosi</w:t>
      </w:r>
      <w:r>
        <w:t xml:space="preserve"> memiliki tujuan diantaranya adalah untuk</w:t>
      </w:r>
      <w:r w:rsidR="00AF2767">
        <w:rPr>
          <w:spacing w:val="1"/>
        </w:rPr>
        <w:t xml:space="preserve"> </w:t>
      </w:r>
      <w:r w:rsidR="00AF2767">
        <w:t>memperoleh</w:t>
      </w:r>
      <w:r w:rsidR="00AF2767">
        <w:rPr>
          <w:spacing w:val="1"/>
        </w:rPr>
        <w:t xml:space="preserve"> </w:t>
      </w:r>
      <w:r w:rsidR="00AF2767">
        <w:t>perhatian,</w:t>
      </w:r>
      <w:r w:rsidR="00AF2767">
        <w:rPr>
          <w:spacing w:val="1"/>
        </w:rPr>
        <w:t xml:space="preserve"> </w:t>
      </w:r>
      <w:r w:rsidR="00AF2767">
        <w:t>mendidik,</w:t>
      </w:r>
      <w:r w:rsidR="00AF2767">
        <w:rPr>
          <w:spacing w:val="-1"/>
        </w:rPr>
        <w:t xml:space="preserve"> </w:t>
      </w:r>
      <w:r w:rsidR="00AF2767">
        <w:t>mengingatkan,</w:t>
      </w:r>
      <w:r w:rsidR="00AF2767">
        <w:rPr>
          <w:spacing w:val="1"/>
        </w:rPr>
        <w:t xml:space="preserve"> </w:t>
      </w:r>
      <w:r w:rsidR="00AF2767">
        <w:t>dan calon konsumen</w:t>
      </w:r>
      <w:r w:rsidRPr="00A22824">
        <w:t xml:space="preserve"> </w:t>
      </w:r>
      <w:r w:rsidR="00AF2767">
        <w:t>Ada</w:t>
      </w:r>
      <w:r w:rsidR="00AF2767">
        <w:rPr>
          <w:spacing w:val="19"/>
        </w:rPr>
        <w:t xml:space="preserve"> </w:t>
      </w:r>
      <w:r w:rsidR="00AF2767">
        <w:t>empat</w:t>
      </w:r>
      <w:r w:rsidR="00AF2767">
        <w:rPr>
          <w:spacing w:val="21"/>
        </w:rPr>
        <w:t xml:space="preserve"> </w:t>
      </w:r>
      <w:r w:rsidR="00AF2767">
        <w:t>elemen</w:t>
      </w:r>
      <w:r w:rsidR="00AF2767">
        <w:rPr>
          <w:spacing w:val="20"/>
        </w:rPr>
        <w:t xml:space="preserve"> </w:t>
      </w:r>
      <w:r w:rsidR="00AF2767">
        <w:t>bauran</w:t>
      </w:r>
      <w:r w:rsidR="00AF2767">
        <w:rPr>
          <w:spacing w:val="21"/>
        </w:rPr>
        <w:t xml:space="preserve"> </w:t>
      </w:r>
      <w:r w:rsidR="00AF2767">
        <w:t>promosi</w:t>
      </w:r>
      <w:r w:rsidR="00AF2767">
        <w:rPr>
          <w:spacing w:val="22"/>
        </w:rPr>
        <w:t xml:space="preserve"> </w:t>
      </w:r>
      <w:r w:rsidR="00AF2767">
        <w:t xml:space="preserve">yaitu: </w:t>
      </w:r>
      <w:r w:rsidR="00AF2767" w:rsidRPr="0054682F">
        <w:rPr>
          <w:i/>
        </w:rPr>
        <w:t>Advertising</w:t>
      </w:r>
      <w:r w:rsidR="00AF2767">
        <w:rPr>
          <w:i/>
        </w:rPr>
        <w:t>, Personal</w:t>
      </w:r>
      <w:r w:rsidR="00AF2767">
        <w:rPr>
          <w:i/>
          <w:spacing w:val="-2"/>
        </w:rPr>
        <w:t xml:space="preserve"> </w:t>
      </w:r>
      <w:r w:rsidR="00AF2767">
        <w:rPr>
          <w:i/>
        </w:rPr>
        <w:t>Selling, Public</w:t>
      </w:r>
      <w:r w:rsidR="00AF2767">
        <w:rPr>
          <w:i/>
          <w:spacing w:val="-2"/>
        </w:rPr>
        <w:t xml:space="preserve"> </w:t>
      </w:r>
      <w:r w:rsidR="00AF2767">
        <w:rPr>
          <w:i/>
        </w:rPr>
        <w:t xml:space="preserve">Relations, </w:t>
      </w:r>
      <w:r w:rsidR="00AF2767" w:rsidRPr="0054682F">
        <w:rPr>
          <w:i/>
        </w:rPr>
        <w:t>Sales</w:t>
      </w:r>
      <w:r w:rsidR="00AF2767" w:rsidRPr="0054682F">
        <w:rPr>
          <w:i/>
          <w:spacing w:val="-1"/>
        </w:rPr>
        <w:t xml:space="preserve"> </w:t>
      </w:r>
      <w:r w:rsidR="00AF2767" w:rsidRPr="0054682F">
        <w:rPr>
          <w:i/>
        </w:rPr>
        <w:t>Promotion</w:t>
      </w:r>
      <w:r>
        <w:rPr>
          <w:i/>
        </w:rPr>
        <w:t xml:space="preserve"> </w:t>
      </w:r>
      <w:r w:rsidR="00CE67AA">
        <w:rPr>
          <w:i/>
        </w:rPr>
        <w:fldChar w:fldCharType="begin" w:fldLock="1"/>
      </w:r>
      <w:r w:rsidR="00CE67AA">
        <w:rPr>
          <w:i/>
        </w:rPr>
        <w:instrText>ADDIN CSL_CITATION {"citationItems":[{"id":"ITEM-1","itemData":{"author":[{"dropping-particle":"","family":"Buchari Alma","given":"","non-dropping-particle":"","parse-names":false,"suffix":""}],"id":"ITEM-1","issued":{"date-parts":[["2018"]]},"page":"0","publisher":"Alfabeta","publisher-place":"Bandung","title":"Manajemen Pemasaran dan Pemasaran Jasa.","type":"article"},"uris":["http://www.mendeley.com/documents/?uuid=55cd452d-413f-4c01-9fe8-17691144a8a8"]}],"mendeley":{"formattedCitation":"(Buchari Alma, 2018)","plainTextFormattedCitation":"(Buchari Alma, 2018)","previouslyFormattedCitation":"(Buchari Alma, 2018)"},"properties":{"noteIndex":0},"schema":"https://github.com/citation-style-language/schema/raw/master/csl-citation.json"}</w:instrText>
      </w:r>
      <w:r w:rsidR="00CE67AA">
        <w:rPr>
          <w:i/>
        </w:rPr>
        <w:fldChar w:fldCharType="separate"/>
      </w:r>
      <w:r w:rsidR="00CE67AA" w:rsidRPr="00CE67AA">
        <w:rPr>
          <w:noProof/>
        </w:rPr>
        <w:t>(Buchari Alma, 2018)</w:t>
      </w:r>
      <w:r w:rsidR="00CE67AA">
        <w:rPr>
          <w:i/>
        </w:rPr>
        <w:fldChar w:fldCharType="end"/>
      </w:r>
      <w:r w:rsidR="00AF2767">
        <w:rPr>
          <w:i/>
        </w:rPr>
        <w:t>.</w:t>
      </w:r>
    </w:p>
    <w:p w:rsidR="00AF2767" w:rsidRDefault="00AF2767" w:rsidP="00AF2767">
      <w:pPr>
        <w:pStyle w:val="BodyText"/>
        <w:spacing w:line="360" w:lineRule="auto"/>
        <w:ind w:right="4"/>
        <w:jc w:val="both"/>
        <w:rPr>
          <w:b/>
        </w:rPr>
        <w:sectPr w:rsidR="00AF2767" w:rsidSect="000B37FE">
          <w:type w:val="continuous"/>
          <w:pgSz w:w="12240" w:h="15840"/>
          <w:pgMar w:top="1440" w:right="1440" w:bottom="1440" w:left="1440" w:header="708" w:footer="708" w:gutter="0"/>
          <w:cols w:num="2" w:space="708"/>
          <w:docGrid w:linePitch="360"/>
        </w:sectPr>
      </w:pPr>
    </w:p>
    <w:p w:rsidR="00AF2767" w:rsidRDefault="00AF2767" w:rsidP="00AF2767">
      <w:pPr>
        <w:pStyle w:val="BodyText"/>
        <w:spacing w:line="360" w:lineRule="auto"/>
        <w:ind w:right="4"/>
        <w:jc w:val="both"/>
        <w:rPr>
          <w:b/>
        </w:rPr>
      </w:pPr>
      <w:r w:rsidRPr="007E2B98">
        <w:rPr>
          <w:b/>
        </w:rPr>
        <w:lastRenderedPageBreak/>
        <w:t xml:space="preserve">Metode Penelitian </w:t>
      </w:r>
    </w:p>
    <w:p w:rsidR="00AF2767" w:rsidRDefault="00AF2767" w:rsidP="00AF2767">
      <w:pPr>
        <w:pStyle w:val="BodyText"/>
        <w:spacing w:line="360" w:lineRule="auto"/>
        <w:ind w:right="4"/>
        <w:jc w:val="both"/>
      </w:pPr>
      <w:r>
        <w:t>Data</w:t>
      </w:r>
      <w:r w:rsidR="00A22824">
        <w:t xml:space="preserve"> Primer</w:t>
      </w:r>
      <w:r>
        <w:t xml:space="preserve"> </w:t>
      </w:r>
      <w:r w:rsidR="00A22824">
        <w:t>yang digunakan dalam penelitian</w:t>
      </w:r>
      <w:r>
        <w:t>, dengan metode pengumpulan data berupa hasil dari kuesioner yang disebar kepada para responden.</w:t>
      </w:r>
      <w:r w:rsidR="00A22824">
        <w:t xml:space="preserve"> </w:t>
      </w:r>
      <w:r>
        <w:t>Jenis penelitian</w:t>
      </w:r>
      <w:r w:rsidR="00A22824">
        <w:t xml:space="preserve"> asosiatif</w:t>
      </w:r>
      <w:r>
        <w:t xml:space="preserve"> yang dig</w:t>
      </w:r>
      <w:r w:rsidR="00A22824">
        <w:t>unakan dalam penelitian ini</w:t>
      </w:r>
      <w:r>
        <w:t xml:space="preserve">. </w:t>
      </w:r>
      <w:r w:rsidR="00A22824">
        <w:t xml:space="preserve">dimana </w:t>
      </w:r>
      <w:r>
        <w:rPr>
          <w:spacing w:val="-57"/>
        </w:rPr>
        <w:t xml:space="preserve"> </w:t>
      </w:r>
      <w:r>
        <w:t xml:space="preserve"> penelitian asosiatif </w:t>
      </w:r>
      <w:r>
        <w:lastRenderedPageBreak/>
        <w:t>yaitu untuk mengetahui pengaruh antara satu variabel ke variabel yang lain</w:t>
      </w:r>
      <w:r w:rsidR="00CE67AA">
        <w:t xml:space="preserve"> </w:t>
      </w:r>
      <w:r w:rsidR="00CE67AA">
        <w:fldChar w:fldCharType="begin" w:fldLock="1"/>
      </w:r>
      <w:r w:rsidR="00CE67AA">
        <w:instrText>ADDIN CSL_CITATION {"citationItems":[{"id":"ITEM-1","itemData":{"author":[{"dropping-particle":"","family":"Sugiyono","given":"","non-dropping-particle":"","parse-names":false,"suffix":""}],"id":"ITEM-1","issued":{"date-parts":[["2019"]]},"publisher":"Alfabeta","publisher-place":"Bandung","title":"Metodologi Penelitian Kuantitatif, Kualitatif dan R&amp;D.","type":"book"},"uris":["http://www.mendeley.com/documents/?uuid=efbe6648-d462-4a40-8977-b5d6accd428c"]}],"mendeley":{"formattedCitation":"(Sugiyono, 2019)","plainTextFormattedCitation":"(Sugiyono, 2019)","previouslyFormattedCitation":"(Sugiyono, 2019)"},"properties":{"noteIndex":0},"schema":"https://github.com/citation-style-language/schema/raw/master/csl-citation.json"}</w:instrText>
      </w:r>
      <w:r w:rsidR="00CE67AA">
        <w:fldChar w:fldCharType="separate"/>
      </w:r>
      <w:r w:rsidR="00CE67AA" w:rsidRPr="00CE67AA">
        <w:rPr>
          <w:noProof/>
        </w:rPr>
        <w:t>(Sugiyono, 2019)</w:t>
      </w:r>
      <w:r w:rsidR="00CE67AA">
        <w:fldChar w:fldCharType="end"/>
      </w:r>
      <w:r>
        <w:t>.   populasi</w:t>
      </w:r>
      <w:r>
        <w:rPr>
          <w:spacing w:val="1"/>
        </w:rPr>
        <w:t xml:space="preserve"> </w:t>
      </w:r>
      <w:r>
        <w:t>dalam</w:t>
      </w:r>
      <w:r w:rsidR="00A22824">
        <w:t xml:space="preserve"> </w:t>
      </w:r>
      <w:r>
        <w:rPr>
          <w:spacing w:val="-57"/>
        </w:rPr>
        <w:t xml:space="preserve"> </w:t>
      </w:r>
      <w:r>
        <w:t>penelitian ini adalah konsumen yang p</w:t>
      </w:r>
      <w:r w:rsidR="00A22824">
        <w:t>ernah melakukan pembelian cairan</w:t>
      </w:r>
      <w:r>
        <w:rPr>
          <w:spacing w:val="1"/>
        </w:rPr>
        <w:t xml:space="preserve"> </w:t>
      </w:r>
      <w:r>
        <w:t>pencuci</w:t>
      </w:r>
      <w:r>
        <w:rPr>
          <w:spacing w:val="1"/>
        </w:rPr>
        <w:t xml:space="preserve"> </w:t>
      </w:r>
      <w:r>
        <w:t>piring</w:t>
      </w:r>
      <w:r>
        <w:rPr>
          <w:spacing w:val="1"/>
        </w:rPr>
        <w:t xml:space="preserve"> </w:t>
      </w:r>
      <w:r>
        <w:t>Mama</w:t>
      </w:r>
      <w:r>
        <w:rPr>
          <w:spacing w:val="1"/>
        </w:rPr>
        <w:t xml:space="preserve"> </w:t>
      </w:r>
      <w:r>
        <w:t>Lemon</w:t>
      </w:r>
      <w:r>
        <w:rPr>
          <w:spacing w:val="1"/>
        </w:rPr>
        <w:t xml:space="preserve"> </w:t>
      </w:r>
      <w:r>
        <w:t>yang</w:t>
      </w:r>
      <w:r>
        <w:rPr>
          <w:spacing w:val="1"/>
        </w:rPr>
        <w:t xml:space="preserve"> </w:t>
      </w:r>
      <w:r>
        <w:t>ada</w:t>
      </w:r>
      <w:r>
        <w:rPr>
          <w:spacing w:val="1"/>
        </w:rPr>
        <w:t xml:space="preserve"> </w:t>
      </w:r>
      <w:r>
        <w:t>di</w:t>
      </w:r>
      <w:r>
        <w:rPr>
          <w:spacing w:val="1"/>
        </w:rPr>
        <w:t xml:space="preserve"> </w:t>
      </w:r>
      <w:r>
        <w:t>kecamatan</w:t>
      </w:r>
      <w:r>
        <w:rPr>
          <w:spacing w:val="1"/>
        </w:rPr>
        <w:t xml:space="preserve"> </w:t>
      </w:r>
      <w:r>
        <w:t>Indralaya</w:t>
      </w:r>
      <w:r>
        <w:rPr>
          <w:spacing w:val="1"/>
        </w:rPr>
        <w:t xml:space="preserve"> </w:t>
      </w:r>
      <w:r>
        <w:t>Utara,</w:t>
      </w:r>
      <w:r>
        <w:rPr>
          <w:spacing w:val="-57"/>
        </w:rPr>
        <w:t xml:space="preserve">  </w:t>
      </w:r>
      <w:r>
        <w:t xml:space="preserve">Jenis populasi ini adalah bersifat </w:t>
      </w:r>
      <w:r>
        <w:rPr>
          <w:i/>
        </w:rPr>
        <w:lastRenderedPageBreak/>
        <w:t>infinite</w:t>
      </w:r>
      <w:r>
        <w:t>. Adapun teknik pengambilan sampel</w:t>
      </w:r>
      <w:r>
        <w:rPr>
          <w:spacing w:val="1"/>
        </w:rPr>
        <w:t xml:space="preserve"> </w:t>
      </w:r>
      <w:r>
        <w:t>yaitu dengan menggunakan teknik</w:t>
      </w:r>
      <w:r>
        <w:rPr>
          <w:spacing w:val="1"/>
        </w:rPr>
        <w:t xml:space="preserve"> </w:t>
      </w:r>
      <w:r>
        <w:rPr>
          <w:i/>
        </w:rPr>
        <w:t xml:space="preserve">simple </w:t>
      </w:r>
      <w:r>
        <w:rPr>
          <w:i/>
        </w:rPr>
        <w:lastRenderedPageBreak/>
        <w:t>random sampling</w:t>
      </w:r>
      <w:r>
        <w:t xml:space="preserve"> dengan jumlah sampling sebanyak 96 Responden.  </w:t>
      </w:r>
    </w:p>
    <w:p w:rsidR="00AF2767" w:rsidRDefault="00AF2767" w:rsidP="00AF2767">
      <w:pPr>
        <w:spacing w:line="360" w:lineRule="auto"/>
        <w:jc w:val="center"/>
        <w:rPr>
          <w:b/>
          <w:sz w:val="24"/>
          <w:szCs w:val="24"/>
        </w:rPr>
        <w:sectPr w:rsidR="00AF2767" w:rsidSect="000B37FE">
          <w:type w:val="continuous"/>
          <w:pgSz w:w="12240" w:h="15840"/>
          <w:pgMar w:top="1440" w:right="1440" w:bottom="1440" w:left="1440" w:header="708" w:footer="708" w:gutter="0"/>
          <w:cols w:num="2" w:space="708"/>
          <w:docGrid w:linePitch="360"/>
        </w:sectPr>
      </w:pPr>
    </w:p>
    <w:p w:rsidR="00B64FE5" w:rsidRDefault="00B64FE5" w:rsidP="00AF2767">
      <w:pPr>
        <w:spacing w:line="360" w:lineRule="auto"/>
        <w:jc w:val="center"/>
        <w:rPr>
          <w:b/>
          <w:sz w:val="24"/>
          <w:szCs w:val="24"/>
        </w:rPr>
        <w:sectPr w:rsidR="00B64FE5" w:rsidSect="000B37FE">
          <w:type w:val="continuous"/>
          <w:pgSz w:w="12240" w:h="15840"/>
          <w:pgMar w:top="1440" w:right="1440" w:bottom="1440" w:left="1440" w:header="708" w:footer="708" w:gutter="0"/>
          <w:cols w:num="2" w:space="708"/>
          <w:docGrid w:linePitch="360"/>
        </w:sectPr>
      </w:pPr>
    </w:p>
    <w:p w:rsidR="000B37FE" w:rsidRDefault="000B37FE" w:rsidP="00AF2767">
      <w:pPr>
        <w:spacing w:line="360" w:lineRule="auto"/>
        <w:jc w:val="center"/>
        <w:rPr>
          <w:b/>
          <w:sz w:val="24"/>
          <w:szCs w:val="24"/>
        </w:rPr>
        <w:sectPr w:rsidR="000B37FE" w:rsidSect="00AF2767">
          <w:type w:val="continuous"/>
          <w:pgSz w:w="12240" w:h="15840"/>
          <w:pgMar w:top="1440" w:right="1440" w:bottom="1440" w:left="1440" w:header="708" w:footer="708" w:gutter="0"/>
          <w:cols w:space="708"/>
          <w:docGrid w:linePitch="360"/>
        </w:sectPr>
      </w:pPr>
    </w:p>
    <w:p w:rsidR="00AF2767" w:rsidRDefault="00AF2767" w:rsidP="00AF2767">
      <w:pPr>
        <w:spacing w:line="360" w:lineRule="auto"/>
        <w:jc w:val="center"/>
        <w:rPr>
          <w:b/>
          <w:sz w:val="24"/>
          <w:szCs w:val="24"/>
        </w:rPr>
      </w:pPr>
      <w:r>
        <w:rPr>
          <w:noProof/>
          <w:lang w:val="en-US"/>
        </w:rPr>
        <w:lastRenderedPageBreak/>
        <w:drawing>
          <wp:inline distT="0" distB="0" distL="0" distR="0" wp14:anchorId="12E985E6" wp14:editId="23C28E77">
            <wp:extent cx="4814760" cy="2391507"/>
            <wp:effectExtent l="0" t="0" r="508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14760" cy="2391507"/>
                    </a:xfrm>
                    <a:prstGeom prst="rect">
                      <a:avLst/>
                    </a:prstGeom>
                  </pic:spPr>
                </pic:pic>
              </a:graphicData>
            </a:graphic>
          </wp:inline>
        </w:drawing>
      </w:r>
    </w:p>
    <w:p w:rsidR="00AF2767" w:rsidRDefault="00AF2767" w:rsidP="00AF2767">
      <w:pPr>
        <w:pStyle w:val="BodyText"/>
        <w:spacing w:line="360" w:lineRule="auto"/>
        <w:ind w:right="4"/>
        <w:jc w:val="center"/>
      </w:pPr>
      <w:r>
        <w:t>Sumber :Peneliti, 2022</w:t>
      </w:r>
    </w:p>
    <w:p w:rsidR="00112037" w:rsidRDefault="00112037" w:rsidP="00112037">
      <w:pPr>
        <w:spacing w:line="360" w:lineRule="auto"/>
        <w:jc w:val="center"/>
        <w:rPr>
          <w:b/>
          <w:sz w:val="24"/>
          <w:szCs w:val="24"/>
        </w:rPr>
      </w:pPr>
      <w:r w:rsidRPr="0041791A">
        <w:rPr>
          <w:b/>
          <w:sz w:val="24"/>
          <w:szCs w:val="24"/>
        </w:rPr>
        <w:t>Gambar 1. Model Penelitian</w:t>
      </w:r>
    </w:p>
    <w:p w:rsidR="00112037" w:rsidRDefault="00112037" w:rsidP="00AF2767">
      <w:pPr>
        <w:pStyle w:val="BodyText"/>
        <w:spacing w:line="360" w:lineRule="auto"/>
        <w:ind w:right="4"/>
        <w:jc w:val="both"/>
      </w:pPr>
    </w:p>
    <w:p w:rsidR="00112037" w:rsidRDefault="00112037" w:rsidP="00AF2767">
      <w:pPr>
        <w:pStyle w:val="BodyText"/>
        <w:spacing w:line="360" w:lineRule="auto"/>
        <w:ind w:right="4"/>
        <w:jc w:val="both"/>
        <w:sectPr w:rsidR="00112037" w:rsidSect="00AF2767">
          <w:type w:val="continuous"/>
          <w:pgSz w:w="12240" w:h="15840"/>
          <w:pgMar w:top="1440" w:right="1440" w:bottom="1440" w:left="1440" w:header="708" w:footer="708" w:gutter="0"/>
          <w:cols w:space="708"/>
          <w:docGrid w:linePitch="360"/>
        </w:sectPr>
      </w:pPr>
    </w:p>
    <w:p w:rsidR="00AF2767" w:rsidRDefault="00AF2767" w:rsidP="00AF2767">
      <w:pPr>
        <w:pStyle w:val="BodyText"/>
        <w:spacing w:line="360" w:lineRule="auto"/>
        <w:ind w:right="4"/>
        <w:jc w:val="both"/>
      </w:pPr>
      <w:r>
        <w:lastRenderedPageBreak/>
        <w:t>Penilitian ini di gunakan untuk menilai Pengaruh Bauran Pemasaran</w:t>
      </w:r>
      <w:r w:rsidR="009B426E">
        <w:t xml:space="preserve"> (Produk, distribusi dan promosi)</w:t>
      </w:r>
      <w:r>
        <w:t xml:space="preserve"> terhadap Keputusan Pembelian </w:t>
      </w:r>
      <w:r w:rsidR="009B426E">
        <w:t xml:space="preserve">Cairan </w:t>
      </w:r>
      <w:r>
        <w:t>Pencuci Piring Mama Lemon di</w:t>
      </w:r>
      <w:r>
        <w:rPr>
          <w:spacing w:val="-1"/>
        </w:rPr>
        <w:t xml:space="preserve"> </w:t>
      </w:r>
      <w:r>
        <w:t>Kecamatan Indralaya Utara</w:t>
      </w:r>
      <w:r>
        <w:rPr>
          <w:spacing w:val="-2"/>
        </w:rPr>
        <w:t xml:space="preserve"> </w:t>
      </w:r>
      <w:r>
        <w:t>Ogan</w:t>
      </w:r>
      <w:r>
        <w:rPr>
          <w:spacing w:val="3"/>
        </w:rPr>
        <w:t xml:space="preserve"> </w:t>
      </w:r>
      <w:r>
        <w:t xml:space="preserve">Ilir. Dengan menggunakan Persamaan Regresi Linear Berganda: </w:t>
      </w:r>
    </w:p>
    <w:p w:rsidR="00AF2767" w:rsidRPr="00C86DA8" w:rsidRDefault="00AF2767" w:rsidP="00AF2767">
      <w:pPr>
        <w:pStyle w:val="BodyText"/>
        <w:spacing w:line="360" w:lineRule="auto"/>
        <w:ind w:right="4"/>
        <w:jc w:val="both"/>
        <w:rPr>
          <w:b/>
        </w:rPr>
      </w:pPr>
      <w:r>
        <w:rPr>
          <w:b/>
        </w:rPr>
        <w:t>Y= a + b1X1 + b2X2 + b3X3</w:t>
      </w:r>
      <w:r w:rsidRPr="00C86DA8">
        <w:rPr>
          <w:b/>
        </w:rPr>
        <w:t xml:space="preserve"> + e </w:t>
      </w:r>
    </w:p>
    <w:p w:rsidR="00AF2767" w:rsidRDefault="00AF2767" w:rsidP="00AF2767">
      <w:pPr>
        <w:pStyle w:val="BodyText"/>
        <w:spacing w:line="360" w:lineRule="auto"/>
        <w:ind w:right="4"/>
        <w:jc w:val="both"/>
      </w:pPr>
      <w:r>
        <w:t xml:space="preserve">Dimana : </w:t>
      </w:r>
    </w:p>
    <w:p w:rsidR="00AF2767" w:rsidRDefault="00AF2767" w:rsidP="00AF2767">
      <w:pPr>
        <w:pStyle w:val="BodyText"/>
        <w:tabs>
          <w:tab w:val="left" w:pos="709"/>
        </w:tabs>
        <w:spacing w:line="360" w:lineRule="auto"/>
        <w:ind w:right="4"/>
        <w:jc w:val="both"/>
      </w:pPr>
      <w:r>
        <w:t xml:space="preserve">Y </w:t>
      </w:r>
      <w:r>
        <w:tab/>
        <w:t xml:space="preserve">= Keputusan Konsumen </w:t>
      </w:r>
    </w:p>
    <w:p w:rsidR="00AF2767" w:rsidRDefault="00AF2767" w:rsidP="00AF2767">
      <w:pPr>
        <w:pStyle w:val="BodyText"/>
        <w:tabs>
          <w:tab w:val="left" w:pos="709"/>
        </w:tabs>
        <w:spacing w:line="360" w:lineRule="auto"/>
        <w:ind w:right="4"/>
        <w:jc w:val="both"/>
      </w:pPr>
      <w:r>
        <w:t xml:space="preserve">a </w:t>
      </w:r>
      <w:r>
        <w:tab/>
        <w:t xml:space="preserve">= Konstanta </w:t>
      </w:r>
    </w:p>
    <w:p w:rsidR="00AF2767" w:rsidRDefault="00AF2767" w:rsidP="00AF2767">
      <w:pPr>
        <w:pStyle w:val="BodyText"/>
        <w:tabs>
          <w:tab w:val="left" w:pos="709"/>
        </w:tabs>
        <w:spacing w:line="360" w:lineRule="auto"/>
        <w:ind w:right="4"/>
        <w:jc w:val="both"/>
      </w:pPr>
      <w:r>
        <w:t xml:space="preserve">b1 </w:t>
      </w:r>
      <w:r>
        <w:tab/>
        <w:t xml:space="preserve">= Koefisen Regresi Variabel Produk </w:t>
      </w:r>
    </w:p>
    <w:p w:rsidR="00AF2767" w:rsidRDefault="00AF2767" w:rsidP="00AF2767">
      <w:pPr>
        <w:pStyle w:val="BodyText"/>
        <w:tabs>
          <w:tab w:val="left" w:pos="709"/>
        </w:tabs>
        <w:spacing w:line="360" w:lineRule="auto"/>
        <w:ind w:right="4"/>
        <w:jc w:val="both"/>
      </w:pPr>
      <w:r>
        <w:t xml:space="preserve">X1 </w:t>
      </w:r>
      <w:r>
        <w:tab/>
        <w:t xml:space="preserve">= Produk </w:t>
      </w:r>
    </w:p>
    <w:p w:rsidR="00AF2767" w:rsidRDefault="00AF2767" w:rsidP="00AF2767">
      <w:pPr>
        <w:pStyle w:val="BodyText"/>
        <w:tabs>
          <w:tab w:val="left" w:pos="709"/>
        </w:tabs>
        <w:spacing w:line="360" w:lineRule="auto"/>
        <w:ind w:right="4"/>
        <w:jc w:val="both"/>
      </w:pPr>
      <w:r>
        <w:t xml:space="preserve">b2 </w:t>
      </w:r>
      <w:r>
        <w:tab/>
        <w:t xml:space="preserve">= Koefisen Regresi Variabel Distribusi </w:t>
      </w:r>
    </w:p>
    <w:p w:rsidR="00AF2767" w:rsidRDefault="00AF2767" w:rsidP="00AF2767">
      <w:pPr>
        <w:pStyle w:val="BodyText"/>
        <w:tabs>
          <w:tab w:val="left" w:pos="709"/>
        </w:tabs>
        <w:spacing w:line="360" w:lineRule="auto"/>
        <w:ind w:right="4"/>
        <w:jc w:val="both"/>
      </w:pPr>
      <w:r>
        <w:lastRenderedPageBreak/>
        <w:t>X2</w:t>
      </w:r>
      <w:r>
        <w:tab/>
        <w:t xml:space="preserve">= Distribusi </w:t>
      </w:r>
    </w:p>
    <w:p w:rsidR="00AF2767" w:rsidRDefault="00AF2767" w:rsidP="00AF2767">
      <w:pPr>
        <w:pStyle w:val="BodyText"/>
        <w:tabs>
          <w:tab w:val="left" w:pos="709"/>
        </w:tabs>
        <w:spacing w:line="360" w:lineRule="auto"/>
        <w:ind w:right="4"/>
        <w:jc w:val="both"/>
      </w:pPr>
      <w:r>
        <w:t xml:space="preserve">b3 </w:t>
      </w:r>
      <w:r>
        <w:tab/>
        <w:t>= Koefisen Regresi Variabel Promosi</w:t>
      </w:r>
    </w:p>
    <w:p w:rsidR="00AF2767" w:rsidRDefault="00AF2767" w:rsidP="00AF2767">
      <w:pPr>
        <w:pStyle w:val="BodyText"/>
        <w:tabs>
          <w:tab w:val="left" w:pos="709"/>
        </w:tabs>
        <w:spacing w:line="360" w:lineRule="auto"/>
        <w:ind w:right="4"/>
        <w:jc w:val="both"/>
      </w:pPr>
      <w:r>
        <w:t xml:space="preserve">X3 </w:t>
      </w:r>
      <w:r>
        <w:tab/>
        <w:t xml:space="preserve">= </w:t>
      </w:r>
      <w:r w:rsidR="00CF690E">
        <w:t>Promo</w:t>
      </w:r>
      <w:r>
        <w:t>si</w:t>
      </w:r>
    </w:p>
    <w:p w:rsidR="00AF2767" w:rsidRDefault="00AF2767" w:rsidP="00AF2767">
      <w:pPr>
        <w:pStyle w:val="BodyText"/>
        <w:tabs>
          <w:tab w:val="left" w:pos="709"/>
        </w:tabs>
        <w:spacing w:line="360" w:lineRule="auto"/>
        <w:ind w:right="4"/>
        <w:jc w:val="both"/>
      </w:pPr>
      <w:r>
        <w:t xml:space="preserve">e </w:t>
      </w:r>
      <w:r>
        <w:tab/>
        <w:t>=eror/tingkat kesalaha</w:t>
      </w:r>
    </w:p>
    <w:p w:rsidR="00AF2767" w:rsidRDefault="00AF2767" w:rsidP="00AF2767">
      <w:pPr>
        <w:pStyle w:val="BodyText"/>
        <w:spacing w:line="360" w:lineRule="auto"/>
        <w:ind w:right="4"/>
        <w:jc w:val="both"/>
      </w:pPr>
      <w:r>
        <w:t xml:space="preserve">Uji instrument yang dilakukan dalam penelitian ini adalah uji validitas dan uji reliabilitas. Dan metode analisis yang digunakan dalam penelitian ini adalah metode analisis regresi linier berganda, uji F, uji t dan koefisien determinasi R2. </w:t>
      </w:r>
      <w:r w:rsidR="009B426E">
        <w:t>Program aplikasi SPSS Versi 25 digunakan untuk melakukan pengujian instrumen dan menganalisis data.</w:t>
      </w:r>
    </w:p>
    <w:p w:rsidR="00AF2767" w:rsidRDefault="00AF2767" w:rsidP="00AF2767">
      <w:pPr>
        <w:pStyle w:val="BodyText"/>
        <w:spacing w:line="360" w:lineRule="auto"/>
        <w:ind w:right="4"/>
        <w:jc w:val="both"/>
        <w:rPr>
          <w:b/>
        </w:rPr>
      </w:pPr>
    </w:p>
    <w:p w:rsidR="00AF2767" w:rsidRPr="00150D6F" w:rsidRDefault="00AF2767" w:rsidP="00AF2767">
      <w:pPr>
        <w:pStyle w:val="BodyText"/>
        <w:spacing w:line="360" w:lineRule="auto"/>
        <w:ind w:right="4"/>
        <w:jc w:val="both"/>
        <w:rPr>
          <w:b/>
        </w:rPr>
      </w:pPr>
      <w:r w:rsidRPr="00150D6F">
        <w:rPr>
          <w:b/>
        </w:rPr>
        <w:t xml:space="preserve">Hasil dan Pembahasan </w:t>
      </w:r>
    </w:p>
    <w:p w:rsidR="00AF2767" w:rsidRDefault="00AF2767" w:rsidP="00AF2767">
      <w:pPr>
        <w:pStyle w:val="BodyText"/>
        <w:spacing w:before="1" w:line="360" w:lineRule="auto"/>
        <w:ind w:right="4"/>
        <w:jc w:val="both"/>
        <w:rPr>
          <w:spacing w:val="1"/>
        </w:rPr>
      </w:pPr>
      <w:r w:rsidRPr="00747710">
        <w:rPr>
          <w:b/>
        </w:rPr>
        <w:lastRenderedPageBreak/>
        <w:t>Uji</w:t>
      </w:r>
      <w:r w:rsidRPr="00747710">
        <w:rPr>
          <w:b/>
          <w:spacing w:val="1"/>
        </w:rPr>
        <w:t xml:space="preserve"> </w:t>
      </w:r>
      <w:r w:rsidRPr="00747710">
        <w:rPr>
          <w:b/>
        </w:rPr>
        <w:t>instrument</w:t>
      </w:r>
      <w:r>
        <w:rPr>
          <w:spacing w:val="1"/>
        </w:rPr>
        <w:t xml:space="preserve"> </w:t>
      </w:r>
    </w:p>
    <w:p w:rsidR="00AF2767" w:rsidRDefault="00AF2767" w:rsidP="00AF2767">
      <w:pPr>
        <w:pStyle w:val="BodyText"/>
        <w:spacing w:before="1" w:line="360" w:lineRule="auto"/>
        <w:ind w:right="4"/>
        <w:jc w:val="both"/>
        <w:rPr>
          <w:sz w:val="23"/>
          <w:szCs w:val="23"/>
        </w:rPr>
      </w:pPr>
      <w:r>
        <w:rPr>
          <w:spacing w:val="1"/>
        </w:rPr>
        <w:t xml:space="preserve">Uji Intrument </w:t>
      </w:r>
      <w:r>
        <w:t>terdiri</w:t>
      </w:r>
      <w:r>
        <w:rPr>
          <w:spacing w:val="1"/>
        </w:rPr>
        <w:t xml:space="preserve"> </w:t>
      </w:r>
      <w:r>
        <w:t>dari,</w:t>
      </w:r>
      <w:r>
        <w:rPr>
          <w:spacing w:val="1"/>
        </w:rPr>
        <w:t xml:space="preserve"> </w:t>
      </w:r>
      <w:r>
        <w:t>uji</w:t>
      </w:r>
      <w:r>
        <w:rPr>
          <w:spacing w:val="1"/>
        </w:rPr>
        <w:t xml:space="preserve"> </w:t>
      </w:r>
      <w:r>
        <w:t>validitas</w:t>
      </w:r>
      <w:r>
        <w:rPr>
          <w:spacing w:val="1"/>
        </w:rPr>
        <w:t xml:space="preserve"> </w:t>
      </w:r>
      <w:r>
        <w:t>dan</w:t>
      </w:r>
      <w:r>
        <w:rPr>
          <w:spacing w:val="1"/>
        </w:rPr>
        <w:t xml:space="preserve"> </w:t>
      </w:r>
      <w:r>
        <w:t>realibilitas</w:t>
      </w:r>
      <w:r>
        <w:rPr>
          <w:spacing w:val="1"/>
        </w:rPr>
        <w:t xml:space="preserve"> </w:t>
      </w:r>
      <w:r>
        <w:t>dengan menggunakan ketentuan 30 sampel uji coba, dimana untuk</w:t>
      </w:r>
      <w:r>
        <w:rPr>
          <w:spacing w:val="1"/>
        </w:rPr>
        <w:t xml:space="preserve"> </w:t>
      </w:r>
      <w:r>
        <w:t>mengetahui</w:t>
      </w:r>
      <w:r>
        <w:rPr>
          <w:spacing w:val="1"/>
        </w:rPr>
        <w:t xml:space="preserve"> </w:t>
      </w:r>
      <w:r>
        <w:t>sejauh</w:t>
      </w:r>
      <w:r>
        <w:rPr>
          <w:spacing w:val="1"/>
        </w:rPr>
        <w:t xml:space="preserve"> </w:t>
      </w:r>
      <w:r>
        <w:t>mana</w:t>
      </w:r>
      <w:r>
        <w:rPr>
          <w:spacing w:val="1"/>
        </w:rPr>
        <w:t xml:space="preserve"> </w:t>
      </w:r>
      <w:r>
        <w:t>ketepatan</w:t>
      </w:r>
      <w:r>
        <w:rPr>
          <w:spacing w:val="1"/>
        </w:rPr>
        <w:t xml:space="preserve"> </w:t>
      </w:r>
      <w:r>
        <w:t>dan</w:t>
      </w:r>
      <w:r>
        <w:rPr>
          <w:spacing w:val="1"/>
        </w:rPr>
        <w:t xml:space="preserve"> </w:t>
      </w:r>
      <w:r>
        <w:t>kecermatan</w:t>
      </w:r>
      <w:r>
        <w:rPr>
          <w:spacing w:val="1"/>
        </w:rPr>
        <w:t xml:space="preserve"> </w:t>
      </w:r>
      <w:r>
        <w:t>suatu</w:t>
      </w:r>
      <w:r>
        <w:rPr>
          <w:spacing w:val="1"/>
        </w:rPr>
        <w:t xml:space="preserve"> </w:t>
      </w:r>
      <w:r>
        <w:t>instrument pengukur dalam melakukan fungsi ukurnya, yaitu agar</w:t>
      </w:r>
      <w:r>
        <w:rPr>
          <w:spacing w:val="1"/>
        </w:rPr>
        <w:t xml:space="preserve"> </w:t>
      </w:r>
      <w:r>
        <w:t>data</w:t>
      </w:r>
      <w:r>
        <w:rPr>
          <w:spacing w:val="1"/>
        </w:rPr>
        <w:t xml:space="preserve"> </w:t>
      </w:r>
      <w:r>
        <w:t>diperoleh</w:t>
      </w:r>
      <w:r>
        <w:rPr>
          <w:spacing w:val="1"/>
        </w:rPr>
        <w:t xml:space="preserve"> </w:t>
      </w:r>
      <w:r>
        <w:t>bisa</w:t>
      </w:r>
      <w:r>
        <w:rPr>
          <w:spacing w:val="1"/>
        </w:rPr>
        <w:t xml:space="preserve"> </w:t>
      </w:r>
      <w:r>
        <w:t>relevan/sesuai</w:t>
      </w:r>
      <w:r>
        <w:rPr>
          <w:spacing w:val="1"/>
        </w:rPr>
        <w:t xml:space="preserve"> </w:t>
      </w:r>
      <w:r>
        <w:t>dengan</w:t>
      </w:r>
      <w:r>
        <w:rPr>
          <w:spacing w:val="1"/>
        </w:rPr>
        <w:t xml:space="preserve"> </w:t>
      </w:r>
      <w:r>
        <w:t>tujuan</w:t>
      </w:r>
      <w:r>
        <w:rPr>
          <w:spacing w:val="1"/>
        </w:rPr>
        <w:t xml:space="preserve"> </w:t>
      </w:r>
      <w:r>
        <w:t>diadakan</w:t>
      </w:r>
      <w:r>
        <w:rPr>
          <w:spacing w:val="1"/>
        </w:rPr>
        <w:t xml:space="preserve"> </w:t>
      </w:r>
      <w:r>
        <w:t>pengukuran</w:t>
      </w:r>
      <w:r>
        <w:rPr>
          <w:spacing w:val="-1"/>
        </w:rPr>
        <w:t xml:space="preserve"> </w:t>
      </w:r>
      <w:r>
        <w:t xml:space="preserve">tersebut. </w:t>
      </w:r>
      <w:r>
        <w:rPr>
          <w:sz w:val="23"/>
          <w:szCs w:val="23"/>
        </w:rPr>
        <w:t xml:space="preserve">Uji validitas digunakan untuk mengukur sah atau valid tidaknya suatu kuesioner. Menurut </w:t>
      </w:r>
      <w:r w:rsidR="00AB47B0">
        <w:rPr>
          <w:sz w:val="23"/>
          <w:szCs w:val="23"/>
        </w:rPr>
        <w:fldChar w:fldCharType="begin" w:fldLock="1"/>
      </w:r>
      <w:r w:rsidR="00AB47B0">
        <w:rPr>
          <w:sz w:val="23"/>
          <w:szCs w:val="23"/>
        </w:rPr>
        <w:instrText>ADDIN CSL_CITATION {"citationItems":[{"id":"ITEM-1","itemData":{"author":[{"dropping-particle":"","family":"Sugiyono","given":"","non-dropping-particle":"","parse-names":false,"suffix":""}],"id":"ITEM-1","issued":{"date-parts":[["2019"]]},"publisher":"Alfabeta","publisher-place":"Bandung","title":"Metodologi Penelitian Kuantitatif, Kualitatif dan R&amp;D.","type":"book"},"uris":["http://www.mendeley.com/documents/?uuid=efbe6648-d462-4a40-8977-b5d6accd428c"]}],"mendeley":{"formattedCitation":"(Sugiyono, 2019)","plainTextFormattedCitation":"(Sugiyono, 2019)","previouslyFormattedCitation":"(Sugiyono, 2019)"},"properties":{"noteIndex":0},"schema":"https://github.com/citation-style-language/schema/raw/master/csl-citation.json"}</w:instrText>
      </w:r>
      <w:r w:rsidR="00AB47B0">
        <w:rPr>
          <w:sz w:val="23"/>
          <w:szCs w:val="23"/>
        </w:rPr>
        <w:fldChar w:fldCharType="separate"/>
      </w:r>
      <w:r w:rsidR="00AB47B0" w:rsidRPr="00AB47B0">
        <w:rPr>
          <w:noProof/>
          <w:sz w:val="23"/>
          <w:szCs w:val="23"/>
        </w:rPr>
        <w:t>(Sugiyono, 2019)</w:t>
      </w:r>
      <w:r w:rsidR="00AB47B0">
        <w:rPr>
          <w:sz w:val="23"/>
          <w:szCs w:val="23"/>
        </w:rPr>
        <w:fldChar w:fldCharType="end"/>
      </w:r>
      <w:r>
        <w:rPr>
          <w:sz w:val="23"/>
          <w:szCs w:val="23"/>
        </w:rPr>
        <w:t xml:space="preserve"> Validitas merupakan derajat ketetapan antara data yang terjadi pada obyek penelitian dengan data yang dapat dilaporkan oleh penelitian. Dinyatakan valid apabila nilai koefisien korelasi r ≥ dari 0,30. Atau jika menggunakan tabel r product moment nilai r hitung &gt; dari r tabel. Dalam penelitian ini uji </w:t>
      </w:r>
      <w:r>
        <w:rPr>
          <w:sz w:val="23"/>
          <w:szCs w:val="23"/>
        </w:rPr>
        <w:lastRenderedPageBreak/>
        <w:t>instrumen disebar kepada 30 orang karyawan. Maka dengan signifikansi 5% diketahui bahwa nilai r tabel sebesar 0,361. Sedangkan uji reliabilitas digunakan untuk mendapatkan hasil penelitian yang valid dan reliabel dan digunakan untuk mengukur berkali-kali untuk menghasilkan data yang sama (konsistensi)</w:t>
      </w:r>
      <w:r w:rsidR="009B426E" w:rsidRPr="009B426E">
        <w:rPr>
          <w:sz w:val="23"/>
          <w:szCs w:val="23"/>
        </w:rPr>
        <w:t xml:space="preserve"> </w:t>
      </w:r>
      <w:r w:rsidR="00CE67AA">
        <w:rPr>
          <w:sz w:val="23"/>
          <w:szCs w:val="23"/>
        </w:rPr>
        <w:t xml:space="preserve">dikemukan oleh </w:t>
      </w:r>
      <w:r w:rsidR="00CE67AA">
        <w:rPr>
          <w:sz w:val="23"/>
          <w:szCs w:val="23"/>
        </w:rPr>
        <w:fldChar w:fldCharType="begin" w:fldLock="1"/>
      </w:r>
      <w:r w:rsidR="00AB47B0">
        <w:rPr>
          <w:sz w:val="23"/>
          <w:szCs w:val="23"/>
        </w:rPr>
        <w:instrText>ADDIN CSL_CITATION {"citationItems":[{"id":"ITEM-1","itemData":{"author":[{"dropping-particle":"","family":"Sugiyono","given":"","non-dropping-particle":"","parse-names":false,"suffix":""}],"id":"ITEM-1","issued":{"date-parts":[["2019"]]},"publisher":"Alfabeta","publisher-place":"Bandung","title":"Metodologi Penelitian Kuantitatif, Kualitatif dan R&amp;D.","type":"book"},"uris":["http://www.mendeley.com/documents/?uuid=efbe6648-d462-4a40-8977-b5d6accd428c"]}],"mendeley":{"formattedCitation":"(Sugiyono, 2019)","plainTextFormattedCitation":"(Sugiyono, 2019)","previouslyFormattedCitation":"(Sugiyono, 2019)"},"properties":{"noteIndex":0},"schema":"https://github.com/citation-style-language/schema/raw/master/csl-citation.json"}</w:instrText>
      </w:r>
      <w:r w:rsidR="00CE67AA">
        <w:rPr>
          <w:sz w:val="23"/>
          <w:szCs w:val="23"/>
        </w:rPr>
        <w:fldChar w:fldCharType="separate"/>
      </w:r>
      <w:r w:rsidR="00CE67AA" w:rsidRPr="00CE67AA">
        <w:rPr>
          <w:noProof/>
          <w:sz w:val="23"/>
          <w:szCs w:val="23"/>
        </w:rPr>
        <w:t>(Sugiyono, 2019)</w:t>
      </w:r>
      <w:r w:rsidR="00CE67AA">
        <w:rPr>
          <w:sz w:val="23"/>
          <w:szCs w:val="23"/>
        </w:rPr>
        <w:fldChar w:fldCharType="end"/>
      </w:r>
      <w:r>
        <w:rPr>
          <w:sz w:val="23"/>
          <w:szCs w:val="23"/>
        </w:rPr>
        <w:t xml:space="preserve">. </w:t>
      </w:r>
      <w:r w:rsidR="009B426E">
        <w:rPr>
          <w:sz w:val="23"/>
          <w:szCs w:val="23"/>
        </w:rPr>
        <w:t xml:space="preserve"> </w:t>
      </w:r>
      <w:r>
        <w:rPr>
          <w:sz w:val="23"/>
          <w:szCs w:val="23"/>
        </w:rPr>
        <w:t xml:space="preserve">Dinyatakan reliabel apabila Cornbach Alpha (α) &gt; 0,6. Hasil pengujian uji validitas dan uji reliabilitas terhadap 20 butir pernyataan pada kuesioner dinyatakan valid, hal ini dikarenakan nilai rhitung pada semua butir pernyataan dinyatakan lebih besar dari 0,361. Dan reliabel dikarenakan nilai Cornbach Alpha (α) sebesar 0,861. </w:t>
      </w:r>
    </w:p>
    <w:p w:rsidR="00AF2767" w:rsidRPr="00747710" w:rsidRDefault="00AF2767" w:rsidP="00AF2767">
      <w:pPr>
        <w:pStyle w:val="BodyText"/>
        <w:spacing w:before="1" w:line="360" w:lineRule="auto"/>
        <w:ind w:right="4"/>
        <w:jc w:val="both"/>
        <w:rPr>
          <w:b/>
          <w:sz w:val="23"/>
          <w:szCs w:val="23"/>
        </w:rPr>
      </w:pPr>
      <w:r w:rsidRPr="00747710">
        <w:rPr>
          <w:b/>
          <w:sz w:val="23"/>
          <w:szCs w:val="23"/>
        </w:rPr>
        <w:t xml:space="preserve">Analisis Regresi Linear Berganda </w:t>
      </w:r>
    </w:p>
    <w:p w:rsidR="00AF2767" w:rsidRDefault="00AF2767" w:rsidP="00AF2767">
      <w:pPr>
        <w:pStyle w:val="BodyText"/>
        <w:spacing w:line="360" w:lineRule="auto"/>
        <w:ind w:right="4"/>
        <w:jc w:val="both"/>
      </w:pPr>
      <w:r>
        <w:t>Hasil Analisis data dapat dilihat dalam tabel di bawah ini :</w:t>
      </w:r>
    </w:p>
    <w:p w:rsidR="00AF2767" w:rsidRDefault="00AF2767" w:rsidP="00AF2767">
      <w:pPr>
        <w:pStyle w:val="BodyText"/>
        <w:spacing w:line="360" w:lineRule="auto"/>
        <w:ind w:left="57"/>
        <w:jc w:val="center"/>
        <w:rPr>
          <w:b/>
        </w:rPr>
        <w:sectPr w:rsidR="00AF2767" w:rsidSect="00AF2767">
          <w:type w:val="continuous"/>
          <w:pgSz w:w="12240" w:h="15840"/>
          <w:pgMar w:top="1440" w:right="1440" w:bottom="1440" w:left="1440" w:header="708" w:footer="708" w:gutter="0"/>
          <w:cols w:num="2" w:space="708"/>
          <w:docGrid w:linePitch="360"/>
        </w:sectPr>
      </w:pPr>
    </w:p>
    <w:p w:rsidR="00AF2767" w:rsidRDefault="00AF2767" w:rsidP="00AF2767">
      <w:pPr>
        <w:pStyle w:val="BodyText"/>
        <w:spacing w:line="360" w:lineRule="auto"/>
        <w:ind w:left="57"/>
        <w:jc w:val="center"/>
        <w:rPr>
          <w:b/>
        </w:rPr>
      </w:pPr>
      <w:r>
        <w:rPr>
          <w:b/>
        </w:rPr>
        <w:lastRenderedPageBreak/>
        <w:t xml:space="preserve">Tabel 2. </w:t>
      </w:r>
      <w:r w:rsidRPr="00F610C6">
        <w:rPr>
          <w:b/>
        </w:rPr>
        <w:t xml:space="preserve">Analisis Regresi Linear Berganda </w:t>
      </w:r>
    </w:p>
    <w:tbl>
      <w:tblPr>
        <w:tblStyle w:val="LightShading"/>
        <w:tblW w:w="7280" w:type="dxa"/>
        <w:jc w:val="center"/>
        <w:tblLook w:val="04A0" w:firstRow="1" w:lastRow="0" w:firstColumn="1" w:lastColumn="0" w:noHBand="0" w:noVBand="1"/>
      </w:tblPr>
      <w:tblGrid>
        <w:gridCol w:w="317"/>
        <w:gridCol w:w="2298"/>
        <w:gridCol w:w="1407"/>
        <w:gridCol w:w="1349"/>
        <w:gridCol w:w="1909"/>
      </w:tblGrid>
      <w:tr w:rsidR="00AF2767" w:rsidRPr="00FB1EB7" w:rsidTr="009A23A8">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280" w:type="dxa"/>
            <w:gridSpan w:val="5"/>
            <w:hideMark/>
          </w:tcPr>
          <w:p w:rsidR="00AF2767" w:rsidRPr="00FB1EB7" w:rsidRDefault="00AF2767" w:rsidP="00AF2767">
            <w:pPr>
              <w:widowControl/>
              <w:autoSpaceDE/>
              <w:autoSpaceDN/>
              <w:spacing w:line="360" w:lineRule="auto"/>
              <w:jc w:val="center"/>
              <w:rPr>
                <w:rFonts w:ascii="Arial Bold" w:hAnsi="Arial Bold" w:cs="Calibri"/>
                <w:color w:val="993300"/>
                <w:lang w:val="en-US"/>
              </w:rPr>
            </w:pPr>
            <w:proofErr w:type="spellStart"/>
            <w:r w:rsidRPr="00FB1EB7">
              <w:rPr>
                <w:rFonts w:ascii="Arial Bold" w:hAnsi="Arial Bold" w:cs="Calibri"/>
                <w:color w:val="993300"/>
                <w:lang w:val="en-US"/>
              </w:rPr>
              <w:t>Coefficients</w:t>
            </w:r>
            <w:r w:rsidRPr="00FB1EB7">
              <w:rPr>
                <w:rFonts w:ascii="Arial Bold" w:hAnsi="Arial Bold" w:cs="Calibri"/>
                <w:color w:val="993300"/>
                <w:vertAlign w:val="superscript"/>
                <w:lang w:val="en-US"/>
              </w:rPr>
              <w:t>a</w:t>
            </w:r>
            <w:proofErr w:type="spellEnd"/>
          </w:p>
        </w:tc>
      </w:tr>
      <w:tr w:rsidR="00AF2767" w:rsidRPr="00FB1EB7" w:rsidTr="009A23A8">
        <w:trPr>
          <w:cnfStyle w:val="000000100000" w:firstRow="0" w:lastRow="0" w:firstColumn="0" w:lastColumn="0" w:oddVBand="0" w:evenVBand="0" w:oddHBand="1" w:evenHBand="0" w:firstRowFirstColumn="0" w:firstRowLastColumn="0" w:lastRowFirstColumn="0" w:lastRowLastColumn="0"/>
          <w:trHeight w:val="940"/>
          <w:jc w:val="center"/>
        </w:trPr>
        <w:tc>
          <w:tcPr>
            <w:cnfStyle w:val="001000000000" w:firstRow="0" w:lastRow="0" w:firstColumn="1" w:lastColumn="0" w:oddVBand="0" w:evenVBand="0" w:oddHBand="0" w:evenHBand="0" w:firstRowFirstColumn="0" w:firstRowLastColumn="0" w:lastRowFirstColumn="0" w:lastRowLastColumn="0"/>
            <w:tcW w:w="2615" w:type="dxa"/>
            <w:gridSpan w:val="2"/>
            <w:vMerge w:val="restart"/>
            <w:hideMark/>
          </w:tcPr>
          <w:p w:rsidR="00AF2767" w:rsidRPr="00FB1EB7" w:rsidRDefault="00AF2767" w:rsidP="00AF2767">
            <w:pPr>
              <w:widowControl/>
              <w:autoSpaceDE/>
              <w:autoSpaceDN/>
              <w:spacing w:line="360" w:lineRule="auto"/>
              <w:jc w:val="center"/>
              <w:rPr>
                <w:rFonts w:ascii="Arial" w:hAnsi="Arial" w:cs="Arial"/>
                <w:color w:val="333399"/>
                <w:sz w:val="18"/>
                <w:szCs w:val="18"/>
                <w:lang w:val="en-US"/>
              </w:rPr>
            </w:pPr>
            <w:r w:rsidRPr="00FB1EB7">
              <w:rPr>
                <w:rFonts w:ascii="Arial" w:hAnsi="Arial" w:cs="Arial"/>
                <w:color w:val="333399"/>
                <w:sz w:val="18"/>
                <w:szCs w:val="18"/>
                <w:lang w:val="en-US"/>
              </w:rPr>
              <w:t>Model</w:t>
            </w:r>
          </w:p>
        </w:tc>
        <w:tc>
          <w:tcPr>
            <w:tcW w:w="2756" w:type="dxa"/>
            <w:gridSpan w:val="2"/>
            <w:hideMark/>
          </w:tcPr>
          <w:p w:rsidR="00AF2767" w:rsidRPr="00FB1EB7" w:rsidRDefault="00AF2767" w:rsidP="00AF2767">
            <w:pPr>
              <w:widowControl/>
              <w:autoSpaceDE/>
              <w:autoSpaceDN/>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99"/>
                <w:sz w:val="18"/>
                <w:szCs w:val="18"/>
                <w:lang w:val="en-US"/>
              </w:rPr>
            </w:pPr>
            <w:r w:rsidRPr="00FB1EB7">
              <w:rPr>
                <w:rFonts w:ascii="Arial" w:hAnsi="Arial" w:cs="Arial"/>
                <w:color w:val="333399"/>
                <w:sz w:val="18"/>
                <w:szCs w:val="18"/>
                <w:lang w:val="en-US"/>
              </w:rPr>
              <w:t>Unstandardized Coefficients</w:t>
            </w:r>
          </w:p>
        </w:tc>
        <w:tc>
          <w:tcPr>
            <w:tcW w:w="1909" w:type="dxa"/>
            <w:hideMark/>
          </w:tcPr>
          <w:p w:rsidR="00AF2767" w:rsidRPr="00FB1EB7" w:rsidRDefault="00AF2767" w:rsidP="00AF2767">
            <w:pPr>
              <w:widowControl/>
              <w:autoSpaceDE/>
              <w:autoSpaceDN/>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99"/>
                <w:sz w:val="18"/>
                <w:szCs w:val="18"/>
                <w:lang w:val="en-US"/>
              </w:rPr>
            </w:pPr>
            <w:r w:rsidRPr="00FB1EB7">
              <w:rPr>
                <w:rFonts w:ascii="Arial" w:hAnsi="Arial" w:cs="Arial"/>
                <w:color w:val="333399"/>
                <w:sz w:val="18"/>
                <w:szCs w:val="18"/>
                <w:lang w:val="en-US"/>
              </w:rPr>
              <w:t>Standardized Coefficients</w:t>
            </w:r>
          </w:p>
        </w:tc>
      </w:tr>
      <w:tr w:rsidR="00AF2767" w:rsidRPr="00FB1EB7" w:rsidTr="009A23A8">
        <w:trPr>
          <w:trHeight w:val="290"/>
          <w:jc w:val="center"/>
        </w:trPr>
        <w:tc>
          <w:tcPr>
            <w:cnfStyle w:val="001000000000" w:firstRow="0" w:lastRow="0" w:firstColumn="1" w:lastColumn="0" w:oddVBand="0" w:evenVBand="0" w:oddHBand="0" w:evenHBand="0" w:firstRowFirstColumn="0" w:firstRowLastColumn="0" w:lastRowFirstColumn="0" w:lastRowLastColumn="0"/>
            <w:tcW w:w="2615" w:type="dxa"/>
            <w:gridSpan w:val="2"/>
            <w:vMerge/>
            <w:hideMark/>
          </w:tcPr>
          <w:p w:rsidR="00AF2767" w:rsidRPr="00FB1EB7" w:rsidRDefault="00AF2767" w:rsidP="00AF2767">
            <w:pPr>
              <w:widowControl/>
              <w:autoSpaceDE/>
              <w:autoSpaceDN/>
              <w:spacing w:line="360" w:lineRule="auto"/>
              <w:rPr>
                <w:rFonts w:ascii="Arial" w:hAnsi="Arial" w:cs="Arial"/>
                <w:color w:val="333399"/>
                <w:sz w:val="18"/>
                <w:szCs w:val="18"/>
                <w:lang w:val="en-US"/>
              </w:rPr>
            </w:pPr>
          </w:p>
        </w:tc>
        <w:tc>
          <w:tcPr>
            <w:tcW w:w="1407" w:type="dxa"/>
            <w:hideMark/>
          </w:tcPr>
          <w:p w:rsidR="00AF2767" w:rsidRPr="00FB1EB7" w:rsidRDefault="00AF2767" w:rsidP="00AF2767">
            <w:pPr>
              <w:widowControl/>
              <w:autoSpaceDE/>
              <w:autoSpaceDN/>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99"/>
                <w:sz w:val="18"/>
                <w:szCs w:val="18"/>
                <w:lang w:val="en-US"/>
              </w:rPr>
            </w:pPr>
            <w:r w:rsidRPr="00FB1EB7">
              <w:rPr>
                <w:rFonts w:ascii="Arial" w:hAnsi="Arial" w:cs="Arial"/>
                <w:color w:val="333399"/>
                <w:sz w:val="18"/>
                <w:szCs w:val="18"/>
                <w:lang w:val="en-US"/>
              </w:rPr>
              <w:t>B</w:t>
            </w:r>
          </w:p>
        </w:tc>
        <w:tc>
          <w:tcPr>
            <w:tcW w:w="1349" w:type="dxa"/>
            <w:hideMark/>
          </w:tcPr>
          <w:p w:rsidR="00AF2767" w:rsidRPr="00FB1EB7" w:rsidRDefault="00AF2767" w:rsidP="00AF2767">
            <w:pPr>
              <w:widowControl/>
              <w:autoSpaceDE/>
              <w:autoSpaceDN/>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99"/>
                <w:sz w:val="18"/>
                <w:szCs w:val="18"/>
                <w:lang w:val="en-US"/>
              </w:rPr>
            </w:pPr>
            <w:r w:rsidRPr="00FB1EB7">
              <w:rPr>
                <w:rFonts w:ascii="Arial" w:hAnsi="Arial" w:cs="Arial"/>
                <w:color w:val="333399"/>
                <w:sz w:val="18"/>
                <w:szCs w:val="18"/>
                <w:lang w:val="en-US"/>
              </w:rPr>
              <w:t>Std. Error</w:t>
            </w:r>
          </w:p>
        </w:tc>
        <w:tc>
          <w:tcPr>
            <w:tcW w:w="1909" w:type="dxa"/>
            <w:hideMark/>
          </w:tcPr>
          <w:p w:rsidR="00AF2767" w:rsidRPr="00FB1EB7" w:rsidRDefault="00AF2767" w:rsidP="00AF2767">
            <w:pPr>
              <w:widowControl/>
              <w:autoSpaceDE/>
              <w:autoSpaceDN/>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99"/>
                <w:sz w:val="18"/>
                <w:szCs w:val="18"/>
                <w:lang w:val="en-US"/>
              </w:rPr>
            </w:pPr>
            <w:r w:rsidRPr="00FB1EB7">
              <w:rPr>
                <w:rFonts w:ascii="Arial" w:hAnsi="Arial" w:cs="Arial"/>
                <w:color w:val="333399"/>
                <w:sz w:val="18"/>
                <w:szCs w:val="18"/>
                <w:lang w:val="en-US"/>
              </w:rPr>
              <w:t>Beta</w:t>
            </w:r>
          </w:p>
        </w:tc>
      </w:tr>
      <w:tr w:rsidR="00AF2767" w:rsidRPr="00FB1EB7" w:rsidTr="009A23A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17" w:type="dxa"/>
            <w:vMerge w:val="restart"/>
            <w:noWrap/>
            <w:hideMark/>
          </w:tcPr>
          <w:p w:rsidR="00AF2767" w:rsidRPr="00FB1EB7" w:rsidRDefault="00AF2767" w:rsidP="00AF2767">
            <w:pPr>
              <w:widowControl/>
              <w:autoSpaceDE/>
              <w:autoSpaceDN/>
              <w:spacing w:line="360" w:lineRule="auto"/>
              <w:rPr>
                <w:rFonts w:ascii="Arial" w:hAnsi="Arial" w:cs="Arial"/>
                <w:color w:val="333399"/>
                <w:sz w:val="18"/>
                <w:szCs w:val="18"/>
                <w:lang w:val="en-US"/>
              </w:rPr>
            </w:pPr>
            <w:r w:rsidRPr="00FB1EB7">
              <w:rPr>
                <w:rFonts w:ascii="Arial" w:hAnsi="Arial" w:cs="Arial"/>
                <w:color w:val="333399"/>
                <w:sz w:val="18"/>
                <w:szCs w:val="18"/>
                <w:lang w:val="en-US"/>
              </w:rPr>
              <w:t>1</w:t>
            </w:r>
          </w:p>
        </w:tc>
        <w:tc>
          <w:tcPr>
            <w:tcW w:w="2298" w:type="dxa"/>
            <w:hideMark/>
          </w:tcPr>
          <w:p w:rsidR="00AF2767" w:rsidRPr="00FB1EB7" w:rsidRDefault="00AF2767" w:rsidP="00AF2767">
            <w:pPr>
              <w:widowControl/>
              <w:autoSpaceDE/>
              <w:autoSpaceDN/>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99"/>
                <w:sz w:val="18"/>
                <w:szCs w:val="18"/>
                <w:lang w:val="en-US"/>
              </w:rPr>
            </w:pPr>
            <w:r w:rsidRPr="00FB1EB7">
              <w:rPr>
                <w:rFonts w:ascii="Arial" w:hAnsi="Arial" w:cs="Arial"/>
                <w:color w:val="333399"/>
                <w:sz w:val="18"/>
                <w:szCs w:val="18"/>
                <w:lang w:val="en-US"/>
              </w:rPr>
              <w:t>(Constant)</w:t>
            </w:r>
          </w:p>
        </w:tc>
        <w:tc>
          <w:tcPr>
            <w:tcW w:w="1407" w:type="dxa"/>
            <w:noWrap/>
            <w:hideMark/>
          </w:tcPr>
          <w:p w:rsidR="00AF2767" w:rsidRPr="00FB1EB7" w:rsidRDefault="00AF2767" w:rsidP="00AF2767">
            <w:pPr>
              <w:widowControl/>
              <w:autoSpaceDE/>
              <w:autoSpaceDN/>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0,416</w:t>
            </w:r>
          </w:p>
        </w:tc>
        <w:tc>
          <w:tcPr>
            <w:tcW w:w="1349" w:type="dxa"/>
            <w:noWrap/>
            <w:hideMark/>
          </w:tcPr>
          <w:p w:rsidR="00AF2767" w:rsidRPr="00FB1EB7" w:rsidRDefault="00AF2767" w:rsidP="00AF2767">
            <w:pPr>
              <w:widowControl/>
              <w:autoSpaceDE/>
              <w:autoSpaceDN/>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1,397</w:t>
            </w:r>
          </w:p>
        </w:tc>
        <w:tc>
          <w:tcPr>
            <w:tcW w:w="1909" w:type="dxa"/>
            <w:hideMark/>
          </w:tcPr>
          <w:p w:rsidR="00AF2767" w:rsidRPr="00FB1EB7" w:rsidRDefault="00AF2767" w:rsidP="00AF2767">
            <w:pPr>
              <w:widowControl/>
              <w:autoSpaceDE/>
              <w:autoSpaceDN/>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 </w:t>
            </w:r>
          </w:p>
        </w:tc>
      </w:tr>
      <w:tr w:rsidR="00AF2767" w:rsidRPr="00FB1EB7" w:rsidTr="009A23A8">
        <w:trPr>
          <w:trHeight w:val="460"/>
          <w:jc w:val="center"/>
        </w:trPr>
        <w:tc>
          <w:tcPr>
            <w:cnfStyle w:val="001000000000" w:firstRow="0" w:lastRow="0" w:firstColumn="1" w:lastColumn="0" w:oddVBand="0" w:evenVBand="0" w:oddHBand="0" w:evenHBand="0" w:firstRowFirstColumn="0" w:firstRowLastColumn="0" w:lastRowFirstColumn="0" w:lastRowLastColumn="0"/>
            <w:tcW w:w="317" w:type="dxa"/>
            <w:vMerge/>
            <w:hideMark/>
          </w:tcPr>
          <w:p w:rsidR="00AF2767" w:rsidRPr="00FB1EB7" w:rsidRDefault="00AF2767" w:rsidP="00AF2767">
            <w:pPr>
              <w:widowControl/>
              <w:autoSpaceDE/>
              <w:autoSpaceDN/>
              <w:spacing w:line="360" w:lineRule="auto"/>
              <w:rPr>
                <w:rFonts w:ascii="Arial" w:hAnsi="Arial" w:cs="Arial"/>
                <w:color w:val="333399"/>
                <w:sz w:val="18"/>
                <w:szCs w:val="18"/>
                <w:lang w:val="en-US"/>
              </w:rPr>
            </w:pPr>
          </w:p>
        </w:tc>
        <w:tc>
          <w:tcPr>
            <w:tcW w:w="2298" w:type="dxa"/>
            <w:hideMark/>
          </w:tcPr>
          <w:p w:rsidR="00AF2767" w:rsidRPr="00FB1EB7" w:rsidRDefault="00AF2767" w:rsidP="00AF2767">
            <w:pPr>
              <w:widowControl/>
              <w:autoSpaceDE/>
              <w:autoSpaceDN/>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333399"/>
                <w:sz w:val="18"/>
                <w:szCs w:val="18"/>
                <w:lang w:val="en-US"/>
              </w:rPr>
            </w:pPr>
            <w:proofErr w:type="spellStart"/>
            <w:r w:rsidRPr="00FB1EB7">
              <w:rPr>
                <w:rFonts w:ascii="Arial" w:hAnsi="Arial" w:cs="Arial"/>
                <w:color w:val="333399"/>
                <w:sz w:val="18"/>
                <w:szCs w:val="18"/>
                <w:lang w:val="en-US"/>
              </w:rPr>
              <w:t>Produk</w:t>
            </w:r>
            <w:proofErr w:type="spellEnd"/>
            <w:r w:rsidRPr="00FB1EB7">
              <w:rPr>
                <w:rFonts w:ascii="Arial" w:hAnsi="Arial" w:cs="Arial"/>
                <w:color w:val="333399"/>
                <w:sz w:val="18"/>
                <w:szCs w:val="18"/>
                <w:lang w:val="en-US"/>
              </w:rPr>
              <w:t xml:space="preserve"> (X1)</w:t>
            </w:r>
          </w:p>
        </w:tc>
        <w:tc>
          <w:tcPr>
            <w:tcW w:w="1407" w:type="dxa"/>
            <w:noWrap/>
            <w:hideMark/>
          </w:tcPr>
          <w:p w:rsidR="00AF2767" w:rsidRPr="00FB1EB7" w:rsidRDefault="00AF2767" w:rsidP="00AF2767">
            <w:pPr>
              <w:widowControl/>
              <w:autoSpaceDE/>
              <w:autoSpaceDN/>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0,380</w:t>
            </w:r>
          </w:p>
        </w:tc>
        <w:tc>
          <w:tcPr>
            <w:tcW w:w="1349" w:type="dxa"/>
            <w:noWrap/>
            <w:hideMark/>
          </w:tcPr>
          <w:p w:rsidR="00AF2767" w:rsidRPr="00FB1EB7" w:rsidRDefault="00AF2767" w:rsidP="00AF2767">
            <w:pPr>
              <w:widowControl/>
              <w:autoSpaceDE/>
              <w:autoSpaceDN/>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0,107</w:t>
            </w:r>
          </w:p>
        </w:tc>
        <w:tc>
          <w:tcPr>
            <w:tcW w:w="1909" w:type="dxa"/>
            <w:noWrap/>
            <w:hideMark/>
          </w:tcPr>
          <w:p w:rsidR="00AF2767" w:rsidRPr="00FB1EB7" w:rsidRDefault="00AF2767" w:rsidP="00AF2767">
            <w:pPr>
              <w:widowControl/>
              <w:autoSpaceDE/>
              <w:autoSpaceDN/>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0,334</w:t>
            </w:r>
          </w:p>
        </w:tc>
      </w:tr>
      <w:tr w:rsidR="00AF2767" w:rsidRPr="00FB1EB7" w:rsidTr="009A23A8">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317" w:type="dxa"/>
            <w:vMerge/>
            <w:hideMark/>
          </w:tcPr>
          <w:p w:rsidR="00AF2767" w:rsidRPr="00FB1EB7" w:rsidRDefault="00AF2767" w:rsidP="00AF2767">
            <w:pPr>
              <w:widowControl/>
              <w:autoSpaceDE/>
              <w:autoSpaceDN/>
              <w:spacing w:line="360" w:lineRule="auto"/>
              <w:rPr>
                <w:rFonts w:ascii="Arial" w:hAnsi="Arial" w:cs="Arial"/>
                <w:color w:val="333399"/>
                <w:sz w:val="18"/>
                <w:szCs w:val="18"/>
                <w:lang w:val="en-US"/>
              </w:rPr>
            </w:pPr>
          </w:p>
        </w:tc>
        <w:tc>
          <w:tcPr>
            <w:tcW w:w="2298" w:type="dxa"/>
            <w:hideMark/>
          </w:tcPr>
          <w:p w:rsidR="00AF2767" w:rsidRPr="00FB1EB7" w:rsidRDefault="00AF2767" w:rsidP="00AF2767">
            <w:pPr>
              <w:widowControl/>
              <w:autoSpaceDE/>
              <w:autoSpaceDN/>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99"/>
                <w:sz w:val="18"/>
                <w:szCs w:val="18"/>
                <w:lang w:val="en-US"/>
              </w:rPr>
            </w:pPr>
            <w:proofErr w:type="spellStart"/>
            <w:r w:rsidRPr="00FB1EB7">
              <w:rPr>
                <w:rFonts w:ascii="Arial" w:hAnsi="Arial" w:cs="Arial"/>
                <w:color w:val="333399"/>
                <w:sz w:val="18"/>
                <w:szCs w:val="18"/>
                <w:lang w:val="en-US"/>
              </w:rPr>
              <w:t>Distribusi</w:t>
            </w:r>
            <w:proofErr w:type="spellEnd"/>
            <w:r w:rsidRPr="00FB1EB7">
              <w:rPr>
                <w:rFonts w:ascii="Arial" w:hAnsi="Arial" w:cs="Arial"/>
                <w:color w:val="333399"/>
                <w:sz w:val="18"/>
                <w:szCs w:val="18"/>
                <w:lang w:val="en-US"/>
              </w:rPr>
              <w:t xml:space="preserve"> (X2)</w:t>
            </w:r>
          </w:p>
        </w:tc>
        <w:tc>
          <w:tcPr>
            <w:tcW w:w="1407" w:type="dxa"/>
            <w:noWrap/>
            <w:hideMark/>
          </w:tcPr>
          <w:p w:rsidR="00AF2767" w:rsidRPr="00FB1EB7" w:rsidRDefault="00AF2767" w:rsidP="00AF2767">
            <w:pPr>
              <w:widowControl/>
              <w:autoSpaceDE/>
              <w:autoSpaceDN/>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0,301</w:t>
            </w:r>
          </w:p>
        </w:tc>
        <w:tc>
          <w:tcPr>
            <w:tcW w:w="1349" w:type="dxa"/>
            <w:noWrap/>
            <w:hideMark/>
          </w:tcPr>
          <w:p w:rsidR="00AF2767" w:rsidRPr="00FB1EB7" w:rsidRDefault="00AF2767" w:rsidP="00AF2767">
            <w:pPr>
              <w:widowControl/>
              <w:autoSpaceDE/>
              <w:autoSpaceDN/>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0,118</w:t>
            </w:r>
          </w:p>
        </w:tc>
        <w:tc>
          <w:tcPr>
            <w:tcW w:w="1909" w:type="dxa"/>
            <w:noWrap/>
            <w:hideMark/>
          </w:tcPr>
          <w:p w:rsidR="00AF2767" w:rsidRPr="00FB1EB7" w:rsidRDefault="00AF2767" w:rsidP="00AF2767">
            <w:pPr>
              <w:widowControl/>
              <w:autoSpaceDE/>
              <w:autoSpaceDN/>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0,270</w:t>
            </w:r>
          </w:p>
        </w:tc>
      </w:tr>
      <w:tr w:rsidR="00AF2767" w:rsidRPr="00FB1EB7" w:rsidTr="009A23A8">
        <w:trPr>
          <w:trHeight w:val="460"/>
          <w:jc w:val="center"/>
        </w:trPr>
        <w:tc>
          <w:tcPr>
            <w:cnfStyle w:val="001000000000" w:firstRow="0" w:lastRow="0" w:firstColumn="1" w:lastColumn="0" w:oddVBand="0" w:evenVBand="0" w:oddHBand="0" w:evenHBand="0" w:firstRowFirstColumn="0" w:firstRowLastColumn="0" w:lastRowFirstColumn="0" w:lastRowLastColumn="0"/>
            <w:tcW w:w="317" w:type="dxa"/>
            <w:vMerge/>
            <w:hideMark/>
          </w:tcPr>
          <w:p w:rsidR="00AF2767" w:rsidRPr="00FB1EB7" w:rsidRDefault="00AF2767" w:rsidP="00AF2767">
            <w:pPr>
              <w:widowControl/>
              <w:autoSpaceDE/>
              <w:autoSpaceDN/>
              <w:spacing w:line="360" w:lineRule="auto"/>
              <w:rPr>
                <w:rFonts w:ascii="Arial" w:hAnsi="Arial" w:cs="Arial"/>
                <w:color w:val="333399"/>
                <w:sz w:val="18"/>
                <w:szCs w:val="18"/>
                <w:lang w:val="en-US"/>
              </w:rPr>
            </w:pPr>
          </w:p>
        </w:tc>
        <w:tc>
          <w:tcPr>
            <w:tcW w:w="2298" w:type="dxa"/>
            <w:hideMark/>
          </w:tcPr>
          <w:p w:rsidR="00AF2767" w:rsidRPr="00FB1EB7" w:rsidRDefault="00AF2767" w:rsidP="00AF2767">
            <w:pPr>
              <w:widowControl/>
              <w:autoSpaceDE/>
              <w:autoSpaceDN/>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333399"/>
                <w:sz w:val="18"/>
                <w:szCs w:val="18"/>
                <w:lang w:val="en-US"/>
              </w:rPr>
            </w:pPr>
            <w:proofErr w:type="spellStart"/>
            <w:r w:rsidRPr="00FB1EB7">
              <w:rPr>
                <w:rFonts w:ascii="Arial" w:hAnsi="Arial" w:cs="Arial"/>
                <w:color w:val="333399"/>
                <w:sz w:val="18"/>
                <w:szCs w:val="18"/>
                <w:lang w:val="en-US"/>
              </w:rPr>
              <w:t>Promosi</w:t>
            </w:r>
            <w:proofErr w:type="spellEnd"/>
            <w:r w:rsidRPr="00FB1EB7">
              <w:rPr>
                <w:rFonts w:ascii="Arial" w:hAnsi="Arial" w:cs="Arial"/>
                <w:color w:val="333399"/>
                <w:sz w:val="18"/>
                <w:szCs w:val="18"/>
                <w:lang w:val="en-US"/>
              </w:rPr>
              <w:t xml:space="preserve"> (X3)</w:t>
            </w:r>
          </w:p>
        </w:tc>
        <w:tc>
          <w:tcPr>
            <w:tcW w:w="1407" w:type="dxa"/>
            <w:noWrap/>
            <w:hideMark/>
          </w:tcPr>
          <w:p w:rsidR="00AF2767" w:rsidRPr="00FB1EB7" w:rsidRDefault="00AF2767" w:rsidP="00AF2767">
            <w:pPr>
              <w:widowControl/>
              <w:autoSpaceDE/>
              <w:autoSpaceDN/>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0,289</w:t>
            </w:r>
          </w:p>
        </w:tc>
        <w:tc>
          <w:tcPr>
            <w:tcW w:w="1349" w:type="dxa"/>
            <w:noWrap/>
            <w:hideMark/>
          </w:tcPr>
          <w:p w:rsidR="00AF2767" w:rsidRPr="00FB1EB7" w:rsidRDefault="00AF2767" w:rsidP="00AF2767">
            <w:pPr>
              <w:widowControl/>
              <w:autoSpaceDE/>
              <w:autoSpaceDN/>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0,095</w:t>
            </w:r>
          </w:p>
        </w:tc>
        <w:tc>
          <w:tcPr>
            <w:tcW w:w="1909" w:type="dxa"/>
            <w:noWrap/>
            <w:hideMark/>
          </w:tcPr>
          <w:p w:rsidR="00AF2767" w:rsidRPr="00FB1EB7" w:rsidRDefault="00AF2767" w:rsidP="00AF2767">
            <w:pPr>
              <w:widowControl/>
              <w:autoSpaceDE/>
              <w:autoSpaceDN/>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993300"/>
                <w:sz w:val="18"/>
                <w:szCs w:val="18"/>
                <w:lang w:val="en-US"/>
              </w:rPr>
            </w:pPr>
            <w:r w:rsidRPr="00FB1EB7">
              <w:rPr>
                <w:rFonts w:ascii="Arial" w:hAnsi="Arial" w:cs="Arial"/>
                <w:color w:val="993300"/>
                <w:sz w:val="18"/>
                <w:szCs w:val="18"/>
                <w:lang w:val="en-US"/>
              </w:rPr>
              <w:t>0,287</w:t>
            </w:r>
          </w:p>
        </w:tc>
      </w:tr>
      <w:tr w:rsidR="00AF2767" w:rsidRPr="00FB1EB7" w:rsidTr="009A23A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280" w:type="dxa"/>
            <w:gridSpan w:val="5"/>
            <w:hideMark/>
          </w:tcPr>
          <w:p w:rsidR="00AF2767" w:rsidRPr="00FB1EB7" w:rsidRDefault="00AF2767" w:rsidP="00AF2767">
            <w:pPr>
              <w:widowControl/>
              <w:autoSpaceDE/>
              <w:autoSpaceDN/>
              <w:spacing w:line="360" w:lineRule="auto"/>
              <w:jc w:val="center"/>
              <w:rPr>
                <w:rFonts w:ascii="Arial" w:hAnsi="Arial" w:cs="Arial"/>
                <w:color w:val="993300"/>
                <w:sz w:val="18"/>
                <w:szCs w:val="18"/>
                <w:lang w:val="en-US"/>
              </w:rPr>
            </w:pPr>
            <w:r w:rsidRPr="00FB1EB7">
              <w:rPr>
                <w:rFonts w:ascii="Arial" w:hAnsi="Arial" w:cs="Arial"/>
                <w:color w:val="993300"/>
                <w:sz w:val="18"/>
                <w:szCs w:val="18"/>
                <w:lang w:val="en-US"/>
              </w:rPr>
              <w:t xml:space="preserve">a. Dependent Variable: </w:t>
            </w:r>
            <w:proofErr w:type="spellStart"/>
            <w:r w:rsidRPr="00FB1EB7">
              <w:rPr>
                <w:rFonts w:ascii="Arial" w:hAnsi="Arial" w:cs="Arial"/>
                <w:color w:val="993300"/>
                <w:sz w:val="18"/>
                <w:szCs w:val="18"/>
                <w:lang w:val="en-US"/>
              </w:rPr>
              <w:t>Keputusan</w:t>
            </w:r>
            <w:proofErr w:type="spellEnd"/>
            <w:r w:rsidRPr="00FB1EB7">
              <w:rPr>
                <w:rFonts w:ascii="Arial" w:hAnsi="Arial" w:cs="Arial"/>
                <w:color w:val="993300"/>
                <w:sz w:val="18"/>
                <w:szCs w:val="18"/>
                <w:lang w:val="en-US"/>
              </w:rPr>
              <w:t xml:space="preserve"> </w:t>
            </w:r>
            <w:proofErr w:type="spellStart"/>
            <w:r w:rsidRPr="00FB1EB7">
              <w:rPr>
                <w:rFonts w:ascii="Arial" w:hAnsi="Arial" w:cs="Arial"/>
                <w:color w:val="993300"/>
                <w:sz w:val="18"/>
                <w:szCs w:val="18"/>
                <w:lang w:val="en-US"/>
              </w:rPr>
              <w:t>Pembelian</w:t>
            </w:r>
            <w:proofErr w:type="spellEnd"/>
            <w:r w:rsidRPr="00FB1EB7">
              <w:rPr>
                <w:rFonts w:ascii="Arial" w:hAnsi="Arial" w:cs="Arial"/>
                <w:color w:val="993300"/>
                <w:sz w:val="18"/>
                <w:szCs w:val="18"/>
                <w:lang w:val="en-US"/>
              </w:rPr>
              <w:t xml:space="preserve"> (Y)</w:t>
            </w:r>
          </w:p>
        </w:tc>
      </w:tr>
    </w:tbl>
    <w:p w:rsidR="00AF2767" w:rsidRDefault="00AF2767" w:rsidP="00AF2767">
      <w:pPr>
        <w:pStyle w:val="BodyText"/>
        <w:spacing w:line="360" w:lineRule="auto"/>
        <w:ind w:right="4"/>
        <w:jc w:val="center"/>
      </w:pPr>
      <w:r>
        <w:t>Sumber : Pengelolahan Data SPSS Versi 25</w:t>
      </w:r>
    </w:p>
    <w:p w:rsidR="00AF2767" w:rsidRDefault="00AF2767" w:rsidP="00AF2767">
      <w:pPr>
        <w:pStyle w:val="BodyText"/>
        <w:spacing w:before="1" w:line="360" w:lineRule="auto"/>
        <w:ind w:right="4" w:firstLine="720"/>
        <w:jc w:val="both"/>
        <w:sectPr w:rsidR="00AF2767" w:rsidSect="00AF2767">
          <w:type w:val="continuous"/>
          <w:pgSz w:w="12240" w:h="15840"/>
          <w:pgMar w:top="1440" w:right="1440" w:bottom="1440" w:left="1440" w:header="708" w:footer="708" w:gutter="0"/>
          <w:cols w:space="708"/>
          <w:docGrid w:linePitch="360"/>
        </w:sectPr>
      </w:pPr>
    </w:p>
    <w:p w:rsidR="009B426E" w:rsidRDefault="00AF2767" w:rsidP="009B426E">
      <w:pPr>
        <w:pStyle w:val="BodyText"/>
        <w:spacing w:before="1" w:line="360" w:lineRule="auto"/>
        <w:ind w:right="4" w:firstLine="720"/>
        <w:jc w:val="both"/>
      </w:pPr>
      <w:r>
        <w:lastRenderedPageBreak/>
        <w:t>Dari Tabel 2</w:t>
      </w:r>
      <w:r w:rsidRPr="00E94B83">
        <w:t xml:space="preserve"> Diatas diperoleh persamaan regresi</w:t>
      </w:r>
      <w:r w:rsidRPr="00E94B83">
        <w:rPr>
          <w:spacing w:val="1"/>
        </w:rPr>
        <w:t xml:space="preserve"> </w:t>
      </w:r>
      <w:r w:rsidRPr="00E94B83">
        <w:t>linier</w:t>
      </w:r>
      <w:r w:rsidRPr="00E94B83">
        <w:rPr>
          <w:spacing w:val="-3"/>
        </w:rPr>
        <w:t xml:space="preserve"> </w:t>
      </w:r>
      <w:r w:rsidRPr="00E94B83">
        <w:t>berganda</w:t>
      </w:r>
      <w:r w:rsidRPr="00E94B83">
        <w:rPr>
          <w:spacing w:val="-1"/>
        </w:rPr>
        <w:t xml:space="preserve"> </w:t>
      </w:r>
      <w:r w:rsidRPr="00E94B83">
        <w:t xml:space="preserve">sebagai </w:t>
      </w:r>
      <w:r w:rsidRPr="00E94B83">
        <w:lastRenderedPageBreak/>
        <w:t>berikut:</w:t>
      </w:r>
    </w:p>
    <w:p w:rsidR="00AF2767" w:rsidRPr="009B426E" w:rsidRDefault="00AF2767" w:rsidP="009B426E">
      <w:pPr>
        <w:pStyle w:val="BodyText"/>
        <w:spacing w:before="1" w:line="360" w:lineRule="auto"/>
        <w:ind w:right="4"/>
        <w:jc w:val="both"/>
        <w:rPr>
          <w:sz w:val="20"/>
          <w:szCs w:val="20"/>
        </w:rPr>
      </w:pPr>
      <w:r w:rsidRPr="009B426E">
        <w:rPr>
          <w:position w:val="1"/>
          <w:sz w:val="20"/>
          <w:szCs w:val="20"/>
        </w:rPr>
        <w:t>Y=</w:t>
      </w:r>
      <w:r w:rsidRPr="009B426E">
        <w:rPr>
          <w:spacing w:val="-1"/>
          <w:position w:val="1"/>
          <w:sz w:val="20"/>
          <w:szCs w:val="20"/>
        </w:rPr>
        <w:t>0,416</w:t>
      </w:r>
      <w:r w:rsidRPr="009B426E">
        <w:rPr>
          <w:position w:val="1"/>
          <w:sz w:val="20"/>
          <w:szCs w:val="20"/>
        </w:rPr>
        <w:t>+0,380X</w:t>
      </w:r>
      <w:r w:rsidRPr="009B426E">
        <w:rPr>
          <w:sz w:val="20"/>
          <w:szCs w:val="20"/>
        </w:rPr>
        <w:t>1</w:t>
      </w:r>
      <w:r w:rsidRPr="009B426E">
        <w:rPr>
          <w:position w:val="1"/>
          <w:sz w:val="20"/>
          <w:szCs w:val="20"/>
        </w:rPr>
        <w:t>+0,301X</w:t>
      </w:r>
      <w:r w:rsidRPr="009B426E">
        <w:rPr>
          <w:sz w:val="20"/>
          <w:szCs w:val="20"/>
        </w:rPr>
        <w:t>2</w:t>
      </w:r>
      <w:r w:rsidRPr="009B426E">
        <w:rPr>
          <w:position w:val="1"/>
          <w:sz w:val="20"/>
          <w:szCs w:val="20"/>
        </w:rPr>
        <w:t>+0,289X</w:t>
      </w:r>
      <w:r w:rsidRPr="009B426E">
        <w:rPr>
          <w:sz w:val="20"/>
          <w:szCs w:val="20"/>
        </w:rPr>
        <w:t>3</w:t>
      </w:r>
      <w:r w:rsidRPr="009B426E">
        <w:rPr>
          <w:position w:val="1"/>
          <w:sz w:val="20"/>
          <w:szCs w:val="20"/>
        </w:rPr>
        <w:t>+0,208X</w:t>
      </w:r>
      <w:r w:rsidRPr="009B426E">
        <w:rPr>
          <w:sz w:val="20"/>
          <w:szCs w:val="20"/>
        </w:rPr>
        <w:t>4</w:t>
      </w:r>
    </w:p>
    <w:p w:rsidR="00AF2767" w:rsidRDefault="00AF2767" w:rsidP="00AF2767">
      <w:pPr>
        <w:pStyle w:val="BodyText"/>
        <w:spacing w:line="360" w:lineRule="auto"/>
        <w:ind w:firstLine="720"/>
        <w:jc w:val="both"/>
      </w:pPr>
      <w:r w:rsidRPr="00E94B83">
        <w:lastRenderedPageBreak/>
        <w:t>Berdasarkan</w:t>
      </w:r>
      <w:r w:rsidRPr="00E94B83">
        <w:rPr>
          <w:spacing w:val="-2"/>
        </w:rPr>
        <w:t xml:space="preserve"> </w:t>
      </w:r>
      <w:r w:rsidRPr="00E94B83">
        <w:t>persamaan diatas,</w:t>
      </w:r>
      <w:r w:rsidRPr="00E94B83">
        <w:rPr>
          <w:spacing w:val="-2"/>
        </w:rPr>
        <w:t xml:space="preserve"> </w:t>
      </w:r>
      <w:r w:rsidRPr="00E94B83">
        <w:t>menunjukkan</w:t>
      </w:r>
      <w:r w:rsidRPr="00E94B83">
        <w:rPr>
          <w:spacing w:val="-2"/>
        </w:rPr>
        <w:t xml:space="preserve"> </w:t>
      </w:r>
      <w:r w:rsidRPr="00E94B83">
        <w:t>bahwa pertama Bilangan</w:t>
      </w:r>
      <w:r w:rsidRPr="00E94B83">
        <w:rPr>
          <w:spacing w:val="1"/>
        </w:rPr>
        <w:t xml:space="preserve"> </w:t>
      </w:r>
      <w:r w:rsidRPr="00E94B83">
        <w:t>konstanta</w:t>
      </w:r>
      <w:r w:rsidRPr="00E94B83">
        <w:rPr>
          <w:spacing w:val="1"/>
        </w:rPr>
        <w:t xml:space="preserve"> </w:t>
      </w:r>
      <w:r w:rsidRPr="00E94B83">
        <w:t>sebesar</w:t>
      </w:r>
      <w:r w:rsidRPr="00E94B83">
        <w:rPr>
          <w:spacing w:val="1"/>
        </w:rPr>
        <w:t xml:space="preserve"> </w:t>
      </w:r>
      <w:r w:rsidRPr="00E94B83">
        <w:t>0,416 (positif)</w:t>
      </w:r>
      <w:r w:rsidRPr="00E94B83">
        <w:rPr>
          <w:spacing w:val="1"/>
        </w:rPr>
        <w:t xml:space="preserve"> </w:t>
      </w:r>
      <w:r w:rsidRPr="00E94B83">
        <w:t>menunjukkan</w:t>
      </w:r>
      <w:r w:rsidRPr="00E94B83">
        <w:rPr>
          <w:spacing w:val="1"/>
        </w:rPr>
        <w:t xml:space="preserve"> </w:t>
      </w:r>
      <w:r w:rsidRPr="00E94B83">
        <w:t>jika</w:t>
      </w:r>
      <w:r w:rsidRPr="00E94B83">
        <w:rPr>
          <w:spacing w:val="1"/>
        </w:rPr>
        <w:t xml:space="preserve"> </w:t>
      </w:r>
      <w:r w:rsidRPr="00E94B83">
        <w:t>semua</w:t>
      </w:r>
      <w:r w:rsidRPr="00E94B83">
        <w:rPr>
          <w:spacing w:val="1"/>
        </w:rPr>
        <w:t xml:space="preserve"> </w:t>
      </w:r>
      <w:r w:rsidRPr="00E94B83">
        <w:t>variabel</w:t>
      </w:r>
      <w:r w:rsidRPr="00E94B83">
        <w:rPr>
          <w:spacing w:val="58"/>
        </w:rPr>
        <w:t xml:space="preserve"> </w:t>
      </w:r>
      <w:r w:rsidRPr="00E94B83">
        <w:t>independen</w:t>
      </w:r>
      <w:r w:rsidR="009B426E">
        <w:rPr>
          <w:spacing w:val="58"/>
        </w:rPr>
        <w:t xml:space="preserve"> </w:t>
      </w:r>
      <w:r w:rsidRPr="00E94B83">
        <w:t>(produk,</w:t>
      </w:r>
      <w:r w:rsidRPr="00E94B83">
        <w:rPr>
          <w:spacing w:val="56"/>
        </w:rPr>
        <w:t xml:space="preserve"> </w:t>
      </w:r>
      <w:r w:rsidRPr="00E94B83">
        <w:t>distribusi,</w:t>
      </w:r>
      <w:r w:rsidRPr="00E94B83">
        <w:rPr>
          <w:spacing w:val="59"/>
        </w:rPr>
        <w:t xml:space="preserve"> </w:t>
      </w:r>
      <w:r w:rsidRPr="00E94B83">
        <w:t>dan</w:t>
      </w:r>
      <w:r w:rsidRPr="00E94B83">
        <w:rPr>
          <w:spacing w:val="56"/>
        </w:rPr>
        <w:t xml:space="preserve"> </w:t>
      </w:r>
      <w:r w:rsidRPr="00E94B83">
        <w:t>promo</w:t>
      </w:r>
      <w:r>
        <w:t>s</w:t>
      </w:r>
      <w:r w:rsidRPr="00E94B83">
        <w:t>i)</w:t>
      </w:r>
      <w:r w:rsidRPr="00E94B83">
        <w:rPr>
          <w:spacing w:val="58"/>
        </w:rPr>
        <w:t xml:space="preserve"> </w:t>
      </w:r>
      <w:r w:rsidRPr="00E94B83">
        <w:t>bernilai</w:t>
      </w:r>
      <w:r w:rsidRPr="00E94B83">
        <w:rPr>
          <w:spacing w:val="56"/>
        </w:rPr>
        <w:t xml:space="preserve"> </w:t>
      </w:r>
      <w:r w:rsidRPr="00E94B83">
        <w:t>0,</w:t>
      </w:r>
      <w:r w:rsidRPr="00E94B83">
        <w:rPr>
          <w:spacing w:val="-58"/>
        </w:rPr>
        <w:t xml:space="preserve"> </w:t>
      </w:r>
      <w:r w:rsidRPr="00E94B83">
        <w:t>maka</w:t>
      </w:r>
      <w:r w:rsidRPr="00E94B83">
        <w:rPr>
          <w:spacing w:val="-3"/>
        </w:rPr>
        <w:t xml:space="preserve"> </w:t>
      </w:r>
      <w:r w:rsidRPr="00E94B83">
        <w:t xml:space="preserve">nilai keputusan pembelian akan sebesar 0,416. Kedua Nilai </w:t>
      </w:r>
      <w:r w:rsidRPr="00E94B83">
        <w:rPr>
          <w:position w:val="2"/>
        </w:rPr>
        <w:t>Koefisien regresi X</w:t>
      </w:r>
      <w:r w:rsidRPr="00E94B83">
        <w:t>1</w:t>
      </w:r>
      <w:r w:rsidRPr="00E94B83">
        <w:rPr>
          <w:spacing w:val="1"/>
        </w:rPr>
        <w:t xml:space="preserve"> </w:t>
      </w:r>
      <w:r w:rsidRPr="00E94B83">
        <w:rPr>
          <w:position w:val="2"/>
        </w:rPr>
        <w:t>sebesar 0,380 bernilai (positif) menyatakan bahwa</w:t>
      </w:r>
      <w:r w:rsidRPr="00E94B83">
        <w:rPr>
          <w:spacing w:val="1"/>
          <w:position w:val="2"/>
        </w:rPr>
        <w:t xml:space="preserve"> </w:t>
      </w:r>
      <w:r w:rsidRPr="00E94B83">
        <w:t>setiap</w:t>
      </w:r>
      <w:r w:rsidRPr="00E94B83">
        <w:rPr>
          <w:spacing w:val="1"/>
        </w:rPr>
        <w:t xml:space="preserve"> </w:t>
      </w:r>
      <w:r w:rsidRPr="00E94B83">
        <w:t>penambahan</w:t>
      </w:r>
      <w:r w:rsidRPr="00E94B83">
        <w:rPr>
          <w:spacing w:val="1"/>
        </w:rPr>
        <w:t xml:space="preserve"> </w:t>
      </w:r>
      <w:r w:rsidRPr="00E94B83">
        <w:t>1</w:t>
      </w:r>
      <w:r w:rsidRPr="00E94B83">
        <w:rPr>
          <w:spacing w:val="1"/>
        </w:rPr>
        <w:t xml:space="preserve"> </w:t>
      </w:r>
      <w:r w:rsidRPr="00E94B83">
        <w:t>satuan</w:t>
      </w:r>
      <w:r w:rsidRPr="00E94B83">
        <w:rPr>
          <w:spacing w:val="1"/>
        </w:rPr>
        <w:t xml:space="preserve"> </w:t>
      </w:r>
      <w:r w:rsidRPr="00E94B83">
        <w:t>skor</w:t>
      </w:r>
      <w:r w:rsidRPr="00E94B83">
        <w:rPr>
          <w:spacing w:val="1"/>
        </w:rPr>
        <w:t xml:space="preserve"> </w:t>
      </w:r>
      <w:r w:rsidRPr="00E94B83">
        <w:t>produk</w:t>
      </w:r>
      <w:r w:rsidRPr="00E94B83">
        <w:rPr>
          <w:spacing w:val="1"/>
        </w:rPr>
        <w:t xml:space="preserve"> </w:t>
      </w:r>
      <w:r w:rsidRPr="00E94B83">
        <w:t>akan</w:t>
      </w:r>
      <w:r w:rsidRPr="00E94B83">
        <w:rPr>
          <w:spacing w:val="1"/>
        </w:rPr>
        <w:t xml:space="preserve"> </w:t>
      </w:r>
      <w:r w:rsidRPr="00E94B83">
        <w:t>meningkatkan</w:t>
      </w:r>
      <w:r w:rsidRPr="00E94B83">
        <w:rPr>
          <w:spacing w:val="1"/>
        </w:rPr>
        <w:t xml:space="preserve"> </w:t>
      </w:r>
      <w:r w:rsidRPr="00E94B83">
        <w:t>skor</w:t>
      </w:r>
      <w:r w:rsidRPr="00E94B83">
        <w:rPr>
          <w:spacing w:val="1"/>
        </w:rPr>
        <w:t xml:space="preserve"> </w:t>
      </w:r>
      <w:r w:rsidRPr="00E94B83">
        <w:t>keputusan</w:t>
      </w:r>
      <w:r w:rsidRPr="00E94B83">
        <w:rPr>
          <w:spacing w:val="1"/>
        </w:rPr>
        <w:t xml:space="preserve"> </w:t>
      </w:r>
      <w:r w:rsidRPr="00E94B83">
        <w:t>pembelian</w:t>
      </w:r>
      <w:r w:rsidRPr="00E94B83">
        <w:rPr>
          <w:spacing w:val="1"/>
        </w:rPr>
        <w:t xml:space="preserve"> </w:t>
      </w:r>
      <w:r w:rsidRPr="00E94B83">
        <w:t>sebesar</w:t>
      </w:r>
      <w:r w:rsidRPr="00E94B83">
        <w:rPr>
          <w:spacing w:val="1"/>
        </w:rPr>
        <w:t xml:space="preserve"> </w:t>
      </w:r>
      <w:r w:rsidRPr="00E94B83">
        <w:t xml:space="preserve">0,380 </w:t>
      </w:r>
      <w:r w:rsidRPr="00E94B83">
        <w:rPr>
          <w:spacing w:val="1"/>
        </w:rPr>
        <w:t xml:space="preserve"> </w:t>
      </w:r>
      <w:r w:rsidRPr="00E94B83">
        <w:t>dengan</w:t>
      </w:r>
      <w:r w:rsidRPr="00E94B83">
        <w:rPr>
          <w:spacing w:val="1"/>
        </w:rPr>
        <w:t xml:space="preserve"> </w:t>
      </w:r>
      <w:r w:rsidRPr="00E94B83">
        <w:t>menjaga</w:t>
      </w:r>
      <w:r w:rsidRPr="00E94B83">
        <w:rPr>
          <w:spacing w:val="1"/>
        </w:rPr>
        <w:t xml:space="preserve"> </w:t>
      </w:r>
      <w:r w:rsidRPr="00E94B83">
        <w:t>skor</w:t>
      </w:r>
      <w:r w:rsidRPr="00E94B83">
        <w:rPr>
          <w:spacing w:val="1"/>
        </w:rPr>
        <w:t xml:space="preserve"> </w:t>
      </w:r>
      <w:r w:rsidRPr="00E94B83">
        <w:t>produk</w:t>
      </w:r>
      <w:r w:rsidRPr="00E94B83">
        <w:rPr>
          <w:spacing w:val="1"/>
        </w:rPr>
        <w:t xml:space="preserve"> </w:t>
      </w:r>
      <w:r w:rsidRPr="00E94B83">
        <w:t>tetap/konstan.</w:t>
      </w:r>
      <w:r w:rsidRPr="00E94B83">
        <w:rPr>
          <w:spacing w:val="1"/>
        </w:rPr>
        <w:t xml:space="preserve"> </w:t>
      </w:r>
      <w:r w:rsidRPr="00E94B83">
        <w:t xml:space="preserve">Ketiga </w:t>
      </w:r>
      <w:r w:rsidRPr="00E94B83">
        <w:rPr>
          <w:position w:val="2"/>
        </w:rPr>
        <w:t>Koefisien regresi X</w:t>
      </w:r>
      <w:r w:rsidRPr="00E94B83">
        <w:t>2</w:t>
      </w:r>
      <w:r w:rsidRPr="00E94B83">
        <w:rPr>
          <w:spacing w:val="1"/>
        </w:rPr>
        <w:t xml:space="preserve"> </w:t>
      </w:r>
      <w:r w:rsidRPr="00E94B83">
        <w:rPr>
          <w:position w:val="2"/>
        </w:rPr>
        <w:t>sebesar 0,301 bernilai (positif) menyatakan bahwa</w:t>
      </w:r>
      <w:r w:rsidRPr="00E94B83">
        <w:rPr>
          <w:spacing w:val="1"/>
          <w:position w:val="2"/>
        </w:rPr>
        <w:t xml:space="preserve"> </w:t>
      </w:r>
      <w:r w:rsidRPr="00E94B83">
        <w:t xml:space="preserve">setiap penambahan 1 satuan skor distribusi akan meningkatkan skor </w:t>
      </w:r>
      <w:r w:rsidRPr="00E94B83">
        <w:lastRenderedPageBreak/>
        <w:t>keputusan</w:t>
      </w:r>
      <w:r w:rsidRPr="00E94B83">
        <w:rPr>
          <w:spacing w:val="-57"/>
        </w:rPr>
        <w:t xml:space="preserve"> </w:t>
      </w:r>
      <w:r w:rsidRPr="00E94B83">
        <w:t xml:space="preserve">pembelian sebesar 0,301  dengan menjaga skor harga tetap/konstan.  Keempat nilai </w:t>
      </w:r>
      <w:r w:rsidRPr="00E94B83">
        <w:rPr>
          <w:position w:val="2"/>
        </w:rPr>
        <w:t>Koefisien regresi X</w:t>
      </w:r>
      <w:r w:rsidRPr="00E94B83">
        <w:t>3</w:t>
      </w:r>
      <w:r w:rsidRPr="00E94B83">
        <w:rPr>
          <w:spacing w:val="1"/>
        </w:rPr>
        <w:t xml:space="preserve"> </w:t>
      </w:r>
      <w:r w:rsidRPr="00E94B83">
        <w:rPr>
          <w:position w:val="2"/>
        </w:rPr>
        <w:t>sebesar 0,289 bernilai (positif) menyatakan bahwa</w:t>
      </w:r>
      <w:r w:rsidRPr="00E94B83">
        <w:rPr>
          <w:spacing w:val="1"/>
          <w:position w:val="2"/>
        </w:rPr>
        <w:t xml:space="preserve"> </w:t>
      </w:r>
      <w:r w:rsidRPr="00E94B83">
        <w:t>setiap</w:t>
      </w:r>
      <w:r w:rsidRPr="00E94B83">
        <w:rPr>
          <w:spacing w:val="1"/>
        </w:rPr>
        <w:t xml:space="preserve"> </w:t>
      </w:r>
      <w:r w:rsidRPr="00E94B83">
        <w:t>penambahan</w:t>
      </w:r>
      <w:r w:rsidRPr="00E94B83">
        <w:rPr>
          <w:spacing w:val="1"/>
        </w:rPr>
        <w:t xml:space="preserve"> </w:t>
      </w:r>
      <w:r w:rsidRPr="00E94B83">
        <w:t>1</w:t>
      </w:r>
      <w:r w:rsidRPr="00E94B83">
        <w:rPr>
          <w:spacing w:val="1"/>
        </w:rPr>
        <w:t xml:space="preserve"> </w:t>
      </w:r>
      <w:r w:rsidRPr="00E94B83">
        <w:t>satuan</w:t>
      </w:r>
      <w:r w:rsidRPr="00E94B83">
        <w:rPr>
          <w:spacing w:val="1"/>
        </w:rPr>
        <w:t xml:space="preserve"> </w:t>
      </w:r>
      <w:r w:rsidRPr="00E94B83">
        <w:t>skor</w:t>
      </w:r>
      <w:r w:rsidRPr="00E94B83">
        <w:rPr>
          <w:spacing w:val="1"/>
        </w:rPr>
        <w:t xml:space="preserve"> </w:t>
      </w:r>
      <w:r w:rsidRPr="00E94B83">
        <w:t>distribusi</w:t>
      </w:r>
      <w:r w:rsidRPr="00E94B83">
        <w:rPr>
          <w:spacing w:val="1"/>
        </w:rPr>
        <w:t xml:space="preserve"> </w:t>
      </w:r>
      <w:r w:rsidRPr="00E94B83">
        <w:t>akan</w:t>
      </w:r>
      <w:r w:rsidRPr="00E94B83">
        <w:rPr>
          <w:spacing w:val="1"/>
        </w:rPr>
        <w:t xml:space="preserve"> </w:t>
      </w:r>
      <w:r w:rsidRPr="00E94B83">
        <w:t>meningkatkan</w:t>
      </w:r>
      <w:r w:rsidRPr="00E94B83">
        <w:rPr>
          <w:spacing w:val="1"/>
        </w:rPr>
        <w:t xml:space="preserve"> </w:t>
      </w:r>
      <w:r w:rsidRPr="00E94B83">
        <w:t>skor</w:t>
      </w:r>
      <w:r w:rsidRPr="00E94B83">
        <w:rPr>
          <w:spacing w:val="1"/>
        </w:rPr>
        <w:t xml:space="preserve"> </w:t>
      </w:r>
      <w:r w:rsidRPr="00E94B83">
        <w:t>keputusan</w:t>
      </w:r>
      <w:r w:rsidRPr="00E94B83">
        <w:rPr>
          <w:spacing w:val="1"/>
        </w:rPr>
        <w:t xml:space="preserve"> </w:t>
      </w:r>
      <w:r w:rsidRPr="00E94B83">
        <w:t>pembelian</w:t>
      </w:r>
      <w:r w:rsidRPr="00E94B83">
        <w:rPr>
          <w:spacing w:val="1"/>
        </w:rPr>
        <w:t xml:space="preserve"> </w:t>
      </w:r>
      <w:r w:rsidRPr="00E94B83">
        <w:t>sebesar</w:t>
      </w:r>
      <w:r w:rsidRPr="00E94B83">
        <w:rPr>
          <w:spacing w:val="1"/>
        </w:rPr>
        <w:t xml:space="preserve"> </w:t>
      </w:r>
      <w:r w:rsidRPr="00E94B83">
        <w:t>0,289</w:t>
      </w:r>
      <w:r w:rsidRPr="00E94B83">
        <w:rPr>
          <w:spacing w:val="1"/>
        </w:rPr>
        <w:t xml:space="preserve"> </w:t>
      </w:r>
      <w:r w:rsidRPr="00E94B83">
        <w:t>dengan</w:t>
      </w:r>
      <w:r w:rsidRPr="00E94B83">
        <w:rPr>
          <w:spacing w:val="1"/>
        </w:rPr>
        <w:t xml:space="preserve"> </w:t>
      </w:r>
      <w:r w:rsidRPr="00E94B83">
        <w:t>menjaga</w:t>
      </w:r>
      <w:r w:rsidRPr="00E94B83">
        <w:rPr>
          <w:spacing w:val="1"/>
        </w:rPr>
        <w:t xml:space="preserve"> </w:t>
      </w:r>
      <w:r w:rsidRPr="00E94B83">
        <w:t>skor</w:t>
      </w:r>
      <w:r w:rsidRPr="00E94B83">
        <w:rPr>
          <w:spacing w:val="1"/>
        </w:rPr>
        <w:t xml:space="preserve"> Promosi </w:t>
      </w:r>
      <w:r>
        <w:t>tetap/konstan.</w:t>
      </w:r>
    </w:p>
    <w:p w:rsidR="00AF2767" w:rsidRDefault="00AF2767" w:rsidP="00AF2767">
      <w:pPr>
        <w:pStyle w:val="BodyText"/>
        <w:spacing w:line="360" w:lineRule="auto"/>
        <w:ind w:firstLine="720"/>
        <w:jc w:val="both"/>
      </w:pPr>
      <w:r>
        <w:t>Penjelasan dari ketiga variabel diatas menunjukan bahwa variabel Produk, Distribusi dan Promosi naik maka keputusan konsumen untuk memilih cairan pencuci piring mama lemon akan meningkat sebaliknya jika menurun maka keputusan konsumen akan cairan pencuci piring akan menurun.</w:t>
      </w:r>
    </w:p>
    <w:p w:rsidR="00AF2767" w:rsidRDefault="00AF2767" w:rsidP="00AF2767">
      <w:pPr>
        <w:pStyle w:val="BodyText"/>
        <w:spacing w:line="360" w:lineRule="auto"/>
        <w:jc w:val="both"/>
        <w:sectPr w:rsidR="00AF2767" w:rsidSect="00AF2767">
          <w:type w:val="continuous"/>
          <w:pgSz w:w="12240" w:h="15840"/>
          <w:pgMar w:top="1440" w:right="1440" w:bottom="1440" w:left="1440" w:header="708" w:footer="708" w:gutter="0"/>
          <w:cols w:num="2" w:space="708"/>
          <w:docGrid w:linePitch="360"/>
        </w:sectPr>
      </w:pPr>
    </w:p>
    <w:p w:rsidR="00AF2767" w:rsidRDefault="00AF2767" w:rsidP="00AF2767">
      <w:pPr>
        <w:pStyle w:val="BodyText"/>
        <w:spacing w:line="360" w:lineRule="auto"/>
        <w:jc w:val="both"/>
      </w:pPr>
    </w:p>
    <w:p w:rsidR="00AF2767" w:rsidRDefault="00AF2767" w:rsidP="00AF2767">
      <w:pPr>
        <w:pStyle w:val="BodyText"/>
        <w:spacing w:line="360" w:lineRule="auto"/>
        <w:jc w:val="both"/>
        <w:rPr>
          <w:b/>
        </w:rPr>
        <w:sectPr w:rsidR="00AF2767" w:rsidSect="00AF2767">
          <w:type w:val="continuous"/>
          <w:pgSz w:w="12240" w:h="15840"/>
          <w:pgMar w:top="1440" w:right="1440" w:bottom="1440" w:left="1440" w:header="708" w:footer="708" w:gutter="0"/>
          <w:cols w:space="708"/>
          <w:docGrid w:linePitch="360"/>
        </w:sectPr>
      </w:pPr>
    </w:p>
    <w:p w:rsidR="00AF2767" w:rsidRPr="00F226C4" w:rsidRDefault="00AF2767" w:rsidP="00AF2767">
      <w:pPr>
        <w:pStyle w:val="BodyText"/>
        <w:spacing w:line="360" w:lineRule="auto"/>
        <w:jc w:val="both"/>
        <w:rPr>
          <w:b/>
        </w:rPr>
      </w:pPr>
      <w:r w:rsidRPr="00F226C4">
        <w:rPr>
          <w:b/>
        </w:rPr>
        <w:lastRenderedPageBreak/>
        <w:t>Uji Hipotesi Secara Bersama-sama (Uji F)</w:t>
      </w:r>
    </w:p>
    <w:p w:rsidR="00AF2767" w:rsidRDefault="00AF2767" w:rsidP="00AF2767">
      <w:pPr>
        <w:pStyle w:val="BodyText"/>
        <w:spacing w:line="360" w:lineRule="auto"/>
        <w:jc w:val="both"/>
      </w:pPr>
      <w:r>
        <w:t xml:space="preserve">Berikut ini menunjukan hasil analisis data </w:t>
      </w:r>
      <w:r>
        <w:lastRenderedPageBreak/>
        <w:t>Uji Hipotesis secara bersama-sama (Uji F)</w:t>
      </w:r>
    </w:p>
    <w:p w:rsidR="00AF2767" w:rsidRDefault="00AF2767" w:rsidP="00AF2767">
      <w:pPr>
        <w:pStyle w:val="BodyText"/>
        <w:spacing w:line="360" w:lineRule="auto"/>
        <w:jc w:val="both"/>
        <w:sectPr w:rsidR="00AF2767" w:rsidSect="00AF2767">
          <w:type w:val="continuous"/>
          <w:pgSz w:w="12240" w:h="15840"/>
          <w:pgMar w:top="1440" w:right="1440" w:bottom="1440" w:left="1440" w:header="708" w:footer="708" w:gutter="0"/>
          <w:cols w:num="2" w:space="708"/>
          <w:docGrid w:linePitch="360"/>
        </w:sectPr>
      </w:pPr>
    </w:p>
    <w:p w:rsidR="00AF2767" w:rsidRDefault="00AF2767" w:rsidP="00AF2767">
      <w:pPr>
        <w:pStyle w:val="BodyText"/>
        <w:spacing w:line="360" w:lineRule="auto"/>
        <w:jc w:val="both"/>
      </w:pPr>
    </w:p>
    <w:p w:rsidR="00AF2767" w:rsidRPr="00F226C4" w:rsidRDefault="00AF2767" w:rsidP="00AF2767">
      <w:pPr>
        <w:pStyle w:val="BodyText"/>
        <w:spacing w:line="360" w:lineRule="auto"/>
        <w:jc w:val="center"/>
        <w:rPr>
          <w:b/>
        </w:rPr>
      </w:pPr>
      <w:r w:rsidRPr="00F226C4">
        <w:rPr>
          <w:b/>
        </w:rPr>
        <w:t>Tabel 4</w:t>
      </w:r>
      <w:r>
        <w:rPr>
          <w:b/>
        </w:rPr>
        <w:t>.</w:t>
      </w:r>
      <w:r w:rsidRPr="00F226C4">
        <w:rPr>
          <w:b/>
        </w:rPr>
        <w:t>Uji Hipotesis secara bersama –sama (Uji F)</w:t>
      </w:r>
    </w:p>
    <w:tbl>
      <w:tblPr>
        <w:tblW w:w="9200" w:type="dxa"/>
        <w:jc w:val="center"/>
        <w:tblInd w:w="93" w:type="dxa"/>
        <w:tblLook w:val="04A0" w:firstRow="1" w:lastRow="0" w:firstColumn="1" w:lastColumn="0" w:noHBand="0" w:noVBand="1"/>
      </w:tblPr>
      <w:tblGrid>
        <w:gridCol w:w="317"/>
        <w:gridCol w:w="2374"/>
        <w:gridCol w:w="1384"/>
        <w:gridCol w:w="1256"/>
        <w:gridCol w:w="1787"/>
        <w:gridCol w:w="1052"/>
        <w:gridCol w:w="1030"/>
      </w:tblGrid>
      <w:tr w:rsidR="00AF2767" w:rsidRPr="00F226C4" w:rsidTr="009A23A8">
        <w:trPr>
          <w:trHeight w:val="300"/>
          <w:jc w:val="center"/>
        </w:trPr>
        <w:tc>
          <w:tcPr>
            <w:tcW w:w="9200" w:type="dxa"/>
            <w:gridSpan w:val="7"/>
            <w:tcBorders>
              <w:top w:val="single" w:sz="4" w:space="0" w:color="auto"/>
              <w:left w:val="nil"/>
              <w:bottom w:val="nil"/>
              <w:right w:val="nil"/>
            </w:tcBorders>
            <w:shd w:val="clear" w:color="auto" w:fill="auto"/>
            <w:vAlign w:val="center"/>
            <w:hideMark/>
          </w:tcPr>
          <w:p w:rsidR="00AF2767" w:rsidRPr="00F226C4" w:rsidRDefault="00AF2767" w:rsidP="00AF2767">
            <w:pPr>
              <w:widowControl/>
              <w:autoSpaceDE/>
              <w:autoSpaceDN/>
              <w:spacing w:line="360" w:lineRule="auto"/>
              <w:jc w:val="center"/>
              <w:rPr>
                <w:rFonts w:ascii="Arial Bold" w:hAnsi="Arial Bold" w:cs="Calibri"/>
                <w:b/>
                <w:bCs/>
                <w:color w:val="993300"/>
                <w:lang w:val="en-US"/>
              </w:rPr>
            </w:pPr>
            <w:proofErr w:type="spellStart"/>
            <w:r w:rsidRPr="00F226C4">
              <w:rPr>
                <w:rFonts w:ascii="Arial Bold" w:hAnsi="Arial Bold" w:cs="Calibri"/>
                <w:b/>
                <w:bCs/>
                <w:color w:val="993300"/>
                <w:lang w:val="en-US"/>
              </w:rPr>
              <w:t>ANOVA</w:t>
            </w:r>
            <w:r w:rsidRPr="00F226C4">
              <w:rPr>
                <w:rFonts w:ascii="Arial Bold" w:hAnsi="Arial Bold" w:cs="Calibri"/>
                <w:b/>
                <w:bCs/>
                <w:color w:val="993300"/>
                <w:vertAlign w:val="superscript"/>
                <w:lang w:val="en-US"/>
              </w:rPr>
              <w:t>a</w:t>
            </w:r>
            <w:proofErr w:type="spellEnd"/>
          </w:p>
        </w:tc>
      </w:tr>
      <w:tr w:rsidR="00AF2767" w:rsidRPr="00F226C4" w:rsidTr="009A23A8">
        <w:trPr>
          <w:trHeight w:val="480"/>
          <w:jc w:val="center"/>
        </w:trPr>
        <w:tc>
          <w:tcPr>
            <w:tcW w:w="2691" w:type="dxa"/>
            <w:gridSpan w:val="2"/>
            <w:tcBorders>
              <w:top w:val="single" w:sz="8" w:space="0" w:color="993366"/>
              <w:left w:val="nil"/>
              <w:bottom w:val="single" w:sz="4" w:space="0" w:color="993366"/>
              <w:right w:val="nil"/>
            </w:tcBorders>
            <w:shd w:val="clear" w:color="auto" w:fill="auto"/>
            <w:vAlign w:val="bottom"/>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r w:rsidRPr="00F226C4">
              <w:rPr>
                <w:rFonts w:ascii="Arial" w:hAnsi="Arial" w:cs="Arial"/>
                <w:color w:val="333399"/>
                <w:sz w:val="18"/>
                <w:szCs w:val="18"/>
                <w:lang w:val="en-US"/>
              </w:rPr>
              <w:t>Model</w:t>
            </w:r>
          </w:p>
        </w:tc>
        <w:tc>
          <w:tcPr>
            <w:tcW w:w="1384" w:type="dxa"/>
            <w:tcBorders>
              <w:top w:val="single" w:sz="8" w:space="0" w:color="993366"/>
              <w:left w:val="nil"/>
              <w:bottom w:val="single" w:sz="4" w:space="0" w:color="993366"/>
              <w:right w:val="single" w:sz="4" w:space="0" w:color="333333"/>
            </w:tcBorders>
            <w:shd w:val="clear" w:color="auto" w:fill="auto"/>
            <w:vAlign w:val="bottom"/>
            <w:hideMark/>
          </w:tcPr>
          <w:p w:rsidR="00AF2767" w:rsidRPr="00F226C4" w:rsidRDefault="00AF2767" w:rsidP="00AF2767">
            <w:pPr>
              <w:widowControl/>
              <w:autoSpaceDE/>
              <w:autoSpaceDN/>
              <w:spacing w:line="360" w:lineRule="auto"/>
              <w:jc w:val="center"/>
              <w:rPr>
                <w:rFonts w:ascii="Arial" w:hAnsi="Arial" w:cs="Arial"/>
                <w:color w:val="333399"/>
                <w:sz w:val="18"/>
                <w:szCs w:val="18"/>
                <w:lang w:val="en-US"/>
              </w:rPr>
            </w:pPr>
            <w:r w:rsidRPr="00F226C4">
              <w:rPr>
                <w:rFonts w:ascii="Arial" w:hAnsi="Arial" w:cs="Arial"/>
                <w:color w:val="333399"/>
                <w:sz w:val="18"/>
                <w:szCs w:val="18"/>
                <w:lang w:val="en-US"/>
              </w:rPr>
              <w:t>Sum of Squares</w:t>
            </w:r>
          </w:p>
        </w:tc>
        <w:tc>
          <w:tcPr>
            <w:tcW w:w="1256" w:type="dxa"/>
            <w:tcBorders>
              <w:top w:val="single" w:sz="8" w:space="0" w:color="993366"/>
              <w:left w:val="nil"/>
              <w:bottom w:val="single" w:sz="4" w:space="0" w:color="993366"/>
              <w:right w:val="single" w:sz="4" w:space="0" w:color="333333"/>
            </w:tcBorders>
            <w:shd w:val="clear" w:color="auto" w:fill="auto"/>
            <w:vAlign w:val="bottom"/>
            <w:hideMark/>
          </w:tcPr>
          <w:p w:rsidR="00AF2767" w:rsidRPr="00F226C4" w:rsidRDefault="000B37FE" w:rsidP="00AF2767">
            <w:pPr>
              <w:widowControl/>
              <w:autoSpaceDE/>
              <w:autoSpaceDN/>
              <w:spacing w:line="360" w:lineRule="auto"/>
              <w:jc w:val="center"/>
              <w:rPr>
                <w:rFonts w:ascii="Arial" w:hAnsi="Arial" w:cs="Arial"/>
                <w:color w:val="333399"/>
                <w:sz w:val="18"/>
                <w:szCs w:val="18"/>
                <w:lang w:val="en-US"/>
              </w:rPr>
            </w:pPr>
            <w:proofErr w:type="spellStart"/>
            <w:r w:rsidRPr="00F226C4">
              <w:rPr>
                <w:rFonts w:ascii="Arial" w:hAnsi="Arial" w:cs="Arial"/>
                <w:color w:val="333399"/>
                <w:sz w:val="18"/>
                <w:szCs w:val="18"/>
                <w:lang w:val="en-US"/>
              </w:rPr>
              <w:t>D</w:t>
            </w:r>
            <w:r w:rsidR="00AF2767" w:rsidRPr="00F226C4">
              <w:rPr>
                <w:rFonts w:ascii="Arial" w:hAnsi="Arial" w:cs="Arial"/>
                <w:color w:val="333399"/>
                <w:sz w:val="18"/>
                <w:szCs w:val="18"/>
                <w:lang w:val="en-US"/>
              </w:rPr>
              <w:t>f</w:t>
            </w:r>
            <w:proofErr w:type="spellEnd"/>
          </w:p>
        </w:tc>
        <w:tc>
          <w:tcPr>
            <w:tcW w:w="1787" w:type="dxa"/>
            <w:tcBorders>
              <w:top w:val="single" w:sz="8" w:space="0" w:color="993366"/>
              <w:left w:val="nil"/>
              <w:bottom w:val="single" w:sz="4" w:space="0" w:color="993366"/>
              <w:right w:val="single" w:sz="4" w:space="0" w:color="333333"/>
            </w:tcBorders>
            <w:shd w:val="clear" w:color="auto" w:fill="auto"/>
            <w:vAlign w:val="bottom"/>
            <w:hideMark/>
          </w:tcPr>
          <w:p w:rsidR="00AF2767" w:rsidRPr="00F226C4" w:rsidRDefault="00AF2767" w:rsidP="00AF2767">
            <w:pPr>
              <w:widowControl/>
              <w:autoSpaceDE/>
              <w:autoSpaceDN/>
              <w:spacing w:line="360" w:lineRule="auto"/>
              <w:jc w:val="center"/>
              <w:rPr>
                <w:rFonts w:ascii="Arial" w:hAnsi="Arial" w:cs="Arial"/>
                <w:color w:val="333399"/>
                <w:sz w:val="18"/>
                <w:szCs w:val="18"/>
                <w:lang w:val="en-US"/>
              </w:rPr>
            </w:pPr>
            <w:r w:rsidRPr="00F226C4">
              <w:rPr>
                <w:rFonts w:ascii="Arial" w:hAnsi="Arial" w:cs="Arial"/>
                <w:color w:val="333399"/>
                <w:sz w:val="18"/>
                <w:szCs w:val="18"/>
                <w:lang w:val="en-US"/>
              </w:rPr>
              <w:t>Mean Square</w:t>
            </w:r>
          </w:p>
        </w:tc>
        <w:tc>
          <w:tcPr>
            <w:tcW w:w="1052" w:type="dxa"/>
            <w:tcBorders>
              <w:top w:val="single" w:sz="8" w:space="0" w:color="993366"/>
              <w:left w:val="nil"/>
              <w:bottom w:val="single" w:sz="4" w:space="0" w:color="993366"/>
              <w:right w:val="single" w:sz="4" w:space="0" w:color="333333"/>
            </w:tcBorders>
            <w:shd w:val="clear" w:color="auto" w:fill="auto"/>
            <w:vAlign w:val="bottom"/>
            <w:hideMark/>
          </w:tcPr>
          <w:p w:rsidR="00AF2767" w:rsidRPr="00F226C4" w:rsidRDefault="00AF2767" w:rsidP="00AF2767">
            <w:pPr>
              <w:widowControl/>
              <w:autoSpaceDE/>
              <w:autoSpaceDN/>
              <w:spacing w:line="360" w:lineRule="auto"/>
              <w:jc w:val="center"/>
              <w:rPr>
                <w:rFonts w:ascii="Arial" w:hAnsi="Arial" w:cs="Arial"/>
                <w:color w:val="333399"/>
                <w:sz w:val="18"/>
                <w:szCs w:val="18"/>
                <w:lang w:val="en-US"/>
              </w:rPr>
            </w:pPr>
            <w:r w:rsidRPr="00F226C4">
              <w:rPr>
                <w:rFonts w:ascii="Arial" w:hAnsi="Arial" w:cs="Arial"/>
                <w:color w:val="333399"/>
                <w:sz w:val="18"/>
                <w:szCs w:val="18"/>
                <w:lang w:val="en-US"/>
              </w:rPr>
              <w:t>F</w:t>
            </w:r>
          </w:p>
        </w:tc>
        <w:tc>
          <w:tcPr>
            <w:tcW w:w="1030" w:type="dxa"/>
            <w:tcBorders>
              <w:top w:val="single" w:sz="8" w:space="0" w:color="993366"/>
              <w:left w:val="nil"/>
              <w:bottom w:val="single" w:sz="4" w:space="0" w:color="993366"/>
              <w:right w:val="nil"/>
            </w:tcBorders>
            <w:shd w:val="clear" w:color="auto" w:fill="auto"/>
            <w:vAlign w:val="bottom"/>
            <w:hideMark/>
          </w:tcPr>
          <w:p w:rsidR="00AF2767" w:rsidRPr="00F226C4" w:rsidRDefault="00AF2767" w:rsidP="00AF2767">
            <w:pPr>
              <w:widowControl/>
              <w:autoSpaceDE/>
              <w:autoSpaceDN/>
              <w:spacing w:line="360" w:lineRule="auto"/>
              <w:jc w:val="center"/>
              <w:rPr>
                <w:rFonts w:ascii="Arial" w:hAnsi="Arial" w:cs="Arial"/>
                <w:color w:val="333399"/>
                <w:sz w:val="18"/>
                <w:szCs w:val="18"/>
                <w:lang w:val="en-US"/>
              </w:rPr>
            </w:pPr>
            <w:r w:rsidRPr="00F226C4">
              <w:rPr>
                <w:rFonts w:ascii="Arial" w:hAnsi="Arial" w:cs="Arial"/>
                <w:color w:val="333399"/>
                <w:sz w:val="18"/>
                <w:szCs w:val="18"/>
                <w:lang w:val="en-US"/>
              </w:rPr>
              <w:t>Sig.</w:t>
            </w:r>
          </w:p>
        </w:tc>
      </w:tr>
      <w:tr w:rsidR="00AF2767" w:rsidRPr="00F226C4" w:rsidTr="009A23A8">
        <w:trPr>
          <w:trHeight w:val="290"/>
          <w:jc w:val="center"/>
        </w:trPr>
        <w:tc>
          <w:tcPr>
            <w:tcW w:w="317" w:type="dxa"/>
            <w:vMerge w:val="restart"/>
            <w:tcBorders>
              <w:top w:val="nil"/>
              <w:left w:val="nil"/>
              <w:bottom w:val="single" w:sz="8" w:space="0" w:color="993366"/>
              <w:right w:val="nil"/>
            </w:tcBorders>
            <w:shd w:val="clear" w:color="000000" w:fill="CCCCFF"/>
            <w:noWrap/>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r w:rsidRPr="00F226C4">
              <w:rPr>
                <w:rFonts w:ascii="Arial" w:hAnsi="Arial" w:cs="Arial"/>
                <w:color w:val="333399"/>
                <w:sz w:val="18"/>
                <w:szCs w:val="18"/>
                <w:lang w:val="en-US"/>
              </w:rPr>
              <w:t>1</w:t>
            </w:r>
          </w:p>
        </w:tc>
        <w:tc>
          <w:tcPr>
            <w:tcW w:w="2374" w:type="dxa"/>
            <w:tcBorders>
              <w:top w:val="nil"/>
              <w:left w:val="nil"/>
              <w:bottom w:val="single" w:sz="4" w:space="0" w:color="C0C0C0"/>
              <w:right w:val="nil"/>
            </w:tcBorders>
            <w:shd w:val="clear" w:color="000000" w:fill="CCCCFF"/>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r w:rsidRPr="00F226C4">
              <w:rPr>
                <w:rFonts w:ascii="Arial" w:hAnsi="Arial" w:cs="Arial"/>
                <w:color w:val="333399"/>
                <w:sz w:val="18"/>
                <w:szCs w:val="18"/>
                <w:lang w:val="en-US"/>
              </w:rPr>
              <w:t>Regression</w:t>
            </w:r>
          </w:p>
        </w:tc>
        <w:tc>
          <w:tcPr>
            <w:tcW w:w="1384"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641,034</w:t>
            </w:r>
          </w:p>
        </w:tc>
        <w:tc>
          <w:tcPr>
            <w:tcW w:w="1256"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3</w:t>
            </w:r>
          </w:p>
        </w:tc>
        <w:tc>
          <w:tcPr>
            <w:tcW w:w="1787"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213,678</w:t>
            </w:r>
          </w:p>
        </w:tc>
        <w:tc>
          <w:tcPr>
            <w:tcW w:w="1052"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51,400</w:t>
            </w:r>
          </w:p>
        </w:tc>
        <w:tc>
          <w:tcPr>
            <w:tcW w:w="1030" w:type="dxa"/>
            <w:tcBorders>
              <w:top w:val="nil"/>
              <w:left w:val="nil"/>
              <w:bottom w:val="single" w:sz="4" w:space="0" w:color="C0C0C0"/>
              <w:right w:val="nil"/>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.000</w:t>
            </w:r>
            <w:r w:rsidRPr="00F226C4">
              <w:rPr>
                <w:rFonts w:ascii="Arial" w:hAnsi="Arial" w:cs="Arial"/>
                <w:color w:val="993300"/>
                <w:sz w:val="18"/>
                <w:szCs w:val="18"/>
                <w:vertAlign w:val="superscript"/>
                <w:lang w:val="en-US"/>
              </w:rPr>
              <w:t>b</w:t>
            </w:r>
          </w:p>
        </w:tc>
      </w:tr>
      <w:tr w:rsidR="00AF2767" w:rsidRPr="00F226C4" w:rsidTr="009A23A8">
        <w:trPr>
          <w:trHeight w:val="290"/>
          <w:jc w:val="center"/>
        </w:trPr>
        <w:tc>
          <w:tcPr>
            <w:tcW w:w="317" w:type="dxa"/>
            <w:vMerge/>
            <w:tcBorders>
              <w:top w:val="nil"/>
              <w:left w:val="nil"/>
              <w:bottom w:val="single" w:sz="8" w:space="0" w:color="993366"/>
              <w:right w:val="nil"/>
            </w:tcBorders>
            <w:vAlign w:val="center"/>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p>
        </w:tc>
        <w:tc>
          <w:tcPr>
            <w:tcW w:w="2374" w:type="dxa"/>
            <w:tcBorders>
              <w:top w:val="nil"/>
              <w:left w:val="nil"/>
              <w:bottom w:val="single" w:sz="4" w:space="0" w:color="C0C0C0"/>
              <w:right w:val="nil"/>
            </w:tcBorders>
            <w:shd w:val="clear" w:color="000000" w:fill="CCCCFF"/>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r w:rsidRPr="00F226C4">
              <w:rPr>
                <w:rFonts w:ascii="Arial" w:hAnsi="Arial" w:cs="Arial"/>
                <w:color w:val="333399"/>
                <w:sz w:val="18"/>
                <w:szCs w:val="18"/>
                <w:lang w:val="en-US"/>
              </w:rPr>
              <w:t>Residual</w:t>
            </w:r>
          </w:p>
        </w:tc>
        <w:tc>
          <w:tcPr>
            <w:tcW w:w="1384"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382,455</w:t>
            </w:r>
          </w:p>
        </w:tc>
        <w:tc>
          <w:tcPr>
            <w:tcW w:w="1256"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92</w:t>
            </w:r>
          </w:p>
        </w:tc>
        <w:tc>
          <w:tcPr>
            <w:tcW w:w="1787" w:type="dxa"/>
            <w:tcBorders>
              <w:top w:val="nil"/>
              <w:left w:val="nil"/>
              <w:bottom w:val="single" w:sz="4" w:space="0" w:color="C0C0C0"/>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4,157</w:t>
            </w:r>
          </w:p>
        </w:tc>
        <w:tc>
          <w:tcPr>
            <w:tcW w:w="1052" w:type="dxa"/>
            <w:tcBorders>
              <w:top w:val="nil"/>
              <w:left w:val="nil"/>
              <w:bottom w:val="single" w:sz="4" w:space="0" w:color="C0C0C0"/>
              <w:right w:val="single" w:sz="4" w:space="0" w:color="333333"/>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w:t>
            </w:r>
          </w:p>
        </w:tc>
        <w:tc>
          <w:tcPr>
            <w:tcW w:w="1030" w:type="dxa"/>
            <w:tcBorders>
              <w:top w:val="nil"/>
              <w:left w:val="nil"/>
              <w:bottom w:val="single" w:sz="4" w:space="0" w:color="C0C0C0"/>
              <w:right w:val="nil"/>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w:t>
            </w:r>
          </w:p>
        </w:tc>
      </w:tr>
      <w:tr w:rsidR="00AF2767" w:rsidRPr="00F226C4" w:rsidTr="009A23A8">
        <w:trPr>
          <w:trHeight w:val="300"/>
          <w:jc w:val="center"/>
        </w:trPr>
        <w:tc>
          <w:tcPr>
            <w:tcW w:w="317" w:type="dxa"/>
            <w:vMerge/>
            <w:tcBorders>
              <w:top w:val="nil"/>
              <w:left w:val="nil"/>
              <w:bottom w:val="single" w:sz="8" w:space="0" w:color="993366"/>
              <w:right w:val="nil"/>
            </w:tcBorders>
            <w:vAlign w:val="center"/>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p>
        </w:tc>
        <w:tc>
          <w:tcPr>
            <w:tcW w:w="2374" w:type="dxa"/>
            <w:tcBorders>
              <w:top w:val="nil"/>
              <w:left w:val="nil"/>
              <w:bottom w:val="single" w:sz="8" w:space="0" w:color="993366"/>
              <w:right w:val="nil"/>
            </w:tcBorders>
            <w:shd w:val="clear" w:color="000000" w:fill="CCCCFF"/>
            <w:hideMark/>
          </w:tcPr>
          <w:p w:rsidR="00AF2767" w:rsidRPr="00F226C4" w:rsidRDefault="00AF2767" w:rsidP="00AF2767">
            <w:pPr>
              <w:widowControl/>
              <w:autoSpaceDE/>
              <w:autoSpaceDN/>
              <w:spacing w:line="360" w:lineRule="auto"/>
              <w:rPr>
                <w:rFonts w:ascii="Arial" w:hAnsi="Arial" w:cs="Arial"/>
                <w:color w:val="333399"/>
                <w:sz w:val="18"/>
                <w:szCs w:val="18"/>
                <w:lang w:val="en-US"/>
              </w:rPr>
            </w:pPr>
            <w:r w:rsidRPr="00F226C4">
              <w:rPr>
                <w:rFonts w:ascii="Arial" w:hAnsi="Arial" w:cs="Arial"/>
                <w:color w:val="333399"/>
                <w:sz w:val="18"/>
                <w:szCs w:val="18"/>
                <w:lang w:val="en-US"/>
              </w:rPr>
              <w:t>Total</w:t>
            </w:r>
          </w:p>
        </w:tc>
        <w:tc>
          <w:tcPr>
            <w:tcW w:w="1384" w:type="dxa"/>
            <w:tcBorders>
              <w:top w:val="nil"/>
              <w:left w:val="nil"/>
              <w:bottom w:val="single" w:sz="8" w:space="0" w:color="993366"/>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1023,490</w:t>
            </w:r>
          </w:p>
        </w:tc>
        <w:tc>
          <w:tcPr>
            <w:tcW w:w="1256" w:type="dxa"/>
            <w:tcBorders>
              <w:top w:val="nil"/>
              <w:left w:val="nil"/>
              <w:bottom w:val="single" w:sz="8" w:space="0" w:color="993366"/>
              <w:right w:val="single" w:sz="4" w:space="0" w:color="333333"/>
            </w:tcBorders>
            <w:shd w:val="clear" w:color="auto" w:fill="auto"/>
            <w:noWrap/>
            <w:hideMark/>
          </w:tcPr>
          <w:p w:rsidR="00AF2767" w:rsidRPr="00F226C4" w:rsidRDefault="00AF2767" w:rsidP="00AF2767">
            <w:pPr>
              <w:widowControl/>
              <w:autoSpaceDE/>
              <w:autoSpaceDN/>
              <w:spacing w:line="360" w:lineRule="auto"/>
              <w:jc w:val="right"/>
              <w:rPr>
                <w:rFonts w:ascii="Arial" w:hAnsi="Arial" w:cs="Arial"/>
                <w:color w:val="993300"/>
                <w:sz w:val="18"/>
                <w:szCs w:val="18"/>
                <w:lang w:val="en-US"/>
              </w:rPr>
            </w:pPr>
            <w:r w:rsidRPr="00F226C4">
              <w:rPr>
                <w:rFonts w:ascii="Arial" w:hAnsi="Arial" w:cs="Arial"/>
                <w:color w:val="993300"/>
                <w:sz w:val="18"/>
                <w:szCs w:val="18"/>
                <w:lang w:val="en-US"/>
              </w:rPr>
              <w:t>95</w:t>
            </w:r>
          </w:p>
        </w:tc>
        <w:tc>
          <w:tcPr>
            <w:tcW w:w="1787" w:type="dxa"/>
            <w:tcBorders>
              <w:top w:val="nil"/>
              <w:left w:val="nil"/>
              <w:bottom w:val="single" w:sz="8" w:space="0" w:color="993366"/>
              <w:right w:val="single" w:sz="4" w:space="0" w:color="333333"/>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w:t>
            </w:r>
          </w:p>
        </w:tc>
        <w:tc>
          <w:tcPr>
            <w:tcW w:w="1052" w:type="dxa"/>
            <w:tcBorders>
              <w:top w:val="nil"/>
              <w:left w:val="nil"/>
              <w:bottom w:val="single" w:sz="8" w:space="0" w:color="993366"/>
              <w:right w:val="single" w:sz="4" w:space="0" w:color="333333"/>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w:t>
            </w:r>
          </w:p>
        </w:tc>
        <w:tc>
          <w:tcPr>
            <w:tcW w:w="1030" w:type="dxa"/>
            <w:tcBorders>
              <w:top w:val="nil"/>
              <w:left w:val="nil"/>
              <w:bottom w:val="single" w:sz="8" w:space="0" w:color="993366"/>
              <w:right w:val="nil"/>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w:t>
            </w:r>
          </w:p>
        </w:tc>
      </w:tr>
      <w:tr w:rsidR="00AF2767" w:rsidRPr="00F226C4" w:rsidTr="009A23A8">
        <w:trPr>
          <w:trHeight w:val="290"/>
          <w:jc w:val="center"/>
        </w:trPr>
        <w:tc>
          <w:tcPr>
            <w:tcW w:w="9200" w:type="dxa"/>
            <w:gridSpan w:val="7"/>
            <w:tcBorders>
              <w:top w:val="nil"/>
              <w:left w:val="nil"/>
              <w:bottom w:val="nil"/>
              <w:right w:val="nil"/>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xml:space="preserve">a. Dependent Variable: </w:t>
            </w:r>
            <w:proofErr w:type="spellStart"/>
            <w:r w:rsidRPr="00F226C4">
              <w:rPr>
                <w:rFonts w:ascii="Arial" w:hAnsi="Arial" w:cs="Arial"/>
                <w:color w:val="993300"/>
                <w:sz w:val="18"/>
                <w:szCs w:val="18"/>
                <w:lang w:val="en-US"/>
              </w:rPr>
              <w:t>Keputusan</w:t>
            </w:r>
            <w:proofErr w:type="spellEnd"/>
            <w:r w:rsidRPr="00F226C4">
              <w:rPr>
                <w:rFonts w:ascii="Arial" w:hAnsi="Arial" w:cs="Arial"/>
                <w:color w:val="993300"/>
                <w:sz w:val="18"/>
                <w:szCs w:val="18"/>
                <w:lang w:val="en-US"/>
              </w:rPr>
              <w:t xml:space="preserve"> </w:t>
            </w:r>
            <w:proofErr w:type="spellStart"/>
            <w:r w:rsidRPr="00F226C4">
              <w:rPr>
                <w:rFonts w:ascii="Arial" w:hAnsi="Arial" w:cs="Arial"/>
                <w:color w:val="993300"/>
                <w:sz w:val="18"/>
                <w:szCs w:val="18"/>
                <w:lang w:val="en-US"/>
              </w:rPr>
              <w:t>Pembelian</w:t>
            </w:r>
            <w:proofErr w:type="spellEnd"/>
            <w:r w:rsidRPr="00F226C4">
              <w:rPr>
                <w:rFonts w:ascii="Arial" w:hAnsi="Arial" w:cs="Arial"/>
                <w:color w:val="993300"/>
                <w:sz w:val="18"/>
                <w:szCs w:val="18"/>
                <w:lang w:val="en-US"/>
              </w:rPr>
              <w:t xml:space="preserve"> (Y)</w:t>
            </w:r>
          </w:p>
        </w:tc>
      </w:tr>
      <w:tr w:rsidR="00AF2767" w:rsidRPr="00F226C4" w:rsidTr="009A23A8">
        <w:trPr>
          <w:trHeight w:val="290"/>
          <w:jc w:val="center"/>
        </w:trPr>
        <w:tc>
          <w:tcPr>
            <w:tcW w:w="9200" w:type="dxa"/>
            <w:gridSpan w:val="7"/>
            <w:tcBorders>
              <w:top w:val="nil"/>
              <w:left w:val="nil"/>
              <w:bottom w:val="single" w:sz="4" w:space="0" w:color="auto"/>
              <w:right w:val="nil"/>
            </w:tcBorders>
            <w:shd w:val="clear" w:color="auto" w:fill="auto"/>
            <w:hideMark/>
          </w:tcPr>
          <w:p w:rsidR="00AF2767" w:rsidRPr="00F226C4" w:rsidRDefault="00AF2767" w:rsidP="00AF2767">
            <w:pPr>
              <w:widowControl/>
              <w:autoSpaceDE/>
              <w:autoSpaceDN/>
              <w:spacing w:line="360" w:lineRule="auto"/>
              <w:rPr>
                <w:rFonts w:ascii="Arial" w:hAnsi="Arial" w:cs="Arial"/>
                <w:color w:val="993300"/>
                <w:sz w:val="18"/>
                <w:szCs w:val="18"/>
                <w:lang w:val="en-US"/>
              </w:rPr>
            </w:pPr>
            <w:r w:rsidRPr="00F226C4">
              <w:rPr>
                <w:rFonts w:ascii="Arial" w:hAnsi="Arial" w:cs="Arial"/>
                <w:color w:val="993300"/>
                <w:sz w:val="18"/>
                <w:szCs w:val="18"/>
                <w:lang w:val="en-US"/>
              </w:rPr>
              <w:t xml:space="preserve">b. Predictors: (Constant), </w:t>
            </w:r>
            <w:proofErr w:type="spellStart"/>
            <w:r w:rsidRPr="00F226C4">
              <w:rPr>
                <w:rFonts w:ascii="Arial" w:hAnsi="Arial" w:cs="Arial"/>
                <w:color w:val="993300"/>
                <w:sz w:val="18"/>
                <w:szCs w:val="18"/>
                <w:lang w:val="en-US"/>
              </w:rPr>
              <w:t>Promosi</w:t>
            </w:r>
            <w:proofErr w:type="spellEnd"/>
            <w:r w:rsidRPr="00F226C4">
              <w:rPr>
                <w:rFonts w:ascii="Arial" w:hAnsi="Arial" w:cs="Arial"/>
                <w:color w:val="993300"/>
                <w:sz w:val="18"/>
                <w:szCs w:val="18"/>
                <w:lang w:val="en-US"/>
              </w:rPr>
              <w:t xml:space="preserve"> (X3), </w:t>
            </w:r>
            <w:proofErr w:type="spellStart"/>
            <w:r w:rsidRPr="00F226C4">
              <w:rPr>
                <w:rFonts w:ascii="Arial" w:hAnsi="Arial" w:cs="Arial"/>
                <w:color w:val="993300"/>
                <w:sz w:val="18"/>
                <w:szCs w:val="18"/>
                <w:lang w:val="en-US"/>
              </w:rPr>
              <w:t>Produk</w:t>
            </w:r>
            <w:proofErr w:type="spellEnd"/>
            <w:r w:rsidRPr="00F226C4">
              <w:rPr>
                <w:rFonts w:ascii="Arial" w:hAnsi="Arial" w:cs="Arial"/>
                <w:color w:val="993300"/>
                <w:sz w:val="18"/>
                <w:szCs w:val="18"/>
                <w:lang w:val="en-US"/>
              </w:rPr>
              <w:t xml:space="preserve"> (X1), </w:t>
            </w:r>
            <w:proofErr w:type="spellStart"/>
            <w:r w:rsidRPr="00F226C4">
              <w:rPr>
                <w:rFonts w:ascii="Arial" w:hAnsi="Arial" w:cs="Arial"/>
                <w:color w:val="993300"/>
                <w:sz w:val="18"/>
                <w:szCs w:val="18"/>
                <w:lang w:val="en-US"/>
              </w:rPr>
              <w:t>Distribusi</w:t>
            </w:r>
            <w:proofErr w:type="spellEnd"/>
            <w:r w:rsidRPr="00F226C4">
              <w:rPr>
                <w:rFonts w:ascii="Arial" w:hAnsi="Arial" w:cs="Arial"/>
                <w:color w:val="993300"/>
                <w:sz w:val="18"/>
                <w:szCs w:val="18"/>
                <w:lang w:val="en-US"/>
              </w:rPr>
              <w:t xml:space="preserve"> (X2)</w:t>
            </w:r>
          </w:p>
        </w:tc>
      </w:tr>
    </w:tbl>
    <w:p w:rsidR="00AF2767" w:rsidRDefault="00AF2767" w:rsidP="00AF2767">
      <w:pPr>
        <w:pStyle w:val="BodyText"/>
        <w:spacing w:line="360" w:lineRule="auto"/>
        <w:ind w:right="4"/>
        <w:jc w:val="center"/>
      </w:pPr>
      <w:r>
        <w:t>Sumber : Pengelolahan Data SPSS Versi 25</w:t>
      </w:r>
    </w:p>
    <w:p w:rsidR="00AF2767" w:rsidRDefault="00AF2767" w:rsidP="00AF2767">
      <w:pPr>
        <w:pStyle w:val="BodyText"/>
        <w:spacing w:line="360" w:lineRule="auto"/>
        <w:jc w:val="both"/>
        <w:sectPr w:rsidR="00AF2767" w:rsidSect="00AF2767">
          <w:type w:val="continuous"/>
          <w:pgSz w:w="12240" w:h="15840"/>
          <w:pgMar w:top="1440" w:right="1440" w:bottom="1440" w:left="1440" w:header="708" w:footer="708" w:gutter="0"/>
          <w:cols w:space="708"/>
          <w:docGrid w:linePitch="360"/>
        </w:sectPr>
      </w:pPr>
    </w:p>
    <w:p w:rsidR="00AF2767" w:rsidRPr="001F0EEC" w:rsidRDefault="00AF2767" w:rsidP="00AF2767">
      <w:pPr>
        <w:pStyle w:val="BodyText"/>
        <w:spacing w:line="360" w:lineRule="auto"/>
        <w:jc w:val="both"/>
      </w:pPr>
      <w:r w:rsidRPr="001F0EEC">
        <w:lastRenderedPageBreak/>
        <w:t xml:space="preserve">Hasil </w:t>
      </w:r>
      <w:r w:rsidR="009B426E">
        <w:t>Uji Hipotesis secara bersama-sama (Uji</w:t>
      </w:r>
      <w:r w:rsidRPr="001F0EEC">
        <w:t xml:space="preserve"> F</w:t>
      </w:r>
      <w:r w:rsidR="009B426E">
        <w:t xml:space="preserve">) </w:t>
      </w:r>
      <w:r w:rsidRPr="001F0EEC">
        <w:t xml:space="preserve">menunjukkan bahwa nilai F hitung sebesar </w:t>
      </w:r>
      <w:r>
        <w:t xml:space="preserve">51.400 </w:t>
      </w:r>
      <w:r w:rsidRPr="001F0EEC">
        <w:t xml:space="preserve">dan nilai signifikansi sebesar </w:t>
      </w:r>
      <w:r w:rsidRPr="001F0EEC">
        <w:lastRenderedPageBreak/>
        <w:t>0,</w:t>
      </w:r>
      <w:r>
        <w:t xml:space="preserve">000. Nilai F tabel sebesar 3,09 </w:t>
      </w:r>
      <w:r w:rsidRPr="001F0EEC">
        <w:t xml:space="preserve">dan nilai alpha sebesar 0,05. Nilai F hitung tersebut lebih besar daripada nilai F tabel serta nilai </w:t>
      </w:r>
      <w:r w:rsidRPr="001F0EEC">
        <w:lastRenderedPageBreak/>
        <w:t>signifikansi lebih kecil daripada nilai alpha, sehingga dapat di</w:t>
      </w:r>
      <w:r w:rsidR="009B426E">
        <w:t>simpulkan bahwa secara bersama-sama Bauran Pemasaran (</w:t>
      </w:r>
      <w:r>
        <w:t xml:space="preserve">Produk, </w:t>
      </w:r>
      <w:r>
        <w:lastRenderedPageBreak/>
        <w:t>distribusi dan promos</w:t>
      </w:r>
      <w:r w:rsidRPr="001F0EEC">
        <w:t>i</w:t>
      </w:r>
      <w:r w:rsidR="009B426E">
        <w:t>)</w:t>
      </w:r>
      <w:r w:rsidRPr="001F0EEC">
        <w:t xml:space="preserve"> berpengaruh terhadap </w:t>
      </w:r>
      <w:r>
        <w:t xml:space="preserve">Keputusan Pembeliaan </w:t>
      </w:r>
    </w:p>
    <w:p w:rsidR="00AF2767" w:rsidRPr="001F0EEC" w:rsidRDefault="00AF2767" w:rsidP="00AF2767">
      <w:pPr>
        <w:pStyle w:val="BodyText"/>
        <w:spacing w:line="360" w:lineRule="auto"/>
        <w:jc w:val="both"/>
      </w:pPr>
    </w:p>
    <w:p w:rsidR="00AF2767" w:rsidRDefault="00AF2767" w:rsidP="00AF2767">
      <w:pPr>
        <w:pStyle w:val="BodyText"/>
        <w:spacing w:line="360" w:lineRule="auto"/>
        <w:rPr>
          <w:sz w:val="20"/>
        </w:rPr>
        <w:sectPr w:rsidR="00AF2767" w:rsidSect="00AF2767">
          <w:type w:val="continuous"/>
          <w:pgSz w:w="12240" w:h="15840"/>
          <w:pgMar w:top="1440" w:right="1440" w:bottom="1440" w:left="1440" w:header="708" w:footer="708" w:gutter="0"/>
          <w:cols w:num="2" w:space="708"/>
          <w:docGrid w:linePitch="360"/>
        </w:sectPr>
      </w:pPr>
    </w:p>
    <w:p w:rsidR="00AF2767" w:rsidRPr="004E2673" w:rsidRDefault="00AF2767" w:rsidP="00AF2767">
      <w:pPr>
        <w:pStyle w:val="BodyText"/>
        <w:spacing w:before="1" w:line="360" w:lineRule="auto"/>
        <w:ind w:right="4"/>
        <w:jc w:val="center"/>
        <w:rPr>
          <w:b/>
        </w:rPr>
      </w:pPr>
      <w:r w:rsidRPr="004E2673">
        <w:rPr>
          <w:b/>
        </w:rPr>
        <w:lastRenderedPageBreak/>
        <w:t>Tabel 5</w:t>
      </w:r>
      <w:r>
        <w:rPr>
          <w:b/>
        </w:rPr>
        <w:t xml:space="preserve">. </w:t>
      </w:r>
      <w:r w:rsidRPr="004E2673">
        <w:rPr>
          <w:b/>
        </w:rPr>
        <w:t>Uji Hipotesis secara Parisial (Uji t)</w:t>
      </w:r>
    </w:p>
    <w:tbl>
      <w:tblPr>
        <w:tblW w:w="7600" w:type="dxa"/>
        <w:jc w:val="center"/>
        <w:tblInd w:w="93" w:type="dxa"/>
        <w:tblLook w:val="04A0" w:firstRow="1" w:lastRow="0" w:firstColumn="1" w:lastColumn="0" w:noHBand="0" w:noVBand="1"/>
      </w:tblPr>
      <w:tblGrid>
        <w:gridCol w:w="317"/>
        <w:gridCol w:w="2073"/>
        <w:gridCol w:w="1002"/>
        <w:gridCol w:w="989"/>
        <w:gridCol w:w="1277"/>
        <w:gridCol w:w="971"/>
        <w:gridCol w:w="971"/>
      </w:tblGrid>
      <w:tr w:rsidR="00AF2767" w:rsidRPr="004E2673" w:rsidTr="009A23A8">
        <w:trPr>
          <w:trHeight w:val="290"/>
          <w:jc w:val="center"/>
        </w:trPr>
        <w:tc>
          <w:tcPr>
            <w:tcW w:w="7600" w:type="dxa"/>
            <w:gridSpan w:val="7"/>
            <w:tcBorders>
              <w:top w:val="nil"/>
              <w:left w:val="nil"/>
              <w:bottom w:val="single" w:sz="4" w:space="0" w:color="993366"/>
              <w:right w:val="nil"/>
            </w:tcBorders>
            <w:shd w:val="clear" w:color="auto" w:fill="auto"/>
            <w:vAlign w:val="center"/>
            <w:hideMark/>
          </w:tcPr>
          <w:p w:rsidR="00AF2767" w:rsidRPr="004E2673" w:rsidRDefault="00AF2767" w:rsidP="00AF2767">
            <w:pPr>
              <w:widowControl/>
              <w:autoSpaceDE/>
              <w:autoSpaceDN/>
              <w:spacing w:line="360" w:lineRule="auto"/>
              <w:jc w:val="center"/>
              <w:rPr>
                <w:rFonts w:ascii="Arial Bold" w:hAnsi="Arial Bold" w:cs="Calibri"/>
                <w:b/>
                <w:bCs/>
                <w:color w:val="993300"/>
                <w:lang w:val="en-US"/>
              </w:rPr>
            </w:pPr>
            <w:proofErr w:type="spellStart"/>
            <w:r w:rsidRPr="004E2673">
              <w:rPr>
                <w:rFonts w:ascii="Arial Bold" w:hAnsi="Arial Bold" w:cs="Calibri"/>
                <w:b/>
                <w:bCs/>
                <w:color w:val="993300"/>
                <w:lang w:val="en-US"/>
              </w:rPr>
              <w:t>Coefficients</w:t>
            </w:r>
            <w:r w:rsidRPr="004E2673">
              <w:rPr>
                <w:rFonts w:ascii="Arial Bold" w:hAnsi="Arial Bold" w:cs="Calibri"/>
                <w:b/>
                <w:bCs/>
                <w:color w:val="993300"/>
                <w:vertAlign w:val="superscript"/>
                <w:lang w:val="en-US"/>
              </w:rPr>
              <w:t>a</w:t>
            </w:r>
            <w:proofErr w:type="spellEnd"/>
          </w:p>
        </w:tc>
      </w:tr>
      <w:tr w:rsidR="00AF2767" w:rsidRPr="004E2673" w:rsidTr="009A23A8">
        <w:trPr>
          <w:trHeight w:val="940"/>
          <w:jc w:val="center"/>
        </w:trPr>
        <w:tc>
          <w:tcPr>
            <w:tcW w:w="2390" w:type="dxa"/>
            <w:gridSpan w:val="2"/>
            <w:vMerge w:val="restart"/>
            <w:tcBorders>
              <w:top w:val="single" w:sz="4" w:space="0" w:color="993366"/>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r w:rsidRPr="004E2673">
              <w:rPr>
                <w:rFonts w:ascii="Arial" w:hAnsi="Arial" w:cs="Arial"/>
                <w:color w:val="333399"/>
                <w:sz w:val="18"/>
                <w:szCs w:val="18"/>
                <w:lang w:val="en-US"/>
              </w:rPr>
              <w:t>Model</w:t>
            </w:r>
          </w:p>
        </w:tc>
        <w:tc>
          <w:tcPr>
            <w:tcW w:w="1991" w:type="dxa"/>
            <w:gridSpan w:val="2"/>
            <w:tcBorders>
              <w:top w:val="single" w:sz="4" w:space="0" w:color="993366"/>
              <w:left w:val="nil"/>
              <w:bottom w:val="nil"/>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Unstandardized Coefficients</w:t>
            </w:r>
          </w:p>
        </w:tc>
        <w:tc>
          <w:tcPr>
            <w:tcW w:w="1277" w:type="dxa"/>
            <w:tcBorders>
              <w:top w:val="nil"/>
              <w:left w:val="nil"/>
              <w:bottom w:val="nil"/>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Standardized Coefficients</w:t>
            </w:r>
          </w:p>
        </w:tc>
        <w:tc>
          <w:tcPr>
            <w:tcW w:w="971" w:type="dxa"/>
            <w:vMerge w:val="restart"/>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t</w:t>
            </w:r>
          </w:p>
        </w:tc>
        <w:tc>
          <w:tcPr>
            <w:tcW w:w="971" w:type="dxa"/>
            <w:vMerge w:val="restart"/>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Sig.</w:t>
            </w:r>
          </w:p>
        </w:tc>
      </w:tr>
      <w:tr w:rsidR="00AF2767" w:rsidRPr="004E2673" w:rsidTr="009A23A8">
        <w:trPr>
          <w:trHeight w:val="290"/>
          <w:jc w:val="center"/>
        </w:trPr>
        <w:tc>
          <w:tcPr>
            <w:tcW w:w="2390" w:type="dxa"/>
            <w:gridSpan w:val="2"/>
            <w:vMerge/>
            <w:tcBorders>
              <w:top w:val="single" w:sz="4" w:space="0" w:color="993366"/>
              <w:left w:val="nil"/>
              <w:bottom w:val="single" w:sz="4" w:space="0" w:color="993366"/>
              <w:right w:val="nil"/>
            </w:tcBorders>
            <w:vAlign w:val="center"/>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
        </w:tc>
        <w:tc>
          <w:tcPr>
            <w:tcW w:w="1002" w:type="dxa"/>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B</w:t>
            </w:r>
          </w:p>
        </w:tc>
        <w:tc>
          <w:tcPr>
            <w:tcW w:w="989" w:type="dxa"/>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Std. Error</w:t>
            </w:r>
          </w:p>
        </w:tc>
        <w:tc>
          <w:tcPr>
            <w:tcW w:w="1277" w:type="dxa"/>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Beta</w:t>
            </w:r>
          </w:p>
        </w:tc>
        <w:tc>
          <w:tcPr>
            <w:tcW w:w="971" w:type="dxa"/>
            <w:vMerge/>
            <w:tcBorders>
              <w:top w:val="nil"/>
              <w:left w:val="nil"/>
              <w:bottom w:val="single" w:sz="4" w:space="0" w:color="993366"/>
              <w:right w:val="nil"/>
            </w:tcBorders>
            <w:vAlign w:val="center"/>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
        </w:tc>
        <w:tc>
          <w:tcPr>
            <w:tcW w:w="971" w:type="dxa"/>
            <w:vMerge/>
            <w:tcBorders>
              <w:top w:val="nil"/>
              <w:left w:val="nil"/>
              <w:bottom w:val="single" w:sz="4" w:space="0" w:color="993366"/>
              <w:right w:val="nil"/>
            </w:tcBorders>
            <w:vAlign w:val="center"/>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
        </w:tc>
      </w:tr>
      <w:tr w:rsidR="00AF2767" w:rsidRPr="004E2673" w:rsidTr="009A23A8">
        <w:trPr>
          <w:trHeight w:val="290"/>
          <w:jc w:val="center"/>
        </w:trPr>
        <w:tc>
          <w:tcPr>
            <w:tcW w:w="317" w:type="dxa"/>
            <w:vMerge w:val="restart"/>
            <w:tcBorders>
              <w:top w:val="nil"/>
              <w:left w:val="nil"/>
              <w:bottom w:val="single" w:sz="4" w:space="0" w:color="993366"/>
              <w:right w:val="nil"/>
            </w:tcBorders>
            <w:shd w:val="clear" w:color="000000" w:fill="CCCCFF"/>
            <w:noWrap/>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r w:rsidRPr="004E2673">
              <w:rPr>
                <w:rFonts w:ascii="Arial" w:hAnsi="Arial" w:cs="Arial"/>
                <w:color w:val="333399"/>
                <w:sz w:val="18"/>
                <w:szCs w:val="18"/>
                <w:lang w:val="en-US"/>
              </w:rPr>
              <w:t>1</w:t>
            </w:r>
          </w:p>
        </w:tc>
        <w:tc>
          <w:tcPr>
            <w:tcW w:w="2073" w:type="dxa"/>
            <w:tcBorders>
              <w:top w:val="nil"/>
              <w:left w:val="nil"/>
              <w:bottom w:val="single" w:sz="4" w:space="0" w:color="C0C0C0"/>
              <w:right w:val="nil"/>
            </w:tcBorders>
            <w:shd w:val="clear" w:color="000000" w:fill="CCCCFF"/>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r w:rsidRPr="004E2673">
              <w:rPr>
                <w:rFonts w:ascii="Arial" w:hAnsi="Arial" w:cs="Arial"/>
                <w:color w:val="333399"/>
                <w:sz w:val="18"/>
                <w:szCs w:val="18"/>
                <w:lang w:val="en-US"/>
              </w:rPr>
              <w:t>(Constant)</w:t>
            </w:r>
          </w:p>
        </w:tc>
        <w:tc>
          <w:tcPr>
            <w:tcW w:w="1002"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0,416</w:t>
            </w:r>
          </w:p>
        </w:tc>
        <w:tc>
          <w:tcPr>
            <w:tcW w:w="989"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1,397</w:t>
            </w:r>
          </w:p>
        </w:tc>
        <w:tc>
          <w:tcPr>
            <w:tcW w:w="1277" w:type="dxa"/>
            <w:tcBorders>
              <w:top w:val="nil"/>
              <w:left w:val="nil"/>
              <w:bottom w:val="single" w:sz="4" w:space="0" w:color="C0C0C0"/>
              <w:right w:val="single" w:sz="4" w:space="0" w:color="333333"/>
            </w:tcBorders>
            <w:shd w:val="clear" w:color="auto" w:fill="auto"/>
            <w:hideMark/>
          </w:tcPr>
          <w:p w:rsidR="00AF2767" w:rsidRPr="004E2673" w:rsidRDefault="00AF2767" w:rsidP="00AF2767">
            <w:pPr>
              <w:widowControl/>
              <w:autoSpaceDE/>
              <w:autoSpaceDN/>
              <w:spacing w:line="360" w:lineRule="auto"/>
              <w:rPr>
                <w:rFonts w:ascii="Arial" w:hAnsi="Arial" w:cs="Arial"/>
                <w:color w:val="993300"/>
                <w:sz w:val="18"/>
                <w:szCs w:val="18"/>
                <w:lang w:val="en-US"/>
              </w:rPr>
            </w:pPr>
            <w:r w:rsidRPr="004E2673">
              <w:rPr>
                <w:rFonts w:ascii="Arial" w:hAnsi="Arial" w:cs="Arial"/>
                <w:color w:val="993300"/>
                <w:sz w:val="18"/>
                <w:szCs w:val="18"/>
                <w:lang w:val="en-US"/>
              </w:rPr>
              <w:t> </w:t>
            </w:r>
          </w:p>
        </w:tc>
        <w:tc>
          <w:tcPr>
            <w:tcW w:w="971"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0,298</w:t>
            </w:r>
          </w:p>
        </w:tc>
        <w:tc>
          <w:tcPr>
            <w:tcW w:w="971" w:type="dxa"/>
            <w:tcBorders>
              <w:top w:val="nil"/>
              <w:left w:val="nil"/>
              <w:bottom w:val="single" w:sz="4" w:space="0" w:color="C0C0C0"/>
              <w:right w:val="nil"/>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0,767</w:t>
            </w:r>
          </w:p>
        </w:tc>
      </w:tr>
      <w:tr w:rsidR="00AF2767" w:rsidRPr="004E2673" w:rsidTr="009A23A8">
        <w:trPr>
          <w:trHeight w:val="460"/>
          <w:jc w:val="center"/>
        </w:trPr>
        <w:tc>
          <w:tcPr>
            <w:tcW w:w="317" w:type="dxa"/>
            <w:vMerge/>
            <w:tcBorders>
              <w:top w:val="nil"/>
              <w:left w:val="nil"/>
              <w:bottom w:val="single" w:sz="4" w:space="0" w:color="993366"/>
              <w:right w:val="nil"/>
            </w:tcBorders>
            <w:vAlign w:val="center"/>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
        </w:tc>
        <w:tc>
          <w:tcPr>
            <w:tcW w:w="2073" w:type="dxa"/>
            <w:tcBorders>
              <w:top w:val="nil"/>
              <w:left w:val="nil"/>
              <w:bottom w:val="single" w:sz="4" w:space="0" w:color="C0C0C0"/>
              <w:right w:val="nil"/>
            </w:tcBorders>
            <w:shd w:val="clear" w:color="000000" w:fill="CCCCFF"/>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roofErr w:type="spellStart"/>
            <w:r w:rsidRPr="004E2673">
              <w:rPr>
                <w:rFonts w:ascii="Arial" w:hAnsi="Arial" w:cs="Arial"/>
                <w:color w:val="333399"/>
                <w:sz w:val="18"/>
                <w:szCs w:val="18"/>
                <w:lang w:val="en-US"/>
              </w:rPr>
              <w:t>Produk</w:t>
            </w:r>
            <w:proofErr w:type="spellEnd"/>
            <w:r w:rsidRPr="004E2673">
              <w:rPr>
                <w:rFonts w:ascii="Arial" w:hAnsi="Arial" w:cs="Arial"/>
                <w:color w:val="333399"/>
                <w:sz w:val="18"/>
                <w:szCs w:val="18"/>
                <w:lang w:val="en-US"/>
              </w:rPr>
              <w:t xml:space="preserve"> (X1)</w:t>
            </w:r>
          </w:p>
        </w:tc>
        <w:tc>
          <w:tcPr>
            <w:tcW w:w="1002"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0,380</w:t>
            </w:r>
          </w:p>
        </w:tc>
        <w:tc>
          <w:tcPr>
            <w:tcW w:w="989"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0,107</w:t>
            </w:r>
          </w:p>
        </w:tc>
        <w:tc>
          <w:tcPr>
            <w:tcW w:w="1277"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0,334</w:t>
            </w:r>
          </w:p>
        </w:tc>
        <w:tc>
          <w:tcPr>
            <w:tcW w:w="971"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3,564</w:t>
            </w:r>
          </w:p>
        </w:tc>
        <w:tc>
          <w:tcPr>
            <w:tcW w:w="971" w:type="dxa"/>
            <w:tcBorders>
              <w:top w:val="nil"/>
              <w:left w:val="nil"/>
              <w:bottom w:val="single" w:sz="4" w:space="0" w:color="C0C0C0"/>
              <w:right w:val="nil"/>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0,001</w:t>
            </w:r>
          </w:p>
        </w:tc>
      </w:tr>
      <w:tr w:rsidR="00AF2767" w:rsidRPr="004E2673" w:rsidTr="009A23A8">
        <w:trPr>
          <w:trHeight w:val="460"/>
          <w:jc w:val="center"/>
        </w:trPr>
        <w:tc>
          <w:tcPr>
            <w:tcW w:w="317" w:type="dxa"/>
            <w:vMerge/>
            <w:tcBorders>
              <w:top w:val="nil"/>
              <w:left w:val="nil"/>
              <w:bottom w:val="single" w:sz="4" w:space="0" w:color="993366"/>
              <w:right w:val="nil"/>
            </w:tcBorders>
            <w:vAlign w:val="center"/>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
        </w:tc>
        <w:tc>
          <w:tcPr>
            <w:tcW w:w="2073" w:type="dxa"/>
            <w:tcBorders>
              <w:top w:val="nil"/>
              <w:left w:val="nil"/>
              <w:bottom w:val="single" w:sz="4" w:space="0" w:color="C0C0C0"/>
              <w:right w:val="nil"/>
            </w:tcBorders>
            <w:shd w:val="clear" w:color="000000" w:fill="CCCCFF"/>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roofErr w:type="spellStart"/>
            <w:r w:rsidRPr="004E2673">
              <w:rPr>
                <w:rFonts w:ascii="Arial" w:hAnsi="Arial" w:cs="Arial"/>
                <w:color w:val="333399"/>
                <w:sz w:val="18"/>
                <w:szCs w:val="18"/>
                <w:lang w:val="en-US"/>
              </w:rPr>
              <w:t>Distribusi</w:t>
            </w:r>
            <w:proofErr w:type="spellEnd"/>
            <w:r w:rsidRPr="004E2673">
              <w:rPr>
                <w:rFonts w:ascii="Arial" w:hAnsi="Arial" w:cs="Arial"/>
                <w:color w:val="333399"/>
                <w:sz w:val="18"/>
                <w:szCs w:val="18"/>
                <w:lang w:val="en-US"/>
              </w:rPr>
              <w:t xml:space="preserve"> (X2)</w:t>
            </w:r>
          </w:p>
        </w:tc>
        <w:tc>
          <w:tcPr>
            <w:tcW w:w="1002"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0,301</w:t>
            </w:r>
          </w:p>
        </w:tc>
        <w:tc>
          <w:tcPr>
            <w:tcW w:w="989"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0,118</w:t>
            </w:r>
          </w:p>
        </w:tc>
        <w:tc>
          <w:tcPr>
            <w:tcW w:w="1277"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0,270</w:t>
            </w:r>
          </w:p>
        </w:tc>
        <w:tc>
          <w:tcPr>
            <w:tcW w:w="971" w:type="dxa"/>
            <w:tcBorders>
              <w:top w:val="nil"/>
              <w:left w:val="nil"/>
              <w:bottom w:val="single" w:sz="4" w:space="0" w:color="C0C0C0"/>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2,546</w:t>
            </w:r>
          </w:p>
        </w:tc>
        <w:tc>
          <w:tcPr>
            <w:tcW w:w="971" w:type="dxa"/>
            <w:tcBorders>
              <w:top w:val="nil"/>
              <w:left w:val="nil"/>
              <w:bottom w:val="single" w:sz="4" w:space="0" w:color="C0C0C0"/>
              <w:right w:val="nil"/>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0,013</w:t>
            </w:r>
          </w:p>
        </w:tc>
      </w:tr>
      <w:tr w:rsidR="00AF2767" w:rsidRPr="004E2673" w:rsidTr="009A23A8">
        <w:trPr>
          <w:trHeight w:val="460"/>
          <w:jc w:val="center"/>
        </w:trPr>
        <w:tc>
          <w:tcPr>
            <w:tcW w:w="317" w:type="dxa"/>
            <w:vMerge/>
            <w:tcBorders>
              <w:top w:val="nil"/>
              <w:left w:val="nil"/>
              <w:bottom w:val="single" w:sz="4" w:space="0" w:color="993366"/>
              <w:right w:val="nil"/>
            </w:tcBorders>
            <w:vAlign w:val="center"/>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
        </w:tc>
        <w:tc>
          <w:tcPr>
            <w:tcW w:w="2073" w:type="dxa"/>
            <w:tcBorders>
              <w:top w:val="nil"/>
              <w:left w:val="nil"/>
              <w:bottom w:val="single" w:sz="4" w:space="0" w:color="993366"/>
              <w:right w:val="nil"/>
            </w:tcBorders>
            <w:shd w:val="clear" w:color="000000" w:fill="CCCCFF"/>
            <w:hideMark/>
          </w:tcPr>
          <w:p w:rsidR="00AF2767" w:rsidRPr="004E2673" w:rsidRDefault="00AF2767" w:rsidP="00AF2767">
            <w:pPr>
              <w:widowControl/>
              <w:autoSpaceDE/>
              <w:autoSpaceDN/>
              <w:spacing w:line="360" w:lineRule="auto"/>
              <w:rPr>
                <w:rFonts w:ascii="Arial" w:hAnsi="Arial" w:cs="Arial"/>
                <w:color w:val="333399"/>
                <w:sz w:val="18"/>
                <w:szCs w:val="18"/>
                <w:lang w:val="en-US"/>
              </w:rPr>
            </w:pPr>
            <w:proofErr w:type="spellStart"/>
            <w:r w:rsidRPr="004E2673">
              <w:rPr>
                <w:rFonts w:ascii="Arial" w:hAnsi="Arial" w:cs="Arial"/>
                <w:color w:val="333399"/>
                <w:sz w:val="18"/>
                <w:szCs w:val="18"/>
                <w:lang w:val="en-US"/>
              </w:rPr>
              <w:t>Promosi</w:t>
            </w:r>
            <w:proofErr w:type="spellEnd"/>
            <w:r w:rsidRPr="004E2673">
              <w:rPr>
                <w:rFonts w:ascii="Arial" w:hAnsi="Arial" w:cs="Arial"/>
                <w:color w:val="333399"/>
                <w:sz w:val="18"/>
                <w:szCs w:val="18"/>
                <w:lang w:val="en-US"/>
              </w:rPr>
              <w:t xml:space="preserve"> (X3)</w:t>
            </w:r>
          </w:p>
        </w:tc>
        <w:tc>
          <w:tcPr>
            <w:tcW w:w="1002"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0,289</w:t>
            </w:r>
          </w:p>
        </w:tc>
        <w:tc>
          <w:tcPr>
            <w:tcW w:w="989"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0,095</w:t>
            </w:r>
          </w:p>
        </w:tc>
        <w:tc>
          <w:tcPr>
            <w:tcW w:w="1277"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0,287</w:t>
            </w:r>
          </w:p>
        </w:tc>
        <w:tc>
          <w:tcPr>
            <w:tcW w:w="971"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3,050</w:t>
            </w:r>
          </w:p>
        </w:tc>
        <w:tc>
          <w:tcPr>
            <w:tcW w:w="971" w:type="dxa"/>
            <w:tcBorders>
              <w:top w:val="nil"/>
              <w:left w:val="nil"/>
              <w:bottom w:val="single" w:sz="4" w:space="0" w:color="993366"/>
              <w:right w:val="nil"/>
            </w:tcBorders>
            <w:shd w:val="clear" w:color="auto" w:fill="auto"/>
            <w:noWrap/>
            <w:hideMark/>
          </w:tcPr>
          <w:p w:rsidR="00AF2767" w:rsidRPr="004E2673" w:rsidRDefault="00AF2767" w:rsidP="00AF2767">
            <w:pPr>
              <w:widowControl/>
              <w:autoSpaceDE/>
              <w:autoSpaceDN/>
              <w:spacing w:line="360" w:lineRule="auto"/>
              <w:jc w:val="right"/>
              <w:rPr>
                <w:rFonts w:ascii="Arial" w:hAnsi="Arial" w:cs="Arial"/>
                <w:color w:val="993300"/>
                <w:sz w:val="18"/>
                <w:szCs w:val="18"/>
                <w:lang w:val="en-US"/>
              </w:rPr>
            </w:pPr>
            <w:r w:rsidRPr="004E2673">
              <w:rPr>
                <w:rFonts w:ascii="Arial" w:hAnsi="Arial" w:cs="Arial"/>
                <w:color w:val="993300"/>
                <w:sz w:val="18"/>
                <w:szCs w:val="18"/>
                <w:lang w:val="en-US"/>
              </w:rPr>
              <w:t>0,003</w:t>
            </w:r>
          </w:p>
        </w:tc>
      </w:tr>
    </w:tbl>
    <w:p w:rsidR="00AF2767" w:rsidRPr="009B426E" w:rsidRDefault="00AF2767" w:rsidP="009B426E">
      <w:pPr>
        <w:pStyle w:val="BodyText"/>
        <w:spacing w:line="360" w:lineRule="auto"/>
        <w:ind w:right="4"/>
        <w:jc w:val="center"/>
        <w:sectPr w:rsidR="00AF2767" w:rsidRPr="009B426E" w:rsidSect="00AF2767">
          <w:type w:val="continuous"/>
          <w:pgSz w:w="12240" w:h="15840"/>
          <w:pgMar w:top="1440" w:right="1440" w:bottom="1440" w:left="1440" w:header="708" w:footer="708" w:gutter="0"/>
          <w:cols w:space="708"/>
          <w:docGrid w:linePitch="360"/>
        </w:sectPr>
      </w:pPr>
      <w:r>
        <w:t>Sumber : Pengelolahan Data SPSS Versi 25</w:t>
      </w:r>
    </w:p>
    <w:p w:rsidR="00AF2767" w:rsidRDefault="009B426E" w:rsidP="00AF2767">
      <w:pPr>
        <w:pStyle w:val="BodyText"/>
        <w:spacing w:line="360" w:lineRule="auto"/>
        <w:ind w:right="4"/>
        <w:jc w:val="both"/>
      </w:pPr>
      <w:r>
        <w:rPr>
          <w:sz w:val="23"/>
          <w:szCs w:val="23"/>
        </w:rPr>
        <w:lastRenderedPageBreak/>
        <w:t xml:space="preserve">Hasil Uji Hipotesis secara Parsial </w:t>
      </w:r>
      <w:r w:rsidR="00AF2767">
        <w:rPr>
          <w:sz w:val="23"/>
          <w:szCs w:val="23"/>
        </w:rPr>
        <w:t xml:space="preserve">diperoleh data bahwa nilai t hitung dan signifikansi pada variabel Produk adalah sebesar 3,564 dan 0,001 serta nilai t hitung dan signifikansi pada variabel Distribusi adalah sebesar 2,546 dan 0,013. Serta nilai t hitung dan signifikasi pada variabel promosi adalah sebesar 3,050 dan 0,003. </w:t>
      </w:r>
      <w:r w:rsidR="00AF2767">
        <w:t xml:space="preserve">Sementara nilai t tabel 1,661 dan nilai alpha sebesar 0,05. </w:t>
      </w:r>
      <w:r w:rsidR="00AF2767">
        <w:rPr>
          <w:sz w:val="23"/>
          <w:szCs w:val="23"/>
        </w:rPr>
        <w:t xml:space="preserve"> Nilai t hitung masing-</w:t>
      </w:r>
      <w:r w:rsidR="00AF2767">
        <w:rPr>
          <w:sz w:val="23"/>
          <w:szCs w:val="23"/>
        </w:rPr>
        <w:lastRenderedPageBreak/>
        <w:t>masing variabel tersebut lebih besar dari pada nilai t tabel dan nilai signifikansi masing-masing variabel lebih kecil dari</w:t>
      </w:r>
      <w:r w:rsidR="00CF690E">
        <w:rPr>
          <w:sz w:val="23"/>
          <w:szCs w:val="23"/>
        </w:rPr>
        <w:t xml:space="preserve"> </w:t>
      </w:r>
      <w:r w:rsidR="00AF2767">
        <w:rPr>
          <w:sz w:val="23"/>
          <w:szCs w:val="23"/>
        </w:rPr>
        <w:t xml:space="preserve">pada nilai alpha, sehingga dapat disimpulkan bahwa secara parsial variabel Produk, Distribusi dan Promosi berpengaruh signifikan terhadap Keputusan Konsumen. </w:t>
      </w:r>
    </w:p>
    <w:p w:rsidR="00AF2767" w:rsidRDefault="00AF2767" w:rsidP="00AF2767">
      <w:pPr>
        <w:pStyle w:val="BodyText"/>
        <w:spacing w:before="1" w:line="360" w:lineRule="auto"/>
        <w:ind w:right="4"/>
        <w:jc w:val="center"/>
        <w:rPr>
          <w:b/>
        </w:rPr>
      </w:pPr>
    </w:p>
    <w:p w:rsidR="00AF2767" w:rsidRDefault="00AF2767" w:rsidP="00AF2767">
      <w:pPr>
        <w:pStyle w:val="BodyText"/>
        <w:spacing w:before="1" w:line="360" w:lineRule="auto"/>
        <w:ind w:right="4"/>
        <w:jc w:val="center"/>
        <w:rPr>
          <w:b/>
        </w:rPr>
        <w:sectPr w:rsidR="00AF2767" w:rsidSect="00AF2767">
          <w:type w:val="continuous"/>
          <w:pgSz w:w="12240" w:h="15840"/>
          <w:pgMar w:top="1440" w:right="1440" w:bottom="1440" w:left="1440" w:header="708" w:footer="708" w:gutter="0"/>
          <w:cols w:num="2" w:space="708"/>
          <w:docGrid w:linePitch="360"/>
        </w:sectPr>
      </w:pPr>
    </w:p>
    <w:p w:rsidR="00AF2767" w:rsidRDefault="00AF2767" w:rsidP="00AF2767">
      <w:pPr>
        <w:pStyle w:val="BodyText"/>
        <w:spacing w:before="1" w:line="360" w:lineRule="auto"/>
        <w:ind w:right="4"/>
        <w:jc w:val="center"/>
        <w:rPr>
          <w:b/>
        </w:rPr>
      </w:pPr>
      <w:r w:rsidRPr="004E2673">
        <w:rPr>
          <w:b/>
        </w:rPr>
        <w:lastRenderedPageBreak/>
        <w:t>Tabel 6</w:t>
      </w:r>
      <w:r>
        <w:rPr>
          <w:b/>
        </w:rPr>
        <w:t xml:space="preserve">. </w:t>
      </w:r>
      <w:r w:rsidRPr="004E2673">
        <w:rPr>
          <w:b/>
        </w:rPr>
        <w:t>Uji Determinasi (R2)</w:t>
      </w:r>
    </w:p>
    <w:tbl>
      <w:tblPr>
        <w:tblW w:w="7280" w:type="dxa"/>
        <w:jc w:val="center"/>
        <w:tblInd w:w="93" w:type="dxa"/>
        <w:tblLook w:val="04A0" w:firstRow="1" w:lastRow="0" w:firstColumn="1" w:lastColumn="0" w:noHBand="0" w:noVBand="1"/>
      </w:tblPr>
      <w:tblGrid>
        <w:gridCol w:w="1600"/>
        <w:gridCol w:w="1520"/>
        <w:gridCol w:w="1260"/>
        <w:gridCol w:w="1220"/>
        <w:gridCol w:w="1680"/>
      </w:tblGrid>
      <w:tr w:rsidR="00AF2767" w:rsidRPr="004E2673" w:rsidTr="009A23A8">
        <w:trPr>
          <w:trHeight w:val="290"/>
          <w:jc w:val="center"/>
        </w:trPr>
        <w:tc>
          <w:tcPr>
            <w:tcW w:w="7280" w:type="dxa"/>
            <w:gridSpan w:val="5"/>
            <w:tcBorders>
              <w:top w:val="nil"/>
              <w:left w:val="nil"/>
              <w:bottom w:val="nil"/>
              <w:right w:val="nil"/>
            </w:tcBorders>
            <w:shd w:val="clear" w:color="auto" w:fill="auto"/>
            <w:vAlign w:val="center"/>
            <w:hideMark/>
          </w:tcPr>
          <w:p w:rsidR="00AF2767" w:rsidRPr="004E2673" w:rsidRDefault="00AF2767" w:rsidP="00AF2767">
            <w:pPr>
              <w:widowControl/>
              <w:autoSpaceDE/>
              <w:autoSpaceDN/>
              <w:spacing w:line="360" w:lineRule="auto"/>
              <w:jc w:val="center"/>
              <w:rPr>
                <w:rFonts w:ascii="Arial Bold" w:hAnsi="Arial Bold" w:cs="Calibri"/>
                <w:b/>
                <w:bCs/>
                <w:color w:val="993300"/>
                <w:lang w:val="en-US"/>
              </w:rPr>
            </w:pPr>
            <w:r w:rsidRPr="004E2673">
              <w:rPr>
                <w:rFonts w:ascii="Arial Bold" w:hAnsi="Arial Bold" w:cs="Calibri"/>
                <w:b/>
                <w:bCs/>
                <w:color w:val="993300"/>
                <w:lang w:val="en-US"/>
              </w:rPr>
              <w:t>Model Summary</w:t>
            </w:r>
          </w:p>
        </w:tc>
      </w:tr>
      <w:tr w:rsidR="00AF2767" w:rsidRPr="004E2673" w:rsidTr="009A23A8">
        <w:trPr>
          <w:trHeight w:val="710"/>
          <w:jc w:val="center"/>
        </w:trPr>
        <w:tc>
          <w:tcPr>
            <w:tcW w:w="1600" w:type="dxa"/>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Model</w:t>
            </w:r>
          </w:p>
        </w:tc>
        <w:tc>
          <w:tcPr>
            <w:tcW w:w="1520" w:type="dxa"/>
            <w:tcBorders>
              <w:top w:val="nil"/>
              <w:left w:val="nil"/>
              <w:bottom w:val="single" w:sz="4" w:space="0" w:color="993366"/>
              <w:right w:val="single" w:sz="4" w:space="0" w:color="333333"/>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R</w:t>
            </w:r>
          </w:p>
        </w:tc>
        <w:tc>
          <w:tcPr>
            <w:tcW w:w="1260" w:type="dxa"/>
            <w:tcBorders>
              <w:top w:val="nil"/>
              <w:left w:val="nil"/>
              <w:bottom w:val="single" w:sz="4" w:space="0" w:color="993366"/>
              <w:right w:val="single" w:sz="4" w:space="0" w:color="333333"/>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R Square</w:t>
            </w:r>
          </w:p>
        </w:tc>
        <w:tc>
          <w:tcPr>
            <w:tcW w:w="1220" w:type="dxa"/>
            <w:tcBorders>
              <w:top w:val="nil"/>
              <w:left w:val="nil"/>
              <w:bottom w:val="single" w:sz="4" w:space="0" w:color="993366"/>
              <w:right w:val="single" w:sz="4" w:space="0" w:color="333333"/>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Adjusted R Square</w:t>
            </w:r>
          </w:p>
        </w:tc>
        <w:tc>
          <w:tcPr>
            <w:tcW w:w="1680" w:type="dxa"/>
            <w:tcBorders>
              <w:top w:val="nil"/>
              <w:left w:val="nil"/>
              <w:bottom w:val="single" w:sz="4" w:space="0" w:color="993366"/>
              <w:right w:val="nil"/>
            </w:tcBorders>
            <w:shd w:val="clear" w:color="auto" w:fill="auto"/>
            <w:vAlign w:val="bottom"/>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Std. Error of the Estimate</w:t>
            </w:r>
          </w:p>
        </w:tc>
      </w:tr>
      <w:tr w:rsidR="00AF2767" w:rsidRPr="004E2673" w:rsidTr="009A23A8">
        <w:trPr>
          <w:trHeight w:val="290"/>
          <w:jc w:val="center"/>
        </w:trPr>
        <w:tc>
          <w:tcPr>
            <w:tcW w:w="1600" w:type="dxa"/>
            <w:tcBorders>
              <w:top w:val="nil"/>
              <w:left w:val="nil"/>
              <w:bottom w:val="single" w:sz="4" w:space="0" w:color="993366"/>
              <w:right w:val="nil"/>
            </w:tcBorders>
            <w:shd w:val="clear" w:color="000000" w:fill="CCCCFF"/>
            <w:noWrap/>
            <w:hideMark/>
          </w:tcPr>
          <w:p w:rsidR="00AF2767" w:rsidRPr="004E2673" w:rsidRDefault="00AF2767" w:rsidP="00AF2767">
            <w:pPr>
              <w:widowControl/>
              <w:autoSpaceDE/>
              <w:autoSpaceDN/>
              <w:spacing w:line="360" w:lineRule="auto"/>
              <w:jc w:val="center"/>
              <w:rPr>
                <w:rFonts w:ascii="Arial" w:hAnsi="Arial" w:cs="Arial"/>
                <w:color w:val="333399"/>
                <w:sz w:val="18"/>
                <w:szCs w:val="18"/>
                <w:lang w:val="en-US"/>
              </w:rPr>
            </w:pPr>
            <w:r w:rsidRPr="004E2673">
              <w:rPr>
                <w:rFonts w:ascii="Arial" w:hAnsi="Arial" w:cs="Arial"/>
                <w:color w:val="333399"/>
                <w:sz w:val="18"/>
                <w:szCs w:val="18"/>
                <w:lang w:val="en-US"/>
              </w:rPr>
              <w:t>1</w:t>
            </w:r>
          </w:p>
        </w:tc>
        <w:tc>
          <w:tcPr>
            <w:tcW w:w="1520"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center"/>
              <w:rPr>
                <w:rFonts w:ascii="Arial" w:hAnsi="Arial" w:cs="Arial"/>
                <w:color w:val="993300"/>
                <w:sz w:val="18"/>
                <w:szCs w:val="18"/>
                <w:lang w:val="en-US"/>
              </w:rPr>
            </w:pPr>
            <w:r w:rsidRPr="004E2673">
              <w:rPr>
                <w:rFonts w:ascii="Arial" w:hAnsi="Arial" w:cs="Arial"/>
                <w:color w:val="993300"/>
                <w:sz w:val="18"/>
                <w:szCs w:val="18"/>
                <w:lang w:val="en-US"/>
              </w:rPr>
              <w:t>.791</w:t>
            </w:r>
            <w:r w:rsidRPr="004E2673">
              <w:rPr>
                <w:rFonts w:ascii="Arial" w:hAnsi="Arial" w:cs="Arial"/>
                <w:color w:val="993300"/>
                <w:sz w:val="18"/>
                <w:szCs w:val="18"/>
                <w:vertAlign w:val="superscript"/>
                <w:lang w:val="en-US"/>
              </w:rPr>
              <w:t>a</w:t>
            </w:r>
          </w:p>
        </w:tc>
        <w:tc>
          <w:tcPr>
            <w:tcW w:w="1260"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center"/>
              <w:rPr>
                <w:rFonts w:ascii="Arial" w:hAnsi="Arial" w:cs="Arial"/>
                <w:color w:val="993300"/>
                <w:sz w:val="18"/>
                <w:szCs w:val="18"/>
                <w:lang w:val="en-US"/>
              </w:rPr>
            </w:pPr>
            <w:r w:rsidRPr="004E2673">
              <w:rPr>
                <w:rFonts w:ascii="Arial" w:hAnsi="Arial" w:cs="Arial"/>
                <w:color w:val="993300"/>
                <w:sz w:val="18"/>
                <w:szCs w:val="18"/>
                <w:lang w:val="en-US"/>
              </w:rPr>
              <w:t>0,626</w:t>
            </w:r>
          </w:p>
        </w:tc>
        <w:tc>
          <w:tcPr>
            <w:tcW w:w="1220" w:type="dxa"/>
            <w:tcBorders>
              <w:top w:val="nil"/>
              <w:left w:val="nil"/>
              <w:bottom w:val="single" w:sz="4" w:space="0" w:color="993366"/>
              <w:right w:val="single" w:sz="4" w:space="0" w:color="333333"/>
            </w:tcBorders>
            <w:shd w:val="clear" w:color="auto" w:fill="auto"/>
            <w:noWrap/>
            <w:hideMark/>
          </w:tcPr>
          <w:p w:rsidR="00AF2767" w:rsidRPr="004E2673" w:rsidRDefault="00AF2767" w:rsidP="00AF2767">
            <w:pPr>
              <w:widowControl/>
              <w:autoSpaceDE/>
              <w:autoSpaceDN/>
              <w:spacing w:line="360" w:lineRule="auto"/>
              <w:jc w:val="center"/>
              <w:rPr>
                <w:rFonts w:ascii="Arial" w:hAnsi="Arial" w:cs="Arial"/>
                <w:color w:val="993300"/>
                <w:sz w:val="18"/>
                <w:szCs w:val="18"/>
                <w:lang w:val="en-US"/>
              </w:rPr>
            </w:pPr>
            <w:r w:rsidRPr="004E2673">
              <w:rPr>
                <w:rFonts w:ascii="Arial" w:hAnsi="Arial" w:cs="Arial"/>
                <w:color w:val="993300"/>
                <w:sz w:val="18"/>
                <w:szCs w:val="18"/>
                <w:lang w:val="en-US"/>
              </w:rPr>
              <w:t>0,614</w:t>
            </w:r>
          </w:p>
        </w:tc>
        <w:tc>
          <w:tcPr>
            <w:tcW w:w="1680" w:type="dxa"/>
            <w:tcBorders>
              <w:top w:val="nil"/>
              <w:left w:val="nil"/>
              <w:bottom w:val="single" w:sz="4" w:space="0" w:color="993366"/>
              <w:right w:val="nil"/>
            </w:tcBorders>
            <w:shd w:val="clear" w:color="auto" w:fill="auto"/>
            <w:noWrap/>
            <w:hideMark/>
          </w:tcPr>
          <w:p w:rsidR="00AF2767" w:rsidRPr="004E2673" w:rsidRDefault="00AF2767" w:rsidP="00AF2767">
            <w:pPr>
              <w:widowControl/>
              <w:autoSpaceDE/>
              <w:autoSpaceDN/>
              <w:spacing w:line="360" w:lineRule="auto"/>
              <w:jc w:val="center"/>
              <w:rPr>
                <w:rFonts w:ascii="Arial" w:hAnsi="Arial" w:cs="Arial"/>
                <w:color w:val="993300"/>
                <w:sz w:val="18"/>
                <w:szCs w:val="18"/>
                <w:lang w:val="en-US"/>
              </w:rPr>
            </w:pPr>
            <w:r w:rsidRPr="004E2673">
              <w:rPr>
                <w:rFonts w:ascii="Arial" w:hAnsi="Arial" w:cs="Arial"/>
                <w:color w:val="993300"/>
                <w:sz w:val="18"/>
                <w:szCs w:val="18"/>
                <w:lang w:val="en-US"/>
              </w:rPr>
              <w:t>2,039</w:t>
            </w:r>
          </w:p>
        </w:tc>
      </w:tr>
      <w:tr w:rsidR="00AF2767" w:rsidRPr="004E2673" w:rsidTr="009A23A8">
        <w:trPr>
          <w:trHeight w:val="290"/>
          <w:jc w:val="center"/>
        </w:trPr>
        <w:tc>
          <w:tcPr>
            <w:tcW w:w="7280" w:type="dxa"/>
            <w:gridSpan w:val="5"/>
            <w:tcBorders>
              <w:top w:val="nil"/>
              <w:left w:val="nil"/>
              <w:bottom w:val="nil"/>
              <w:right w:val="nil"/>
            </w:tcBorders>
            <w:shd w:val="clear" w:color="auto" w:fill="auto"/>
            <w:hideMark/>
          </w:tcPr>
          <w:p w:rsidR="00AF2767" w:rsidRPr="004E2673" w:rsidRDefault="00AF2767" w:rsidP="00AF2767">
            <w:pPr>
              <w:widowControl/>
              <w:autoSpaceDE/>
              <w:autoSpaceDN/>
              <w:spacing w:line="360" w:lineRule="auto"/>
              <w:jc w:val="center"/>
              <w:rPr>
                <w:rFonts w:ascii="Arial" w:hAnsi="Arial" w:cs="Arial"/>
                <w:color w:val="993300"/>
                <w:sz w:val="18"/>
                <w:szCs w:val="18"/>
                <w:lang w:val="en-US"/>
              </w:rPr>
            </w:pPr>
            <w:r w:rsidRPr="004E2673">
              <w:rPr>
                <w:rFonts w:ascii="Arial" w:hAnsi="Arial" w:cs="Arial"/>
                <w:color w:val="993300"/>
                <w:sz w:val="18"/>
                <w:szCs w:val="18"/>
                <w:lang w:val="en-US"/>
              </w:rPr>
              <w:t xml:space="preserve">a. Predictors: (Constant), </w:t>
            </w:r>
            <w:proofErr w:type="spellStart"/>
            <w:r w:rsidRPr="004E2673">
              <w:rPr>
                <w:rFonts w:ascii="Arial" w:hAnsi="Arial" w:cs="Arial"/>
                <w:color w:val="993300"/>
                <w:sz w:val="18"/>
                <w:szCs w:val="18"/>
                <w:lang w:val="en-US"/>
              </w:rPr>
              <w:t>Promosi</w:t>
            </w:r>
            <w:proofErr w:type="spellEnd"/>
            <w:r w:rsidRPr="004E2673">
              <w:rPr>
                <w:rFonts w:ascii="Arial" w:hAnsi="Arial" w:cs="Arial"/>
                <w:color w:val="993300"/>
                <w:sz w:val="18"/>
                <w:szCs w:val="18"/>
                <w:lang w:val="en-US"/>
              </w:rPr>
              <w:t xml:space="preserve"> (X3), </w:t>
            </w:r>
            <w:proofErr w:type="spellStart"/>
            <w:r w:rsidRPr="004E2673">
              <w:rPr>
                <w:rFonts w:ascii="Arial" w:hAnsi="Arial" w:cs="Arial"/>
                <w:color w:val="993300"/>
                <w:sz w:val="18"/>
                <w:szCs w:val="18"/>
                <w:lang w:val="en-US"/>
              </w:rPr>
              <w:t>Produk</w:t>
            </w:r>
            <w:proofErr w:type="spellEnd"/>
            <w:r w:rsidRPr="004E2673">
              <w:rPr>
                <w:rFonts w:ascii="Arial" w:hAnsi="Arial" w:cs="Arial"/>
                <w:color w:val="993300"/>
                <w:sz w:val="18"/>
                <w:szCs w:val="18"/>
                <w:lang w:val="en-US"/>
              </w:rPr>
              <w:t xml:space="preserve"> (X1), </w:t>
            </w:r>
            <w:proofErr w:type="spellStart"/>
            <w:r w:rsidRPr="004E2673">
              <w:rPr>
                <w:rFonts w:ascii="Arial" w:hAnsi="Arial" w:cs="Arial"/>
                <w:color w:val="993300"/>
                <w:sz w:val="18"/>
                <w:szCs w:val="18"/>
                <w:lang w:val="en-US"/>
              </w:rPr>
              <w:t>Distribusi</w:t>
            </w:r>
            <w:proofErr w:type="spellEnd"/>
            <w:r w:rsidRPr="004E2673">
              <w:rPr>
                <w:rFonts w:ascii="Arial" w:hAnsi="Arial" w:cs="Arial"/>
                <w:color w:val="993300"/>
                <w:sz w:val="18"/>
                <w:szCs w:val="18"/>
                <w:lang w:val="en-US"/>
              </w:rPr>
              <w:t xml:space="preserve"> (X2)</w:t>
            </w:r>
          </w:p>
        </w:tc>
      </w:tr>
    </w:tbl>
    <w:p w:rsidR="00AF2767" w:rsidRDefault="00AF2767" w:rsidP="00AF2767">
      <w:pPr>
        <w:pStyle w:val="BodyText"/>
        <w:spacing w:line="360" w:lineRule="auto"/>
        <w:ind w:right="4"/>
        <w:jc w:val="center"/>
      </w:pPr>
      <w:r>
        <w:t>Sumber : Pengelolahan Data SPSS Versi 25</w:t>
      </w:r>
    </w:p>
    <w:p w:rsidR="00AF2767" w:rsidRDefault="00AF2767" w:rsidP="00AF2767">
      <w:pPr>
        <w:pStyle w:val="BodyText"/>
        <w:spacing w:before="1" w:line="360" w:lineRule="auto"/>
        <w:ind w:right="4"/>
        <w:jc w:val="center"/>
      </w:pPr>
    </w:p>
    <w:p w:rsidR="00AF2767" w:rsidRDefault="00AF2767" w:rsidP="00AF2767">
      <w:pPr>
        <w:pStyle w:val="BodyText"/>
        <w:spacing w:before="1" w:line="360" w:lineRule="auto"/>
        <w:ind w:right="4"/>
        <w:jc w:val="both"/>
        <w:rPr>
          <w:sz w:val="23"/>
          <w:szCs w:val="23"/>
        </w:rPr>
        <w:sectPr w:rsidR="00AF2767" w:rsidSect="00AF2767">
          <w:type w:val="continuous"/>
          <w:pgSz w:w="12240" w:h="15840"/>
          <w:pgMar w:top="1440" w:right="1440" w:bottom="1440" w:left="1440" w:header="708" w:footer="708" w:gutter="0"/>
          <w:cols w:space="708"/>
          <w:docGrid w:linePitch="360"/>
        </w:sectPr>
      </w:pPr>
    </w:p>
    <w:p w:rsidR="00AF2767" w:rsidRDefault="00AF2767" w:rsidP="00AF2767">
      <w:pPr>
        <w:pStyle w:val="BodyText"/>
        <w:spacing w:before="1" w:line="360" w:lineRule="auto"/>
        <w:ind w:right="4"/>
        <w:jc w:val="both"/>
        <w:rPr>
          <w:sz w:val="23"/>
          <w:szCs w:val="23"/>
        </w:rPr>
      </w:pPr>
      <w:r>
        <w:rPr>
          <w:sz w:val="23"/>
          <w:szCs w:val="23"/>
        </w:rPr>
        <w:lastRenderedPageBreak/>
        <w:t>Berd</w:t>
      </w:r>
      <w:r w:rsidR="009B426E">
        <w:rPr>
          <w:sz w:val="23"/>
          <w:szCs w:val="23"/>
        </w:rPr>
        <w:t>asarkan tabel</w:t>
      </w:r>
      <w:r>
        <w:rPr>
          <w:sz w:val="23"/>
          <w:szCs w:val="23"/>
        </w:rPr>
        <w:t xml:space="preserve"> </w:t>
      </w:r>
      <w:r w:rsidR="009B426E">
        <w:rPr>
          <w:sz w:val="23"/>
          <w:szCs w:val="23"/>
        </w:rPr>
        <w:t xml:space="preserve">6. </w:t>
      </w:r>
      <w:r>
        <w:rPr>
          <w:sz w:val="23"/>
          <w:szCs w:val="23"/>
        </w:rPr>
        <w:t xml:space="preserve">nilai Adjusted R Square (koefisien determinasi) sebesar 0,614, artinya </w:t>
      </w:r>
      <w:r>
        <w:rPr>
          <w:sz w:val="23"/>
          <w:szCs w:val="23"/>
        </w:rPr>
        <w:lastRenderedPageBreak/>
        <w:t xml:space="preserve">variabel produk, distribusi dan promosi memilliki berkonstribusi terhadap naik </w:t>
      </w:r>
      <w:r>
        <w:rPr>
          <w:sz w:val="23"/>
          <w:szCs w:val="23"/>
        </w:rPr>
        <w:lastRenderedPageBreak/>
        <w:t xml:space="preserve">turunnya keputusan konsumen dalam memilih cairan pencuci piring mama lemon sebesar 61,4 % sedangkan sisanya sebesar 38,6 di jelaskan oleh variabel lain yang tidak di teliti dalam penelitian ini.  </w:t>
      </w:r>
    </w:p>
    <w:p w:rsidR="00AF2767" w:rsidRDefault="00AF2767" w:rsidP="00AF2767">
      <w:pPr>
        <w:pStyle w:val="BodyText"/>
        <w:spacing w:before="1" w:line="360" w:lineRule="auto"/>
        <w:ind w:right="4"/>
        <w:jc w:val="both"/>
        <w:rPr>
          <w:b/>
        </w:rPr>
      </w:pPr>
      <w:r w:rsidRPr="00A73CBF">
        <w:rPr>
          <w:b/>
        </w:rPr>
        <w:t>Pembahasan</w:t>
      </w:r>
    </w:p>
    <w:p w:rsidR="00AF2767" w:rsidRDefault="00AF2767" w:rsidP="00AF2767">
      <w:pPr>
        <w:pStyle w:val="BodyText"/>
        <w:spacing w:before="1" w:line="360" w:lineRule="auto"/>
        <w:ind w:right="4"/>
        <w:jc w:val="both"/>
        <w:rPr>
          <w:sz w:val="23"/>
          <w:szCs w:val="23"/>
        </w:rPr>
      </w:pPr>
      <w:r>
        <w:rPr>
          <w:sz w:val="23"/>
          <w:szCs w:val="23"/>
        </w:rPr>
        <w:t>Dari hasil analisis regresi linier berganda, diketahui adanya pengaruh yang positif dari</w:t>
      </w:r>
      <w:r w:rsidR="000B37FE">
        <w:rPr>
          <w:sz w:val="23"/>
          <w:szCs w:val="23"/>
        </w:rPr>
        <w:t xml:space="preserve"> Bauran Pemasaran</w:t>
      </w:r>
      <w:r>
        <w:rPr>
          <w:sz w:val="23"/>
          <w:szCs w:val="23"/>
        </w:rPr>
        <w:t xml:space="preserve"> produk (X1), distribusi (x2), dan promosi (x3) terhadap keputusan pembelian cairan pencuci piring mama lemon </w:t>
      </w:r>
      <w:r>
        <w:t>di</w:t>
      </w:r>
      <w:r>
        <w:rPr>
          <w:spacing w:val="-1"/>
        </w:rPr>
        <w:t xml:space="preserve"> </w:t>
      </w:r>
      <w:r>
        <w:t>Kecamatan Indralaya Utara</w:t>
      </w:r>
      <w:r>
        <w:rPr>
          <w:spacing w:val="-2"/>
        </w:rPr>
        <w:t xml:space="preserve"> </w:t>
      </w:r>
      <w:r>
        <w:t>Ogan</w:t>
      </w:r>
      <w:r>
        <w:rPr>
          <w:spacing w:val="3"/>
        </w:rPr>
        <w:t xml:space="preserve"> </w:t>
      </w:r>
      <w:r w:rsidR="000B37FE">
        <w:t xml:space="preserve">Ilir. Dilihat dari </w:t>
      </w:r>
      <w:r>
        <w:t>h</w:t>
      </w:r>
      <w:r>
        <w:rPr>
          <w:sz w:val="23"/>
          <w:szCs w:val="23"/>
        </w:rPr>
        <w:t xml:space="preserve">asil uji hipotesis secara </w:t>
      </w:r>
      <w:r w:rsidR="000B37FE">
        <w:rPr>
          <w:sz w:val="23"/>
          <w:szCs w:val="23"/>
        </w:rPr>
        <w:t xml:space="preserve">bersama-sama didapat </w:t>
      </w:r>
      <w:r>
        <w:rPr>
          <w:sz w:val="23"/>
          <w:szCs w:val="23"/>
        </w:rPr>
        <w:t>bahwa ada pengaruh yang signifikan bauran pemasaran yaitu produk (x1), distribusi (x2) dan promosi (x3) terhadap keputusan pembelian cairan pencuci piring mama lemon di kecamatan indralaya Utara. Hasil uji secara</w:t>
      </w:r>
      <w:r w:rsidR="000B37FE">
        <w:rPr>
          <w:sz w:val="23"/>
          <w:szCs w:val="23"/>
        </w:rPr>
        <w:t xml:space="preserve"> Parsial </w:t>
      </w:r>
      <w:r>
        <w:rPr>
          <w:sz w:val="23"/>
          <w:szCs w:val="23"/>
        </w:rPr>
        <w:t xml:space="preserve">menunjukan ada pengaruh yang signifikan produk (x1) terhadap keputusan pembelian cairan pencuci piring mama lemon di kecamatan Indralaya Utara. Begitu juga pada variabel distribusi Ada pengaruh yang signifikan terhadapkeputusan pembelian cairan pencuci piring mama lemon di kecamatan Indralaya Utara. . Dan ada pengaruh yang signifikan promosi (x3) terhadap keputusan pembeliancairan  pencuci piring mama lemon di kecamatan Indralaya Utara. Kemudian hasil uji determinasi bahwa Bauran Pemasaran saling berkonstribusi sebesar 61,4% </w:t>
      </w:r>
      <w:r>
        <w:rPr>
          <w:sz w:val="23"/>
          <w:szCs w:val="23"/>
        </w:rPr>
        <w:lastRenderedPageBreak/>
        <w:t>mempengaruhi Keputusan pembelian cairan pencuci piring mama lemon di kecamatan Indralaya Utara.</w:t>
      </w:r>
    </w:p>
    <w:p w:rsidR="00AF2767" w:rsidRDefault="00AF2767" w:rsidP="00AF2767">
      <w:pPr>
        <w:pStyle w:val="BodyText"/>
        <w:spacing w:before="1" w:line="360" w:lineRule="auto"/>
        <w:ind w:right="4"/>
        <w:jc w:val="both"/>
      </w:pPr>
      <w:r>
        <w:t>Hasil penelitian ini juga diperkuat dengan penelitian terdahulu</w:t>
      </w:r>
      <w:r>
        <w:rPr>
          <w:spacing w:val="1"/>
        </w:rPr>
        <w:t xml:space="preserve"> </w:t>
      </w:r>
      <w:r>
        <w:t xml:space="preserve">yang dilakukan oleh </w:t>
      </w:r>
      <w:r w:rsidR="00103961">
        <w:fldChar w:fldCharType="begin" w:fldLock="1"/>
      </w:r>
      <w:r w:rsidR="00103961">
        <w:instrText>ADDIN CSL_CITATION {"citationItems":[{"id":"ITEM-1","itemData":{"DOI":"10.32502/jimn.v8i1.1644","ISSN":"2089-8177","abstract":"Total detergent is one brand of detergent that is less populous in the eyes of the public. Therefore research aims to determine the effect of the marketing mix on purchasing decisions. Research was developed using associative design. In the study five variables were used, each of which served as the basis for the development of the variables. The sample was chosen by 100 purposively. The primary data needed is collected using a questionnaire. The data is analyzed using multiple linear regression techniques. The test results prove that 1) Simultaneously there is a significant effect of the marketing mix on total detergent purchasing decisions 2) partially the product, price, and distribution have a significant effect on purchasingdecisions. While the distribution has no significant effect on purchasing decisions","author":[{"dropping-particle":"","family":"Puspita Sari","given":"Bella","non-dropping-particle":"","parse-names":false,"suffix":""},{"dropping-particle":"","family":"Isnaini Asiati","given":"Diah","non-dropping-particle":"","parse-names":false,"suffix":""}],"container-title":"Jurnal Ilmu Manajemen","id":"ITEM-1","issue":"1","issued":{"date-parts":[["2019"]]},"title":"PENGARUH BAURAN PEMASARAN TERHADAP KEPUTUSAN PEMBELIAN DETERJEN TOTAL","type":"article-journal","volume":"8"},"uris":["http://www.mendeley.com/documents/?uuid=1ff0eeb7-d7d7-36f9-bb61-520e3d1c67e3"]}],"mendeley":{"formattedCitation":"(Puspita Sari &amp; Isnaini Asiati, 2019)","plainTextFormattedCitation":"(Puspita Sari &amp; Isnaini Asiati, 2019)","previouslyFormattedCitation":"(Puspita Sari &amp; Isnaini Asiati, 2019)"},"properties":{"noteIndex":0},"schema":"https://github.com/citation-style-language/schema/raw/master/csl-citation.json"}</w:instrText>
      </w:r>
      <w:r w:rsidR="00103961">
        <w:fldChar w:fldCharType="separate"/>
      </w:r>
      <w:r w:rsidR="00103961" w:rsidRPr="00103961">
        <w:rPr>
          <w:noProof/>
        </w:rPr>
        <w:t>(Puspita Sari &amp; Isnaini Asiati, 2019)</w:t>
      </w:r>
      <w:r w:rsidR="00103961">
        <w:fldChar w:fldCharType="end"/>
      </w:r>
      <w:r>
        <w:rPr>
          <w:spacing w:val="1"/>
        </w:rPr>
        <w:t xml:space="preserve"> </w:t>
      </w:r>
      <w:r>
        <w:t>judul</w:t>
      </w:r>
      <w:r>
        <w:rPr>
          <w:spacing w:val="1"/>
        </w:rPr>
        <w:t xml:space="preserve"> </w:t>
      </w:r>
      <w:r>
        <w:t>“Pengaruh</w:t>
      </w:r>
      <w:r>
        <w:rPr>
          <w:spacing w:val="1"/>
        </w:rPr>
        <w:t xml:space="preserve"> </w:t>
      </w:r>
      <w:r>
        <w:t>Bauran</w:t>
      </w:r>
      <w:r>
        <w:rPr>
          <w:spacing w:val="1"/>
        </w:rPr>
        <w:t xml:space="preserve"> </w:t>
      </w:r>
      <w:r>
        <w:t>Pemasaran</w:t>
      </w:r>
      <w:r>
        <w:rPr>
          <w:spacing w:val="1"/>
        </w:rPr>
        <w:t xml:space="preserve"> </w:t>
      </w:r>
      <w:r>
        <w:t>Terhadap</w:t>
      </w:r>
      <w:r>
        <w:rPr>
          <w:spacing w:val="1"/>
        </w:rPr>
        <w:t xml:space="preserve"> </w:t>
      </w:r>
      <w:r>
        <w:t>Keputusan</w:t>
      </w:r>
      <w:r>
        <w:rPr>
          <w:spacing w:val="-57"/>
        </w:rPr>
        <w:t xml:space="preserve"> </w:t>
      </w:r>
      <w:r>
        <w:t>Pembelian</w:t>
      </w:r>
      <w:r>
        <w:rPr>
          <w:spacing w:val="1"/>
        </w:rPr>
        <w:t xml:space="preserve"> </w:t>
      </w:r>
      <w:r>
        <w:t>Deterjen</w:t>
      </w:r>
      <w:r>
        <w:rPr>
          <w:spacing w:val="1"/>
        </w:rPr>
        <w:t xml:space="preserve"> </w:t>
      </w:r>
      <w:r>
        <w:t>Total</w:t>
      </w:r>
      <w:r>
        <w:rPr>
          <w:spacing w:val="1"/>
        </w:rPr>
        <w:t xml:space="preserve"> </w:t>
      </w:r>
      <w:r>
        <w:t>oleh</w:t>
      </w:r>
      <w:r>
        <w:rPr>
          <w:spacing w:val="1"/>
        </w:rPr>
        <w:t xml:space="preserve"> </w:t>
      </w:r>
      <w:r>
        <w:t>konsumen</w:t>
      </w:r>
      <w:r>
        <w:rPr>
          <w:spacing w:val="1"/>
        </w:rPr>
        <w:t xml:space="preserve"> </w:t>
      </w:r>
      <w:r>
        <w:t>rumah</w:t>
      </w:r>
      <w:r>
        <w:rPr>
          <w:spacing w:val="1"/>
        </w:rPr>
        <w:t xml:space="preserve"> </w:t>
      </w:r>
      <w:r>
        <w:t>tangga</w:t>
      </w:r>
      <w:r>
        <w:rPr>
          <w:spacing w:val="1"/>
        </w:rPr>
        <w:t xml:space="preserve"> </w:t>
      </w:r>
      <w:r>
        <w:t>di</w:t>
      </w:r>
      <w:r>
        <w:rPr>
          <w:spacing w:val="1"/>
        </w:rPr>
        <w:t xml:space="preserve"> </w:t>
      </w:r>
      <w:r>
        <w:t>Kec.</w:t>
      </w:r>
      <w:r>
        <w:rPr>
          <w:spacing w:val="1"/>
        </w:rPr>
        <w:t xml:space="preserve"> </w:t>
      </w:r>
      <w:r>
        <w:t>Kertapati</w:t>
      </w:r>
      <w:r>
        <w:rPr>
          <w:spacing w:val="1"/>
        </w:rPr>
        <w:t xml:space="preserve"> </w:t>
      </w:r>
      <w:r>
        <w:t xml:space="preserve">Palembang. </w:t>
      </w:r>
      <w:proofErr w:type="spellStart"/>
      <w:r w:rsidRPr="00E1128D">
        <w:rPr>
          <w:rFonts w:eastAsiaTheme="minorHAnsi"/>
          <w:color w:val="000000"/>
          <w:lang w:val="en-US"/>
        </w:rPr>
        <w:t>Penjelasan</w:t>
      </w:r>
      <w:proofErr w:type="spellEnd"/>
      <w:r w:rsidRPr="00E1128D">
        <w:rPr>
          <w:rFonts w:eastAsiaTheme="minorHAnsi"/>
          <w:color w:val="000000"/>
          <w:lang w:val="en-US"/>
        </w:rPr>
        <w:t xml:space="preserve"> </w:t>
      </w:r>
      <w:proofErr w:type="spellStart"/>
      <w:r w:rsidRPr="00E1128D">
        <w:rPr>
          <w:rFonts w:eastAsiaTheme="minorHAnsi"/>
          <w:color w:val="000000"/>
          <w:lang w:val="en-US"/>
        </w:rPr>
        <w:t>dari</w:t>
      </w:r>
      <w:proofErr w:type="spellEnd"/>
      <w:r w:rsidRPr="00E1128D">
        <w:rPr>
          <w:rFonts w:eastAsiaTheme="minorHAnsi"/>
          <w:color w:val="000000"/>
          <w:lang w:val="en-US"/>
        </w:rPr>
        <w:t xml:space="preserve"> </w:t>
      </w:r>
      <w:proofErr w:type="spellStart"/>
      <w:r w:rsidRPr="00E1128D">
        <w:rPr>
          <w:rFonts w:eastAsiaTheme="minorHAnsi"/>
          <w:color w:val="000000"/>
          <w:lang w:val="en-US"/>
        </w:rPr>
        <w:t>hasil-hasil</w:t>
      </w:r>
      <w:proofErr w:type="spellEnd"/>
      <w:r w:rsidRPr="00E1128D">
        <w:rPr>
          <w:rFonts w:eastAsiaTheme="minorHAnsi"/>
          <w:color w:val="000000"/>
          <w:lang w:val="en-US"/>
        </w:rPr>
        <w:t xml:space="preserve"> </w:t>
      </w:r>
      <w:proofErr w:type="spellStart"/>
      <w:r w:rsidRPr="00E1128D">
        <w:rPr>
          <w:rFonts w:eastAsiaTheme="minorHAnsi"/>
          <w:color w:val="000000"/>
          <w:lang w:val="en-US"/>
        </w:rPr>
        <w:t>tersebut</w:t>
      </w:r>
      <w:proofErr w:type="spellEnd"/>
      <w:r w:rsidRPr="00E1128D">
        <w:rPr>
          <w:rFonts w:eastAsiaTheme="minorHAnsi"/>
          <w:color w:val="000000"/>
          <w:lang w:val="en-US"/>
        </w:rPr>
        <w:t xml:space="preserve"> </w:t>
      </w:r>
      <w:proofErr w:type="spellStart"/>
      <w:r w:rsidRPr="00E1128D">
        <w:rPr>
          <w:rFonts w:eastAsiaTheme="minorHAnsi"/>
          <w:color w:val="000000"/>
          <w:lang w:val="en-US"/>
        </w:rPr>
        <w:t>sejalan</w:t>
      </w:r>
      <w:proofErr w:type="spellEnd"/>
      <w:r w:rsidRPr="00E1128D">
        <w:rPr>
          <w:rFonts w:eastAsiaTheme="minorHAnsi"/>
          <w:color w:val="000000"/>
          <w:lang w:val="en-US"/>
        </w:rPr>
        <w:t xml:space="preserve"> </w:t>
      </w:r>
      <w:proofErr w:type="spellStart"/>
      <w:r w:rsidRPr="00E1128D">
        <w:rPr>
          <w:rFonts w:eastAsiaTheme="minorHAnsi"/>
          <w:color w:val="000000"/>
          <w:lang w:val="en-US"/>
        </w:rPr>
        <w:t>dengan</w:t>
      </w:r>
      <w:proofErr w:type="spellEnd"/>
      <w:r w:rsidRPr="00E1128D">
        <w:rPr>
          <w:rFonts w:eastAsiaTheme="minorHAnsi"/>
          <w:color w:val="000000"/>
          <w:lang w:val="en-US"/>
        </w:rPr>
        <w:t xml:space="preserve"> </w:t>
      </w:r>
      <w:proofErr w:type="spellStart"/>
      <w:r w:rsidRPr="00E1128D">
        <w:rPr>
          <w:rFonts w:eastAsiaTheme="minorHAnsi"/>
          <w:color w:val="000000"/>
          <w:lang w:val="en-US"/>
        </w:rPr>
        <w:t>teori</w:t>
      </w:r>
      <w:proofErr w:type="spellEnd"/>
      <w:r w:rsidRPr="00E1128D">
        <w:rPr>
          <w:rFonts w:eastAsiaTheme="minorHAnsi"/>
          <w:color w:val="000000"/>
          <w:lang w:val="en-US"/>
        </w:rPr>
        <w:t xml:space="preserve"> yang </w:t>
      </w:r>
      <w:proofErr w:type="spellStart"/>
      <w:r w:rsidRPr="00E1128D">
        <w:rPr>
          <w:rFonts w:eastAsiaTheme="minorHAnsi"/>
          <w:color w:val="000000"/>
          <w:lang w:val="en-US"/>
        </w:rPr>
        <w:t>dinyatakan</w:t>
      </w:r>
      <w:proofErr w:type="spellEnd"/>
      <w:r w:rsidRPr="00E1128D">
        <w:rPr>
          <w:rFonts w:eastAsiaTheme="minorHAnsi"/>
          <w:color w:val="000000"/>
          <w:lang w:val="en-US"/>
        </w:rPr>
        <w:t xml:space="preserve"> </w:t>
      </w:r>
      <w:r w:rsidR="00AB47B0">
        <w:rPr>
          <w:rFonts w:eastAsiaTheme="minorHAnsi"/>
          <w:color w:val="000000"/>
          <w:lang w:val="en-US"/>
        </w:rPr>
        <w:fldChar w:fldCharType="begin" w:fldLock="1"/>
      </w:r>
      <w:r w:rsidR="005622D0">
        <w:rPr>
          <w:rFonts w:eastAsiaTheme="minorHAnsi"/>
          <w:color w:val="000000"/>
          <w:lang w:val="en-US"/>
        </w:rPr>
        <w:instrText>ADDIN CSL_CITATION {"citationItems":[{"id":"ITEM-1","itemData":{"author":[{"dropping-particle":"","family":"Buchari Alma","given":"","non-dropping-particle":"","parse-names":false,"suffix":""}],"id":"ITEM-1","issued":{"date-parts":[["2018"]]},"page":"0","publisher":"Alfabeta","publisher-place":"Bandung","title":"Manajemen Pemasaran dan Pemasaran Jasa.","type":"article"},"uris":["http://www.mendeley.com/documents/?uuid=55cd452d-413f-4c01-9fe8-17691144a8a8"]}],"mendeley":{"formattedCitation":"(Buchari Alma, 2018)","plainTextFormattedCitation":"(Buchari Alma, 2018)","previouslyFormattedCitation":"(Buchari Alma, 2018)"},"properties":{"noteIndex":0},"schema":"https://github.com/citation-style-language/schema/raw/master/csl-citation.json"}</w:instrText>
      </w:r>
      <w:r w:rsidR="00AB47B0">
        <w:rPr>
          <w:rFonts w:eastAsiaTheme="minorHAnsi"/>
          <w:color w:val="000000"/>
          <w:lang w:val="en-US"/>
        </w:rPr>
        <w:fldChar w:fldCharType="separate"/>
      </w:r>
      <w:r w:rsidR="00AB47B0" w:rsidRPr="00AB47B0">
        <w:rPr>
          <w:rFonts w:eastAsiaTheme="minorHAnsi"/>
          <w:noProof/>
          <w:color w:val="000000"/>
          <w:lang w:val="en-US"/>
        </w:rPr>
        <w:t>(Buchari Alma, 2018)</w:t>
      </w:r>
      <w:r w:rsidR="00AB47B0">
        <w:rPr>
          <w:rFonts w:eastAsiaTheme="minorHAnsi"/>
          <w:color w:val="000000"/>
          <w:lang w:val="en-US"/>
        </w:rPr>
        <w:fldChar w:fldCharType="end"/>
      </w:r>
      <w:r>
        <w:t>,</w:t>
      </w:r>
      <w:r>
        <w:rPr>
          <w:spacing w:val="1"/>
        </w:rPr>
        <w:t xml:space="preserve"> </w:t>
      </w:r>
      <w:r>
        <w:t>mengemukakan</w:t>
      </w:r>
      <w:r>
        <w:rPr>
          <w:spacing w:val="1"/>
        </w:rPr>
        <w:t xml:space="preserve"> </w:t>
      </w:r>
      <w:r>
        <w:t>bahwakeputusan pembelian adalah suatu keputusan yang dipengaruhi</w:t>
      </w:r>
      <w:r>
        <w:rPr>
          <w:spacing w:val="1"/>
        </w:rPr>
        <w:t xml:space="preserve"> </w:t>
      </w:r>
      <w:r>
        <w:t>oleh</w:t>
      </w:r>
      <w:r>
        <w:rPr>
          <w:spacing w:val="1"/>
        </w:rPr>
        <w:t xml:space="preserve"> </w:t>
      </w:r>
      <w:r>
        <w:t>ekonomi</w:t>
      </w:r>
      <w:r>
        <w:rPr>
          <w:spacing w:val="1"/>
        </w:rPr>
        <w:t xml:space="preserve"> </w:t>
      </w:r>
      <w:r>
        <w:t>keuangan,</w:t>
      </w:r>
      <w:r>
        <w:rPr>
          <w:spacing w:val="1"/>
        </w:rPr>
        <w:t xml:space="preserve"> </w:t>
      </w:r>
      <w:r>
        <w:t>teknologi,</w:t>
      </w:r>
      <w:r>
        <w:rPr>
          <w:spacing w:val="1"/>
        </w:rPr>
        <w:t xml:space="preserve"> </w:t>
      </w:r>
      <w:r>
        <w:t>politik,</w:t>
      </w:r>
      <w:r>
        <w:rPr>
          <w:spacing w:val="1"/>
        </w:rPr>
        <w:t xml:space="preserve"> </w:t>
      </w:r>
      <w:r>
        <w:t>budaya,</w:t>
      </w:r>
      <w:r>
        <w:rPr>
          <w:spacing w:val="1"/>
        </w:rPr>
        <w:t xml:space="preserve"> </w:t>
      </w:r>
      <w:r>
        <w:t>produk,</w:t>
      </w:r>
      <w:r>
        <w:rPr>
          <w:spacing w:val="1"/>
        </w:rPr>
        <w:t xml:space="preserve"> </w:t>
      </w:r>
      <w:r>
        <w:t>harga,</w:t>
      </w:r>
      <w:r>
        <w:rPr>
          <w:spacing w:val="1"/>
        </w:rPr>
        <w:t xml:space="preserve"> </w:t>
      </w:r>
      <w:r>
        <w:t xml:space="preserve">lokasi,promosi, </w:t>
      </w:r>
      <w:r>
        <w:rPr>
          <w:i/>
        </w:rPr>
        <w:t>phycal evidence</w:t>
      </w:r>
      <w:r>
        <w:t>,</w:t>
      </w:r>
      <w:r>
        <w:rPr>
          <w:spacing w:val="1"/>
        </w:rPr>
        <w:t xml:space="preserve"> </w:t>
      </w:r>
      <w:r>
        <w:t>orang</w:t>
      </w:r>
      <w:r>
        <w:rPr>
          <w:spacing w:val="1"/>
        </w:rPr>
        <w:t xml:space="preserve"> </w:t>
      </w:r>
      <w:r>
        <w:t>dan</w:t>
      </w:r>
      <w:r>
        <w:rPr>
          <w:spacing w:val="1"/>
        </w:rPr>
        <w:t xml:space="preserve"> </w:t>
      </w:r>
      <w:r>
        <w:t>proses,</w:t>
      </w:r>
      <w:r>
        <w:rPr>
          <w:spacing w:val="61"/>
        </w:rPr>
        <w:t xml:space="preserve"> </w:t>
      </w:r>
      <w:r>
        <w:t>sehingga</w:t>
      </w:r>
      <w:r>
        <w:rPr>
          <w:spacing w:val="1"/>
        </w:rPr>
        <w:t xml:space="preserve"> </w:t>
      </w:r>
      <w:r>
        <w:t>membentuk</w:t>
      </w:r>
      <w:r>
        <w:rPr>
          <w:spacing w:val="1"/>
        </w:rPr>
        <w:t xml:space="preserve"> </w:t>
      </w:r>
      <w:r>
        <w:t>suatu</w:t>
      </w:r>
      <w:r>
        <w:rPr>
          <w:spacing w:val="1"/>
        </w:rPr>
        <w:t xml:space="preserve"> </w:t>
      </w:r>
      <w:r>
        <w:t>sikap</w:t>
      </w:r>
      <w:r>
        <w:rPr>
          <w:spacing w:val="1"/>
        </w:rPr>
        <w:t xml:space="preserve"> </w:t>
      </w:r>
      <w:r>
        <w:t>pada</w:t>
      </w:r>
      <w:r>
        <w:rPr>
          <w:spacing w:val="1"/>
        </w:rPr>
        <w:t xml:space="preserve"> </w:t>
      </w:r>
      <w:r>
        <w:t>konsumen</w:t>
      </w:r>
      <w:r>
        <w:rPr>
          <w:spacing w:val="1"/>
        </w:rPr>
        <w:t xml:space="preserve"> </w:t>
      </w:r>
      <w:r>
        <w:t>untuk</w:t>
      </w:r>
      <w:r>
        <w:rPr>
          <w:spacing w:val="1"/>
        </w:rPr>
        <w:t xml:space="preserve"> </w:t>
      </w:r>
      <w:r>
        <w:t>mengolah</w:t>
      </w:r>
      <w:r>
        <w:rPr>
          <w:spacing w:val="1"/>
        </w:rPr>
        <w:t xml:space="preserve"> </w:t>
      </w:r>
      <w:r>
        <w:t>segala</w:t>
      </w:r>
      <w:r>
        <w:rPr>
          <w:spacing w:val="-57"/>
        </w:rPr>
        <w:t xml:space="preserve"> </w:t>
      </w:r>
      <w:r>
        <w:t>informasi dan mengambil kesimpulan berupa tanggapan yang muncul</w:t>
      </w:r>
      <w:r>
        <w:rPr>
          <w:spacing w:val="1"/>
        </w:rPr>
        <w:t xml:space="preserve"> </w:t>
      </w:r>
      <w:r>
        <w:t>tentang</w:t>
      </w:r>
      <w:r>
        <w:rPr>
          <w:spacing w:val="-4"/>
        </w:rPr>
        <w:t xml:space="preserve"> </w:t>
      </w:r>
      <w:r>
        <w:t>produk</w:t>
      </w:r>
      <w:r>
        <w:rPr>
          <w:spacing w:val="-1"/>
        </w:rPr>
        <w:t xml:space="preserve"> </w:t>
      </w:r>
      <w:r>
        <w:t>apa</w:t>
      </w:r>
      <w:r>
        <w:rPr>
          <w:spacing w:val="3"/>
        </w:rPr>
        <w:t xml:space="preserve"> </w:t>
      </w:r>
      <w:r>
        <w:t>yang</w:t>
      </w:r>
      <w:r>
        <w:rPr>
          <w:spacing w:val="-1"/>
        </w:rPr>
        <w:t xml:space="preserve"> </w:t>
      </w:r>
      <w:r>
        <w:t>akan dibeli.</w:t>
      </w:r>
    </w:p>
    <w:p w:rsidR="00AF2767" w:rsidRPr="00D047F3" w:rsidRDefault="00AF2767" w:rsidP="00AF2767">
      <w:pPr>
        <w:widowControl/>
        <w:adjustRightInd w:val="0"/>
        <w:spacing w:line="360" w:lineRule="auto"/>
        <w:jc w:val="both"/>
        <w:rPr>
          <w:rFonts w:eastAsiaTheme="minorHAnsi"/>
          <w:color w:val="000000"/>
          <w:sz w:val="24"/>
          <w:szCs w:val="24"/>
          <w:lang w:val="en-US"/>
        </w:rPr>
      </w:pPr>
      <w:r w:rsidRPr="00E1128D">
        <w:rPr>
          <w:rFonts w:eastAsiaTheme="minorHAnsi"/>
          <w:color w:val="000000"/>
          <w:sz w:val="24"/>
          <w:szCs w:val="24"/>
          <w:lang w:val="en-US"/>
        </w:rPr>
        <w:t xml:space="preserve">Dari </w:t>
      </w:r>
      <w:proofErr w:type="spellStart"/>
      <w:r w:rsidRPr="00E1128D">
        <w:rPr>
          <w:rFonts w:eastAsiaTheme="minorHAnsi"/>
          <w:color w:val="000000"/>
          <w:sz w:val="24"/>
          <w:szCs w:val="24"/>
          <w:lang w:val="en-US"/>
        </w:rPr>
        <w:t>hasil</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pengujian</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hipotesis</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terdapat</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pengaruh</w:t>
      </w:r>
      <w:proofErr w:type="spellEnd"/>
      <w:r w:rsidRPr="00D047F3">
        <w:rPr>
          <w:rFonts w:eastAsiaTheme="minorHAnsi"/>
          <w:color w:val="000000"/>
          <w:sz w:val="24"/>
          <w:szCs w:val="24"/>
          <w:lang w:val="en-US"/>
        </w:rPr>
        <w:t xml:space="preserve"> variable </w:t>
      </w:r>
      <w:proofErr w:type="spellStart"/>
      <w:r w:rsidRPr="00D047F3">
        <w:rPr>
          <w:rFonts w:eastAsiaTheme="minorHAnsi"/>
          <w:color w:val="000000"/>
          <w:sz w:val="24"/>
          <w:szCs w:val="24"/>
          <w:lang w:val="en-US"/>
        </w:rPr>
        <w:t>produk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terhadap</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keputusan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pembelian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cairan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pencuci</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piring</w:t>
      </w:r>
      <w:proofErr w:type="spellEnd"/>
      <w:r w:rsidRPr="00D047F3">
        <w:rPr>
          <w:rFonts w:eastAsiaTheme="minorHAnsi"/>
          <w:color w:val="000000"/>
          <w:sz w:val="24"/>
          <w:szCs w:val="24"/>
          <w:lang w:val="en-US"/>
        </w:rPr>
        <w:t xml:space="preserve"> mama lemon di </w:t>
      </w:r>
      <w:proofErr w:type="spellStart"/>
      <w:r w:rsidRPr="00D047F3">
        <w:rPr>
          <w:rFonts w:eastAsiaTheme="minorHAnsi"/>
          <w:color w:val="000000"/>
          <w:sz w:val="24"/>
          <w:szCs w:val="24"/>
          <w:lang w:val="en-US"/>
        </w:rPr>
        <w:t>kecamatan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Indralaya</w:t>
      </w:r>
      <w:proofErr w:type="spellEnd"/>
      <w:r w:rsidRPr="00D047F3">
        <w:rPr>
          <w:rFonts w:eastAsiaTheme="minorHAnsi"/>
          <w:color w:val="000000"/>
          <w:sz w:val="24"/>
          <w:szCs w:val="24"/>
          <w:lang w:val="en-US"/>
        </w:rPr>
        <w:t xml:space="preserve"> Utara </w:t>
      </w:r>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hal</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ini</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memberikan</w:t>
      </w:r>
      <w:proofErr w:type="spellEnd"/>
      <w:r w:rsidRPr="00E1128D">
        <w:rPr>
          <w:rFonts w:eastAsiaTheme="minorHAnsi"/>
          <w:color w:val="000000"/>
          <w:sz w:val="24"/>
          <w:szCs w:val="24"/>
          <w:lang w:val="en-US"/>
        </w:rPr>
        <w:t xml:space="preserve"> </w:t>
      </w:r>
      <w:proofErr w:type="spellStart"/>
      <w:r w:rsidRPr="00E1128D">
        <w:rPr>
          <w:rFonts w:eastAsiaTheme="minorHAnsi"/>
          <w:color w:val="000000"/>
          <w:sz w:val="24"/>
          <w:szCs w:val="24"/>
          <w:lang w:val="en-US"/>
        </w:rPr>
        <w:t>gambaran</w:t>
      </w:r>
      <w:proofErr w:type="spellEnd"/>
      <w:r w:rsidRPr="00E1128D">
        <w:rPr>
          <w:rFonts w:eastAsiaTheme="minorHAnsi"/>
          <w:color w:val="000000"/>
          <w:sz w:val="24"/>
          <w:szCs w:val="24"/>
          <w:lang w:val="en-US"/>
        </w:rPr>
        <w:t xml:space="preserve"> </w:t>
      </w:r>
      <w:proofErr w:type="spellStart"/>
      <w:r w:rsidRPr="00D047F3">
        <w:rPr>
          <w:rFonts w:eastAsiaTheme="minorHAnsi"/>
          <w:color w:val="000000"/>
          <w:sz w:val="24"/>
          <w:szCs w:val="24"/>
          <w:lang w:val="en-US"/>
        </w:rPr>
        <w:t>produk</w:t>
      </w:r>
      <w:proofErr w:type="spellEnd"/>
      <w:r w:rsidRPr="00D047F3">
        <w:rPr>
          <w:rFonts w:eastAsiaTheme="minorHAnsi"/>
          <w:color w:val="000000"/>
          <w:sz w:val="24"/>
          <w:szCs w:val="24"/>
          <w:lang w:val="en-US"/>
        </w:rPr>
        <w:t xml:space="preserve"> mama lemon </w:t>
      </w:r>
      <w:proofErr w:type="spellStart"/>
      <w:r w:rsidRPr="00D047F3">
        <w:rPr>
          <w:rFonts w:eastAsiaTheme="minorHAnsi"/>
          <w:color w:val="000000"/>
          <w:sz w:val="24"/>
          <w:szCs w:val="24"/>
          <w:lang w:val="en-US"/>
        </w:rPr>
        <w:t>lebih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meningkatkan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kualitas</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produk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kemasan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fitur</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dari</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produk</w:t>
      </w:r>
      <w:proofErr w:type="spellEnd"/>
      <w:r w:rsidRPr="00D047F3">
        <w:rPr>
          <w:rFonts w:eastAsiaTheme="minorHAnsi"/>
          <w:color w:val="000000"/>
          <w:sz w:val="24"/>
          <w:szCs w:val="24"/>
          <w:lang w:val="en-US"/>
        </w:rPr>
        <w:t xml:space="preserve"> mama lemon </w:t>
      </w:r>
      <w:proofErr w:type="spellStart"/>
      <w:r w:rsidRPr="00D047F3">
        <w:rPr>
          <w:rFonts w:eastAsiaTheme="minorHAnsi"/>
          <w:color w:val="000000"/>
          <w:sz w:val="24"/>
          <w:szCs w:val="24"/>
          <w:lang w:val="en-US"/>
        </w:rPr>
        <w:t>sehingga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konsumen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lebih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tertarik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untuk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memilih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cairan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pencuci</w:t>
      </w:r>
      <w:proofErr w:type="spellEnd"/>
      <w:r w:rsidRPr="00D047F3">
        <w:rPr>
          <w:rFonts w:eastAsiaTheme="minorHAnsi"/>
          <w:color w:val="000000"/>
          <w:sz w:val="24"/>
          <w:szCs w:val="24"/>
          <w:lang w:val="en-US"/>
        </w:rPr>
        <w:t xml:space="preserve"> mama lemon. </w:t>
      </w:r>
      <w:proofErr w:type="spellStart"/>
      <w:r w:rsidRPr="00D047F3">
        <w:rPr>
          <w:rFonts w:eastAsiaTheme="minorHAnsi"/>
          <w:color w:val="000000"/>
          <w:sz w:val="24"/>
          <w:szCs w:val="24"/>
          <w:lang w:val="en-US"/>
        </w:rPr>
        <w:lastRenderedPageBreak/>
        <w:t>Dengan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kualitas</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produk</w:t>
      </w:r>
      <w:proofErr w:type="spellEnd"/>
      <w:r w:rsidRPr="00D047F3">
        <w:rPr>
          <w:rFonts w:eastAsiaTheme="minorHAnsi"/>
          <w:color w:val="000000"/>
          <w:sz w:val="24"/>
          <w:szCs w:val="24"/>
          <w:lang w:val="en-US"/>
        </w:rPr>
        <w:t xml:space="preserve"> yang </w:t>
      </w:r>
      <w:proofErr w:type="spellStart"/>
      <w:r w:rsidRPr="00D047F3">
        <w:rPr>
          <w:rFonts w:eastAsiaTheme="minorHAnsi"/>
          <w:color w:val="000000"/>
          <w:sz w:val="24"/>
          <w:szCs w:val="24"/>
          <w:lang w:val="en-US"/>
        </w:rPr>
        <w:t>baik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maka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keputusan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konsumen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dalam</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memilih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cairan</w:t>
      </w:r>
      <w:proofErr w:type="spellEnd"/>
      <w:r w:rsidRPr="00D047F3">
        <w:rPr>
          <w:rFonts w:eastAsiaTheme="minorHAnsi"/>
          <w:color w:val="000000"/>
          <w:sz w:val="24"/>
          <w:szCs w:val="24"/>
          <w:lang w:val="en-US"/>
        </w:rPr>
        <w:t xml:space="preserve"> mama lemon </w:t>
      </w:r>
      <w:proofErr w:type="spellStart"/>
      <w:r w:rsidRPr="00D047F3">
        <w:rPr>
          <w:rFonts w:eastAsiaTheme="minorHAnsi"/>
          <w:color w:val="000000"/>
          <w:sz w:val="24"/>
          <w:szCs w:val="24"/>
          <w:lang w:val="en-US"/>
        </w:rPr>
        <w:t>lebih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meningkat</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sehingga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tujuan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perusahan</w:t>
      </w:r>
      <w:proofErr w:type="spellEnd"/>
      <w:r w:rsidRPr="00D047F3">
        <w:rPr>
          <w:rFonts w:eastAsiaTheme="minorHAnsi"/>
          <w:color w:val="000000"/>
          <w:sz w:val="24"/>
          <w:szCs w:val="24"/>
          <w:lang w:val="en-US"/>
        </w:rPr>
        <w:t xml:space="preserve"> </w:t>
      </w:r>
      <w:proofErr w:type="spellStart"/>
      <w:proofErr w:type="gramStart"/>
      <w:r w:rsidRPr="00D047F3">
        <w:rPr>
          <w:rFonts w:eastAsiaTheme="minorHAnsi"/>
          <w:color w:val="000000"/>
          <w:sz w:val="24"/>
          <w:szCs w:val="24"/>
          <w:lang w:val="en-US"/>
        </w:rPr>
        <w:t>akan</w:t>
      </w:r>
      <w:proofErr w:type="spellEnd"/>
      <w:proofErr w:type="gram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tercapai</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kemasan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menarik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fitur</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dari</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cairan</w:t>
      </w:r>
      <w:proofErr w:type="spellEnd"/>
      <w:r w:rsidRPr="00D047F3">
        <w:rPr>
          <w:rFonts w:eastAsiaTheme="minorHAnsi"/>
          <w:color w:val="000000"/>
          <w:sz w:val="24"/>
          <w:szCs w:val="24"/>
          <w:lang w:val="en-US"/>
        </w:rPr>
        <w:t xml:space="preserve"> mama lemon </w:t>
      </w:r>
      <w:proofErr w:type="spellStart"/>
      <w:r w:rsidRPr="00D047F3">
        <w:rPr>
          <w:rFonts w:eastAsiaTheme="minorHAnsi"/>
          <w:color w:val="000000"/>
          <w:sz w:val="24"/>
          <w:szCs w:val="24"/>
          <w:lang w:val="en-US"/>
        </w:rPr>
        <w:t>lebih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menarik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sehingga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dapat</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menarik</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konsumen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dalam</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memilih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cairan</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pencuci</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piring</w:t>
      </w:r>
      <w:proofErr w:type="spellEnd"/>
      <w:r w:rsidRPr="00D047F3">
        <w:rPr>
          <w:rFonts w:eastAsiaTheme="minorHAnsi"/>
          <w:color w:val="000000"/>
          <w:sz w:val="24"/>
          <w:szCs w:val="24"/>
          <w:lang w:val="en-US"/>
        </w:rPr>
        <w:t xml:space="preserve"> mama lemon. </w:t>
      </w:r>
    </w:p>
    <w:p w:rsidR="00AF2767" w:rsidRPr="00D047F3" w:rsidRDefault="000B37FE" w:rsidP="00AF2767">
      <w:pPr>
        <w:pStyle w:val="TableParagraph"/>
        <w:tabs>
          <w:tab w:val="left" w:pos="501"/>
        </w:tabs>
        <w:spacing w:before="0" w:line="360" w:lineRule="auto"/>
        <w:ind w:left="0"/>
        <w:jc w:val="both"/>
        <w:rPr>
          <w:rFonts w:eastAsiaTheme="minorHAnsi"/>
          <w:color w:val="000000"/>
          <w:sz w:val="24"/>
          <w:szCs w:val="24"/>
          <w:lang w:val="en-US"/>
        </w:rPr>
      </w:pPr>
      <w:proofErr w:type="spellStart"/>
      <w:proofErr w:type="gramStart"/>
      <w:r>
        <w:rPr>
          <w:rFonts w:eastAsiaTheme="minorHAnsi"/>
          <w:color w:val="000000"/>
          <w:sz w:val="24"/>
          <w:szCs w:val="24"/>
          <w:lang w:val="en-US"/>
        </w:rPr>
        <w:t>H</w:t>
      </w:r>
      <w:r w:rsidR="00AF2767" w:rsidRPr="00E1128D">
        <w:rPr>
          <w:rFonts w:eastAsiaTheme="minorHAnsi"/>
          <w:color w:val="000000"/>
          <w:sz w:val="24"/>
          <w:szCs w:val="24"/>
          <w:lang w:val="en-US"/>
        </w:rPr>
        <w:t>asil</w:t>
      </w:r>
      <w:proofErr w:type="spellEnd"/>
      <w:r w:rsidR="00AF2767" w:rsidRPr="00E1128D">
        <w:rPr>
          <w:rFonts w:eastAsiaTheme="minorHAnsi"/>
          <w:color w:val="000000"/>
          <w:sz w:val="24"/>
          <w:szCs w:val="24"/>
          <w:lang w:val="en-US"/>
        </w:rPr>
        <w:t xml:space="preserve"> </w:t>
      </w:r>
      <w:proofErr w:type="spellStart"/>
      <w:r w:rsidR="00AF2767" w:rsidRPr="00E1128D">
        <w:rPr>
          <w:rFonts w:eastAsiaTheme="minorHAnsi"/>
          <w:color w:val="000000"/>
          <w:sz w:val="24"/>
          <w:szCs w:val="24"/>
          <w:lang w:val="en-US"/>
        </w:rPr>
        <w:t>penguji</w:t>
      </w:r>
      <w:r w:rsidR="00AF2767" w:rsidRPr="00D047F3">
        <w:rPr>
          <w:rFonts w:eastAsiaTheme="minorHAnsi"/>
          <w:color w:val="000000"/>
          <w:sz w:val="24"/>
          <w:szCs w:val="24"/>
          <w:lang w:val="en-US"/>
        </w:rPr>
        <w:t>an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hipotesis</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terdapat</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pengaruh</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distribusi</w:t>
      </w:r>
      <w:proofErr w:type="spellEnd"/>
      <w:r w:rsidR="00AF2767" w:rsidRPr="00D047F3">
        <w:rPr>
          <w:rFonts w:eastAsiaTheme="minorHAnsi"/>
          <w:color w:val="000000"/>
          <w:sz w:val="24"/>
          <w:szCs w:val="24"/>
          <w:lang w:val="en-US"/>
        </w:rPr>
        <w:t xml:space="preserve"> Perusahaan </w:t>
      </w:r>
      <w:proofErr w:type="spellStart"/>
      <w:r w:rsidR="00AF2767" w:rsidRPr="00D047F3">
        <w:rPr>
          <w:rFonts w:eastAsiaTheme="minorHAnsi"/>
          <w:color w:val="000000"/>
          <w:sz w:val="24"/>
          <w:szCs w:val="24"/>
          <w:lang w:val="en-US"/>
        </w:rPr>
        <w:t>harus</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memperhatikan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saluran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distribusi</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cairan</w:t>
      </w:r>
      <w:proofErr w:type="spellEnd"/>
      <w:r w:rsidR="00AF2767" w:rsidRPr="00D047F3">
        <w:rPr>
          <w:rFonts w:eastAsiaTheme="minorHAnsi"/>
          <w:color w:val="000000"/>
          <w:sz w:val="24"/>
          <w:szCs w:val="24"/>
          <w:lang w:val="en-US"/>
        </w:rPr>
        <w:t xml:space="preserve"> mama lemon </w:t>
      </w:r>
      <w:proofErr w:type="spellStart"/>
      <w:r w:rsidR="00AF2767" w:rsidRPr="00D047F3">
        <w:rPr>
          <w:rFonts w:eastAsiaTheme="minorHAnsi"/>
          <w:color w:val="000000"/>
          <w:sz w:val="24"/>
          <w:szCs w:val="24"/>
          <w:lang w:val="en-US"/>
        </w:rPr>
        <w:t>utnuk</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mudah</w:t>
      </w:r>
      <w:proofErr w:type="spellEnd"/>
      <w:r w:rsidR="00AF2767" w:rsidRPr="00D047F3">
        <w:rPr>
          <w:rFonts w:eastAsiaTheme="minorHAnsi"/>
          <w:color w:val="000000"/>
          <w:sz w:val="24"/>
          <w:szCs w:val="24"/>
          <w:lang w:val="en-US"/>
        </w:rPr>
        <w:t xml:space="preserve"> di </w:t>
      </w:r>
      <w:proofErr w:type="spellStart"/>
      <w:r w:rsidR="00AF2767" w:rsidRPr="00D047F3">
        <w:rPr>
          <w:rFonts w:eastAsiaTheme="minorHAnsi"/>
          <w:color w:val="000000"/>
          <w:sz w:val="24"/>
          <w:szCs w:val="24"/>
          <w:lang w:val="en-US"/>
        </w:rPr>
        <w:t>temukan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oleh</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konsumen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sehingga</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lastRenderedPageBreak/>
        <w:t>konsumen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tidak</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kesulitan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untuk</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mendapatkan</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cairan</w:t>
      </w:r>
      <w:proofErr w:type="spellEnd"/>
      <w:r w:rsidR="00AF2767" w:rsidRPr="00D047F3">
        <w:rPr>
          <w:rFonts w:eastAsiaTheme="minorHAnsi"/>
          <w:color w:val="000000"/>
          <w:sz w:val="24"/>
          <w:szCs w:val="24"/>
          <w:lang w:val="en-US"/>
        </w:rPr>
        <w:t xml:space="preserve"> mama lemon </w:t>
      </w:r>
      <w:proofErr w:type="spellStart"/>
      <w:r w:rsidR="00AF2767" w:rsidRPr="00D047F3">
        <w:rPr>
          <w:rFonts w:eastAsiaTheme="minorHAnsi"/>
          <w:color w:val="000000"/>
          <w:sz w:val="24"/>
          <w:szCs w:val="24"/>
          <w:lang w:val="en-US"/>
        </w:rPr>
        <w:t>didaerah</w:t>
      </w:r>
      <w:proofErr w:type="spellEnd"/>
      <w:r w:rsidR="00AF2767" w:rsidRPr="00D047F3">
        <w:rPr>
          <w:rFonts w:eastAsiaTheme="minorHAnsi"/>
          <w:color w:val="000000"/>
          <w:sz w:val="24"/>
          <w:szCs w:val="24"/>
          <w:lang w:val="en-US"/>
        </w:rPr>
        <w:t xml:space="preserve"> </w:t>
      </w:r>
      <w:proofErr w:type="spellStart"/>
      <w:r w:rsidR="00AF2767" w:rsidRPr="00D047F3">
        <w:rPr>
          <w:rFonts w:eastAsiaTheme="minorHAnsi"/>
          <w:color w:val="000000"/>
          <w:sz w:val="24"/>
          <w:szCs w:val="24"/>
          <w:lang w:val="en-US"/>
        </w:rPr>
        <w:t>mereka</w:t>
      </w:r>
      <w:proofErr w:type="spellEnd"/>
      <w:r w:rsidR="00AF2767" w:rsidRPr="00D047F3">
        <w:rPr>
          <w:rFonts w:eastAsiaTheme="minorHAnsi"/>
          <w:color w:val="000000"/>
          <w:sz w:val="24"/>
          <w:szCs w:val="24"/>
          <w:lang w:val="en-US"/>
        </w:rPr>
        <w:t>.</w:t>
      </w:r>
      <w:proofErr w:type="gramEnd"/>
      <w:r w:rsidR="00AF2767" w:rsidRPr="00D047F3">
        <w:rPr>
          <w:rFonts w:eastAsiaTheme="minorHAnsi"/>
          <w:color w:val="000000"/>
          <w:sz w:val="24"/>
          <w:szCs w:val="24"/>
          <w:lang w:val="en-US"/>
        </w:rPr>
        <w:t xml:space="preserve"> </w:t>
      </w:r>
    </w:p>
    <w:p w:rsidR="00AF2767" w:rsidRDefault="000B37FE" w:rsidP="00AF2767">
      <w:pPr>
        <w:pStyle w:val="BodyText"/>
        <w:spacing w:before="1" w:line="360" w:lineRule="auto"/>
        <w:ind w:right="4"/>
        <w:jc w:val="both"/>
        <w:rPr>
          <w:rFonts w:eastAsiaTheme="minorHAnsi"/>
          <w:color w:val="000000"/>
          <w:lang w:val="en-US"/>
        </w:rPr>
      </w:pPr>
      <w:proofErr w:type="spellStart"/>
      <w:r>
        <w:rPr>
          <w:rFonts w:eastAsiaTheme="minorHAnsi"/>
          <w:color w:val="000000"/>
          <w:lang w:val="en-US"/>
        </w:rPr>
        <w:t>p</w:t>
      </w:r>
      <w:r w:rsidR="00AF2767" w:rsidRPr="00E1128D">
        <w:rPr>
          <w:rFonts w:eastAsiaTheme="minorHAnsi"/>
          <w:color w:val="000000"/>
          <w:lang w:val="en-US"/>
        </w:rPr>
        <w:t>engujian</w:t>
      </w:r>
      <w:proofErr w:type="spellEnd"/>
      <w:r w:rsidR="00AF2767" w:rsidRPr="00E1128D">
        <w:rPr>
          <w:rFonts w:eastAsiaTheme="minorHAnsi"/>
          <w:color w:val="000000"/>
          <w:lang w:val="en-US"/>
        </w:rPr>
        <w:t xml:space="preserve"> </w:t>
      </w:r>
      <w:proofErr w:type="spellStart"/>
      <w:r w:rsidR="00AF2767" w:rsidRPr="00E1128D">
        <w:rPr>
          <w:rFonts w:eastAsiaTheme="minorHAnsi"/>
          <w:color w:val="000000"/>
          <w:lang w:val="en-US"/>
        </w:rPr>
        <w:t>hipotesis</w:t>
      </w:r>
      <w:proofErr w:type="spellEnd"/>
      <w:r w:rsidR="00AF2767" w:rsidRPr="00E1128D">
        <w:rPr>
          <w:rFonts w:eastAsiaTheme="minorHAnsi"/>
          <w:color w:val="000000"/>
          <w:lang w:val="en-US"/>
        </w:rPr>
        <w:t xml:space="preserve"> </w:t>
      </w:r>
      <w:proofErr w:type="spellStart"/>
      <w:r w:rsidR="00AF2767" w:rsidRPr="00E1128D">
        <w:rPr>
          <w:rFonts w:eastAsiaTheme="minorHAnsi"/>
          <w:color w:val="000000"/>
          <w:lang w:val="en-US"/>
        </w:rPr>
        <w:t>terdapat</w:t>
      </w:r>
      <w:proofErr w:type="spellEnd"/>
      <w:r w:rsidR="00AF2767" w:rsidRPr="00E1128D">
        <w:rPr>
          <w:rFonts w:eastAsiaTheme="minorHAnsi"/>
          <w:color w:val="000000"/>
          <w:lang w:val="en-US"/>
        </w:rPr>
        <w:t xml:space="preserve"> </w:t>
      </w:r>
      <w:proofErr w:type="spellStart"/>
      <w:r w:rsidR="00AF2767" w:rsidRPr="00E1128D">
        <w:rPr>
          <w:rFonts w:eastAsiaTheme="minorHAnsi"/>
          <w:color w:val="000000"/>
          <w:lang w:val="en-US"/>
        </w:rPr>
        <w:t>pengaruh</w:t>
      </w:r>
      <w:proofErr w:type="spellEnd"/>
      <w:r w:rsidR="00AF2767" w:rsidRPr="00E1128D">
        <w:rPr>
          <w:rFonts w:eastAsiaTheme="minorHAnsi"/>
          <w:color w:val="000000"/>
          <w:lang w:val="en-US"/>
        </w:rPr>
        <w:t xml:space="preserve"> </w:t>
      </w:r>
      <w:proofErr w:type="spellStart"/>
      <w:r w:rsidR="00AF2767">
        <w:rPr>
          <w:rFonts w:eastAsiaTheme="minorHAnsi"/>
          <w:color w:val="000000"/>
          <w:lang w:val="en-US"/>
        </w:rPr>
        <w:t>Promosi</w:t>
      </w:r>
      <w:proofErr w:type="spellEnd"/>
      <w:r w:rsidR="00AF2767">
        <w:rPr>
          <w:rFonts w:eastAsiaTheme="minorHAnsi"/>
          <w:color w:val="000000"/>
          <w:lang w:val="en-US"/>
        </w:rPr>
        <w:t xml:space="preserve"> </w:t>
      </w:r>
      <w:proofErr w:type="spellStart"/>
      <w:r w:rsidR="00AF2767">
        <w:rPr>
          <w:rFonts w:eastAsiaTheme="minorHAnsi"/>
          <w:color w:val="000000"/>
          <w:lang w:val="en-US"/>
        </w:rPr>
        <w:t>terhadap</w:t>
      </w:r>
      <w:proofErr w:type="spellEnd"/>
      <w:r w:rsidR="00AF2767">
        <w:rPr>
          <w:rFonts w:eastAsiaTheme="minorHAnsi"/>
          <w:color w:val="000000"/>
          <w:lang w:val="en-US"/>
        </w:rPr>
        <w:t xml:space="preserve"> </w:t>
      </w:r>
      <w:proofErr w:type="spellStart"/>
      <w:r w:rsidR="00AF2767">
        <w:rPr>
          <w:rFonts w:eastAsiaTheme="minorHAnsi"/>
          <w:color w:val="000000"/>
          <w:lang w:val="en-US"/>
        </w:rPr>
        <w:t>keputusan</w:t>
      </w:r>
      <w:proofErr w:type="spellEnd"/>
      <w:r w:rsidR="00AF2767">
        <w:rPr>
          <w:rFonts w:eastAsiaTheme="minorHAnsi"/>
          <w:color w:val="000000"/>
          <w:lang w:val="en-US"/>
        </w:rPr>
        <w:t xml:space="preserve"> </w:t>
      </w:r>
      <w:proofErr w:type="spellStart"/>
      <w:r w:rsidR="00AF2767">
        <w:rPr>
          <w:rFonts w:eastAsiaTheme="minorHAnsi"/>
          <w:color w:val="000000"/>
          <w:lang w:val="en-US"/>
        </w:rPr>
        <w:t>pembelian</w:t>
      </w:r>
      <w:proofErr w:type="spellEnd"/>
      <w:r w:rsidR="00AF2767">
        <w:rPr>
          <w:rFonts w:eastAsiaTheme="minorHAnsi"/>
          <w:color w:val="000000"/>
          <w:lang w:val="en-US"/>
        </w:rPr>
        <w:t xml:space="preserve"> </w:t>
      </w:r>
      <w:proofErr w:type="spellStart"/>
      <w:r w:rsidR="00AF2767">
        <w:rPr>
          <w:rFonts w:eastAsiaTheme="minorHAnsi"/>
          <w:color w:val="000000"/>
          <w:lang w:val="en-US"/>
        </w:rPr>
        <w:t>cairan</w:t>
      </w:r>
      <w:proofErr w:type="spellEnd"/>
      <w:r w:rsidR="00AF2767">
        <w:rPr>
          <w:rFonts w:eastAsiaTheme="minorHAnsi"/>
          <w:color w:val="000000"/>
          <w:lang w:val="en-US"/>
        </w:rPr>
        <w:t xml:space="preserve"> </w:t>
      </w:r>
      <w:proofErr w:type="spellStart"/>
      <w:r w:rsidR="00AF2767">
        <w:rPr>
          <w:rFonts w:eastAsiaTheme="minorHAnsi"/>
          <w:color w:val="000000"/>
          <w:lang w:val="en-US"/>
        </w:rPr>
        <w:t>pencuci</w:t>
      </w:r>
      <w:proofErr w:type="spellEnd"/>
      <w:r w:rsidR="00AF2767">
        <w:rPr>
          <w:rFonts w:eastAsiaTheme="minorHAnsi"/>
          <w:color w:val="000000"/>
          <w:lang w:val="en-US"/>
        </w:rPr>
        <w:t xml:space="preserve"> </w:t>
      </w:r>
      <w:proofErr w:type="spellStart"/>
      <w:r w:rsidR="00AF2767">
        <w:rPr>
          <w:rFonts w:eastAsiaTheme="minorHAnsi"/>
          <w:color w:val="000000"/>
          <w:lang w:val="en-US"/>
        </w:rPr>
        <w:t>piring</w:t>
      </w:r>
      <w:proofErr w:type="spellEnd"/>
      <w:r w:rsidR="00AF2767">
        <w:rPr>
          <w:rFonts w:eastAsiaTheme="minorHAnsi"/>
          <w:color w:val="000000"/>
          <w:lang w:val="en-US"/>
        </w:rPr>
        <w:t xml:space="preserve"> mama lemon </w:t>
      </w:r>
      <w:proofErr w:type="spellStart"/>
      <w:r w:rsidR="00AF2767">
        <w:rPr>
          <w:rFonts w:eastAsiaTheme="minorHAnsi"/>
          <w:color w:val="000000"/>
          <w:lang w:val="en-US"/>
        </w:rPr>
        <w:t>dikecamatan</w:t>
      </w:r>
      <w:proofErr w:type="spellEnd"/>
      <w:r w:rsidR="00AF2767">
        <w:rPr>
          <w:rFonts w:eastAsiaTheme="minorHAnsi"/>
          <w:color w:val="000000"/>
          <w:lang w:val="en-US"/>
        </w:rPr>
        <w:t xml:space="preserve"> </w:t>
      </w:r>
      <w:proofErr w:type="spellStart"/>
      <w:r w:rsidR="00AF2767">
        <w:rPr>
          <w:rFonts w:eastAsiaTheme="minorHAnsi"/>
          <w:color w:val="000000"/>
          <w:lang w:val="en-US"/>
        </w:rPr>
        <w:t>Indralaya</w:t>
      </w:r>
      <w:proofErr w:type="spellEnd"/>
      <w:r w:rsidR="00AF2767">
        <w:rPr>
          <w:rFonts w:eastAsiaTheme="minorHAnsi"/>
          <w:color w:val="000000"/>
          <w:lang w:val="en-US"/>
        </w:rPr>
        <w:t xml:space="preserve"> Utara , </w:t>
      </w:r>
      <w:proofErr w:type="spellStart"/>
      <w:r w:rsidR="00AF2767">
        <w:rPr>
          <w:rFonts w:eastAsiaTheme="minorHAnsi"/>
          <w:color w:val="000000"/>
          <w:lang w:val="en-US"/>
        </w:rPr>
        <w:t>maka</w:t>
      </w:r>
      <w:proofErr w:type="spellEnd"/>
      <w:r w:rsidR="00AF2767">
        <w:rPr>
          <w:rFonts w:eastAsiaTheme="minorHAnsi"/>
          <w:color w:val="000000"/>
          <w:lang w:val="en-US"/>
        </w:rPr>
        <w:t xml:space="preserve"> </w:t>
      </w:r>
      <w:proofErr w:type="spellStart"/>
      <w:r w:rsidR="00AF2767">
        <w:rPr>
          <w:rFonts w:eastAsiaTheme="minorHAnsi"/>
          <w:color w:val="000000"/>
          <w:lang w:val="en-US"/>
        </w:rPr>
        <w:t>perusahaan</w:t>
      </w:r>
      <w:proofErr w:type="spellEnd"/>
      <w:r w:rsidR="00AF2767">
        <w:rPr>
          <w:rFonts w:eastAsiaTheme="minorHAnsi"/>
          <w:color w:val="000000"/>
          <w:lang w:val="en-US"/>
        </w:rPr>
        <w:t xml:space="preserve"> </w:t>
      </w:r>
      <w:proofErr w:type="spellStart"/>
      <w:r w:rsidR="00AF2767">
        <w:rPr>
          <w:rFonts w:eastAsiaTheme="minorHAnsi"/>
          <w:color w:val="000000"/>
          <w:lang w:val="en-US"/>
        </w:rPr>
        <w:t>harus</w:t>
      </w:r>
      <w:proofErr w:type="spellEnd"/>
      <w:r w:rsidR="00AF2767">
        <w:rPr>
          <w:rFonts w:eastAsiaTheme="minorHAnsi"/>
          <w:color w:val="000000"/>
          <w:lang w:val="en-US"/>
        </w:rPr>
        <w:t xml:space="preserve"> </w:t>
      </w:r>
      <w:proofErr w:type="spellStart"/>
      <w:r w:rsidR="00AF2767">
        <w:rPr>
          <w:rFonts w:eastAsiaTheme="minorHAnsi"/>
          <w:color w:val="000000"/>
          <w:lang w:val="en-US"/>
        </w:rPr>
        <w:t>memperbanyak</w:t>
      </w:r>
      <w:proofErr w:type="spellEnd"/>
      <w:r w:rsidR="00AF2767">
        <w:rPr>
          <w:rFonts w:eastAsiaTheme="minorHAnsi"/>
          <w:color w:val="000000"/>
          <w:lang w:val="en-US"/>
        </w:rPr>
        <w:t xml:space="preserve"> </w:t>
      </w:r>
      <w:proofErr w:type="spellStart"/>
      <w:r w:rsidR="00AF2767">
        <w:rPr>
          <w:rFonts w:eastAsiaTheme="minorHAnsi"/>
          <w:color w:val="000000"/>
          <w:lang w:val="en-US"/>
        </w:rPr>
        <w:t>iklan</w:t>
      </w:r>
      <w:proofErr w:type="spellEnd"/>
      <w:r w:rsidR="00AF2767">
        <w:rPr>
          <w:rFonts w:eastAsiaTheme="minorHAnsi"/>
          <w:color w:val="000000"/>
          <w:lang w:val="en-US"/>
        </w:rPr>
        <w:t xml:space="preserve">, </w:t>
      </w:r>
      <w:proofErr w:type="spellStart"/>
      <w:r w:rsidR="00AF2767">
        <w:rPr>
          <w:rFonts w:eastAsiaTheme="minorHAnsi"/>
          <w:color w:val="000000"/>
          <w:lang w:val="en-US"/>
        </w:rPr>
        <w:t>promosi</w:t>
      </w:r>
      <w:proofErr w:type="spellEnd"/>
      <w:r w:rsidR="00AF2767">
        <w:rPr>
          <w:rFonts w:eastAsiaTheme="minorHAnsi"/>
          <w:color w:val="000000"/>
          <w:lang w:val="en-US"/>
        </w:rPr>
        <w:t xml:space="preserve"> </w:t>
      </w:r>
      <w:proofErr w:type="spellStart"/>
      <w:r w:rsidR="00AF2767">
        <w:rPr>
          <w:rFonts w:eastAsiaTheme="minorHAnsi"/>
          <w:color w:val="000000"/>
          <w:lang w:val="en-US"/>
        </w:rPr>
        <w:t>penjual</w:t>
      </w:r>
      <w:proofErr w:type="spellEnd"/>
      <w:r w:rsidR="00AF2767">
        <w:rPr>
          <w:rFonts w:eastAsiaTheme="minorHAnsi"/>
          <w:color w:val="000000"/>
          <w:lang w:val="en-US"/>
        </w:rPr>
        <w:t xml:space="preserve"> </w:t>
      </w:r>
      <w:proofErr w:type="spellStart"/>
      <w:r w:rsidR="00AF2767">
        <w:rPr>
          <w:rFonts w:eastAsiaTheme="minorHAnsi"/>
          <w:color w:val="000000"/>
          <w:lang w:val="en-US"/>
        </w:rPr>
        <w:t>serta</w:t>
      </w:r>
      <w:proofErr w:type="spellEnd"/>
      <w:r w:rsidR="00AF2767">
        <w:rPr>
          <w:rFonts w:eastAsiaTheme="minorHAnsi"/>
          <w:color w:val="000000"/>
          <w:lang w:val="en-US"/>
        </w:rPr>
        <w:t xml:space="preserve"> </w:t>
      </w:r>
      <w:proofErr w:type="spellStart"/>
      <w:r w:rsidR="00AF2767">
        <w:rPr>
          <w:rFonts w:eastAsiaTheme="minorHAnsi"/>
          <w:color w:val="000000"/>
          <w:lang w:val="en-US"/>
        </w:rPr>
        <w:t>meningkatkan</w:t>
      </w:r>
      <w:proofErr w:type="spellEnd"/>
      <w:r w:rsidR="00AF2767">
        <w:rPr>
          <w:rFonts w:eastAsiaTheme="minorHAnsi"/>
          <w:color w:val="000000"/>
          <w:lang w:val="en-US"/>
        </w:rPr>
        <w:t xml:space="preserve"> </w:t>
      </w:r>
      <w:proofErr w:type="spellStart"/>
      <w:r w:rsidR="00AF2767">
        <w:rPr>
          <w:rFonts w:eastAsiaTheme="minorHAnsi"/>
          <w:color w:val="000000"/>
          <w:lang w:val="en-US"/>
        </w:rPr>
        <w:t>penjualan</w:t>
      </w:r>
      <w:proofErr w:type="spellEnd"/>
      <w:r w:rsidR="00AF2767">
        <w:rPr>
          <w:rFonts w:eastAsiaTheme="minorHAnsi"/>
          <w:color w:val="000000"/>
          <w:lang w:val="en-US"/>
        </w:rPr>
        <w:t xml:space="preserve"> </w:t>
      </w:r>
      <w:proofErr w:type="spellStart"/>
      <w:r w:rsidR="00AF2767">
        <w:rPr>
          <w:rFonts w:eastAsiaTheme="minorHAnsi"/>
          <w:color w:val="000000"/>
          <w:lang w:val="en-US"/>
        </w:rPr>
        <w:t>secara</w:t>
      </w:r>
      <w:proofErr w:type="spellEnd"/>
      <w:r w:rsidR="00AF2767">
        <w:rPr>
          <w:rFonts w:eastAsiaTheme="minorHAnsi"/>
          <w:color w:val="000000"/>
          <w:lang w:val="en-US"/>
        </w:rPr>
        <w:t xml:space="preserve"> </w:t>
      </w:r>
      <w:proofErr w:type="spellStart"/>
      <w:r w:rsidR="00AF2767">
        <w:rPr>
          <w:rFonts w:eastAsiaTheme="minorHAnsi"/>
          <w:color w:val="000000"/>
          <w:lang w:val="en-US"/>
        </w:rPr>
        <w:t>langsung</w:t>
      </w:r>
      <w:proofErr w:type="spellEnd"/>
      <w:r w:rsidR="00AF2767">
        <w:rPr>
          <w:rFonts w:eastAsiaTheme="minorHAnsi"/>
          <w:color w:val="000000"/>
          <w:lang w:val="en-US"/>
        </w:rPr>
        <w:t xml:space="preserve"> </w:t>
      </w:r>
      <w:proofErr w:type="spellStart"/>
      <w:r w:rsidR="00AF2767">
        <w:rPr>
          <w:rFonts w:eastAsiaTheme="minorHAnsi"/>
          <w:color w:val="000000"/>
          <w:lang w:val="en-US"/>
        </w:rPr>
        <w:t>sehingga</w:t>
      </w:r>
      <w:proofErr w:type="spellEnd"/>
      <w:r w:rsidR="00AF2767">
        <w:rPr>
          <w:rFonts w:eastAsiaTheme="minorHAnsi"/>
          <w:color w:val="000000"/>
          <w:lang w:val="en-US"/>
        </w:rPr>
        <w:t xml:space="preserve"> </w:t>
      </w:r>
      <w:proofErr w:type="spellStart"/>
      <w:r w:rsidR="00AF2767">
        <w:rPr>
          <w:rFonts w:eastAsiaTheme="minorHAnsi"/>
          <w:color w:val="000000"/>
          <w:lang w:val="en-US"/>
        </w:rPr>
        <w:t>konsumen</w:t>
      </w:r>
      <w:proofErr w:type="spellEnd"/>
      <w:r w:rsidR="00AF2767">
        <w:rPr>
          <w:rFonts w:eastAsiaTheme="minorHAnsi"/>
          <w:color w:val="000000"/>
          <w:lang w:val="en-US"/>
        </w:rPr>
        <w:t xml:space="preserve"> </w:t>
      </w:r>
      <w:proofErr w:type="spellStart"/>
      <w:r w:rsidR="00AF2767">
        <w:rPr>
          <w:rFonts w:eastAsiaTheme="minorHAnsi"/>
          <w:color w:val="000000"/>
          <w:lang w:val="en-US"/>
        </w:rPr>
        <w:t>lebih</w:t>
      </w:r>
      <w:proofErr w:type="spellEnd"/>
      <w:r w:rsidR="00AF2767">
        <w:rPr>
          <w:rFonts w:eastAsiaTheme="minorHAnsi"/>
          <w:color w:val="000000"/>
          <w:lang w:val="en-US"/>
        </w:rPr>
        <w:t xml:space="preserve"> </w:t>
      </w:r>
      <w:proofErr w:type="spellStart"/>
      <w:r w:rsidR="00AF2767">
        <w:rPr>
          <w:rFonts w:eastAsiaTheme="minorHAnsi"/>
          <w:color w:val="000000"/>
          <w:lang w:val="en-US"/>
        </w:rPr>
        <w:t>mengenal</w:t>
      </w:r>
      <w:proofErr w:type="spellEnd"/>
      <w:r w:rsidR="00AF2767">
        <w:rPr>
          <w:rFonts w:eastAsiaTheme="minorHAnsi"/>
          <w:color w:val="000000"/>
          <w:lang w:val="en-US"/>
        </w:rPr>
        <w:t xml:space="preserve"> </w:t>
      </w:r>
      <w:proofErr w:type="spellStart"/>
      <w:r w:rsidR="00AF2767">
        <w:rPr>
          <w:rFonts w:eastAsiaTheme="minorHAnsi"/>
          <w:color w:val="000000"/>
          <w:lang w:val="en-US"/>
        </w:rPr>
        <w:t>cairan</w:t>
      </w:r>
      <w:proofErr w:type="spellEnd"/>
      <w:r w:rsidR="00AF2767">
        <w:rPr>
          <w:rFonts w:eastAsiaTheme="minorHAnsi"/>
          <w:color w:val="000000"/>
          <w:lang w:val="en-US"/>
        </w:rPr>
        <w:t xml:space="preserve"> </w:t>
      </w:r>
      <w:proofErr w:type="spellStart"/>
      <w:r w:rsidR="00AF2767">
        <w:rPr>
          <w:rFonts w:eastAsiaTheme="minorHAnsi"/>
          <w:color w:val="000000"/>
          <w:lang w:val="en-US"/>
        </w:rPr>
        <w:t>pencuci</w:t>
      </w:r>
      <w:proofErr w:type="spellEnd"/>
      <w:r w:rsidR="00AF2767">
        <w:rPr>
          <w:rFonts w:eastAsiaTheme="minorHAnsi"/>
          <w:color w:val="000000"/>
          <w:lang w:val="en-US"/>
        </w:rPr>
        <w:t xml:space="preserve"> </w:t>
      </w:r>
      <w:proofErr w:type="spellStart"/>
      <w:r w:rsidR="00AF2767">
        <w:rPr>
          <w:rFonts w:eastAsiaTheme="minorHAnsi"/>
          <w:color w:val="000000"/>
          <w:lang w:val="en-US"/>
        </w:rPr>
        <w:t>piring</w:t>
      </w:r>
      <w:proofErr w:type="spellEnd"/>
      <w:r w:rsidR="00AF2767">
        <w:rPr>
          <w:rFonts w:eastAsiaTheme="minorHAnsi"/>
          <w:color w:val="000000"/>
          <w:lang w:val="en-US"/>
        </w:rPr>
        <w:t xml:space="preserve"> mama lemon. </w:t>
      </w:r>
    </w:p>
    <w:p w:rsidR="00AF2767" w:rsidRDefault="00AF2767" w:rsidP="00AF2767">
      <w:pPr>
        <w:pStyle w:val="BodyText"/>
        <w:spacing w:before="1" w:line="360" w:lineRule="auto"/>
        <w:ind w:right="4"/>
        <w:jc w:val="both"/>
        <w:rPr>
          <w:rFonts w:eastAsiaTheme="minorHAnsi"/>
          <w:color w:val="000000"/>
          <w:lang w:val="en-US"/>
        </w:rPr>
        <w:sectPr w:rsidR="00AF2767" w:rsidSect="00AF2767">
          <w:type w:val="continuous"/>
          <w:pgSz w:w="12240" w:h="15840"/>
          <w:pgMar w:top="1440" w:right="1440" w:bottom="1440" w:left="1440" w:header="708" w:footer="708" w:gutter="0"/>
          <w:cols w:num="2" w:space="708"/>
          <w:docGrid w:linePitch="360"/>
        </w:sectPr>
      </w:pPr>
    </w:p>
    <w:p w:rsidR="00AF2767" w:rsidRDefault="00AF2767" w:rsidP="00AF2767">
      <w:pPr>
        <w:pStyle w:val="BodyText"/>
        <w:spacing w:before="1" w:line="360" w:lineRule="auto"/>
        <w:ind w:right="4"/>
        <w:jc w:val="both"/>
        <w:rPr>
          <w:rFonts w:eastAsiaTheme="minorHAnsi"/>
          <w:color w:val="000000"/>
          <w:lang w:val="en-US"/>
        </w:rPr>
      </w:pPr>
    </w:p>
    <w:p w:rsidR="00AF2767" w:rsidRDefault="00AF2767" w:rsidP="00AF2767">
      <w:pPr>
        <w:widowControl/>
        <w:adjustRightInd w:val="0"/>
        <w:spacing w:line="360" w:lineRule="auto"/>
        <w:rPr>
          <w:rFonts w:eastAsiaTheme="minorHAnsi"/>
          <w:b/>
          <w:bCs/>
          <w:color w:val="000000"/>
          <w:sz w:val="24"/>
          <w:szCs w:val="24"/>
          <w:lang w:val="en-US"/>
        </w:rPr>
        <w:sectPr w:rsidR="00AF2767" w:rsidSect="00AF2767">
          <w:type w:val="continuous"/>
          <w:pgSz w:w="12240" w:h="15840"/>
          <w:pgMar w:top="1440" w:right="1440" w:bottom="1440" w:left="1440" w:header="708" w:footer="708" w:gutter="0"/>
          <w:cols w:space="708"/>
          <w:docGrid w:linePitch="360"/>
        </w:sectPr>
      </w:pPr>
    </w:p>
    <w:p w:rsidR="00AF2767" w:rsidRPr="00D047F3" w:rsidRDefault="00AF2767" w:rsidP="00AF2767">
      <w:pPr>
        <w:widowControl/>
        <w:adjustRightInd w:val="0"/>
        <w:spacing w:line="360" w:lineRule="auto"/>
        <w:rPr>
          <w:rFonts w:eastAsiaTheme="minorHAnsi"/>
          <w:color w:val="000000"/>
          <w:sz w:val="24"/>
          <w:szCs w:val="24"/>
          <w:lang w:val="en-US"/>
        </w:rPr>
      </w:pPr>
      <w:proofErr w:type="spellStart"/>
      <w:r w:rsidRPr="00D047F3">
        <w:rPr>
          <w:rFonts w:eastAsiaTheme="minorHAnsi"/>
          <w:b/>
          <w:bCs/>
          <w:color w:val="000000"/>
          <w:sz w:val="24"/>
          <w:szCs w:val="24"/>
          <w:lang w:val="en-US"/>
        </w:rPr>
        <w:lastRenderedPageBreak/>
        <w:t>Simpulan</w:t>
      </w:r>
      <w:proofErr w:type="spellEnd"/>
      <w:r w:rsidRPr="00D047F3">
        <w:rPr>
          <w:rFonts w:eastAsiaTheme="minorHAnsi"/>
          <w:b/>
          <w:bCs/>
          <w:color w:val="000000"/>
          <w:sz w:val="24"/>
          <w:szCs w:val="24"/>
          <w:lang w:val="en-US"/>
        </w:rPr>
        <w:t xml:space="preserve"> Dan Saran </w:t>
      </w:r>
    </w:p>
    <w:p w:rsidR="00AF2767" w:rsidRPr="00D047F3" w:rsidRDefault="00AF2767" w:rsidP="00AF2767">
      <w:pPr>
        <w:widowControl/>
        <w:adjustRightInd w:val="0"/>
        <w:spacing w:line="360" w:lineRule="auto"/>
        <w:rPr>
          <w:rFonts w:eastAsiaTheme="minorHAnsi"/>
          <w:color w:val="000000"/>
          <w:sz w:val="24"/>
          <w:szCs w:val="24"/>
          <w:lang w:val="en-US"/>
        </w:rPr>
      </w:pPr>
      <w:proofErr w:type="spellStart"/>
      <w:r w:rsidRPr="00D047F3">
        <w:rPr>
          <w:rFonts w:eastAsiaTheme="minorHAnsi"/>
          <w:b/>
          <w:bCs/>
          <w:color w:val="000000"/>
          <w:sz w:val="24"/>
          <w:szCs w:val="24"/>
          <w:lang w:val="en-US"/>
        </w:rPr>
        <w:t>Simpulan</w:t>
      </w:r>
      <w:proofErr w:type="spellEnd"/>
      <w:r w:rsidRPr="00D047F3">
        <w:rPr>
          <w:rFonts w:eastAsiaTheme="minorHAnsi"/>
          <w:b/>
          <w:bCs/>
          <w:color w:val="000000"/>
          <w:sz w:val="24"/>
          <w:szCs w:val="24"/>
          <w:lang w:val="en-US"/>
        </w:rPr>
        <w:t xml:space="preserve"> </w:t>
      </w:r>
    </w:p>
    <w:p w:rsidR="00AF2767" w:rsidRPr="00D047F3" w:rsidRDefault="00AF2767" w:rsidP="00AF2767">
      <w:pPr>
        <w:widowControl/>
        <w:adjustRightInd w:val="0"/>
        <w:spacing w:line="360" w:lineRule="auto"/>
        <w:jc w:val="both"/>
        <w:rPr>
          <w:rFonts w:eastAsiaTheme="minorHAnsi"/>
          <w:color w:val="000000"/>
          <w:sz w:val="24"/>
          <w:szCs w:val="24"/>
          <w:lang w:val="en-US"/>
        </w:rPr>
      </w:pPr>
      <w:r w:rsidRPr="00D047F3">
        <w:rPr>
          <w:rFonts w:eastAsiaTheme="minorHAnsi"/>
          <w:color w:val="000000"/>
          <w:sz w:val="24"/>
          <w:szCs w:val="24"/>
          <w:lang w:val="en-US"/>
        </w:rPr>
        <w:t xml:space="preserve">Dari </w:t>
      </w:r>
      <w:proofErr w:type="spellStart"/>
      <w:r w:rsidRPr="00D047F3">
        <w:rPr>
          <w:rFonts w:eastAsiaTheme="minorHAnsi"/>
          <w:color w:val="000000"/>
          <w:sz w:val="24"/>
          <w:szCs w:val="24"/>
          <w:lang w:val="en-US"/>
        </w:rPr>
        <w:t>hasil</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penelitian</w:t>
      </w:r>
      <w:proofErr w:type="spellEnd"/>
      <w:r w:rsidRPr="00D047F3">
        <w:rPr>
          <w:rFonts w:eastAsiaTheme="minorHAnsi"/>
          <w:color w:val="000000"/>
          <w:sz w:val="24"/>
          <w:szCs w:val="24"/>
          <w:lang w:val="en-US"/>
        </w:rPr>
        <w:t xml:space="preserve"> yang </w:t>
      </w:r>
      <w:proofErr w:type="spellStart"/>
      <w:r w:rsidRPr="00D047F3">
        <w:rPr>
          <w:rFonts w:eastAsiaTheme="minorHAnsi"/>
          <w:color w:val="000000"/>
          <w:sz w:val="24"/>
          <w:szCs w:val="24"/>
          <w:lang w:val="en-US"/>
        </w:rPr>
        <w:t>dilakukan</w:t>
      </w:r>
      <w:proofErr w:type="spellEnd"/>
      <w:r w:rsidRPr="00D047F3">
        <w:rPr>
          <w:rFonts w:eastAsiaTheme="minorHAnsi"/>
          <w:color w:val="000000"/>
          <w:sz w:val="24"/>
          <w:szCs w:val="24"/>
          <w:lang w:val="en-US"/>
        </w:rPr>
        <w:t xml:space="preserve"> </w:t>
      </w:r>
      <w:r>
        <w:rPr>
          <w:rFonts w:eastAsiaTheme="minorHAnsi"/>
          <w:color w:val="000000"/>
          <w:sz w:val="24"/>
          <w:szCs w:val="24"/>
          <w:lang w:val="en-US"/>
        </w:rPr>
        <w:t xml:space="preserve">di </w:t>
      </w:r>
      <w:proofErr w:type="spellStart"/>
      <w:r>
        <w:rPr>
          <w:rFonts w:eastAsiaTheme="minorHAnsi"/>
          <w:color w:val="000000"/>
          <w:sz w:val="24"/>
          <w:szCs w:val="24"/>
          <w:lang w:val="en-US"/>
        </w:rPr>
        <w:t>Kecamatan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Indralaya</w:t>
      </w:r>
      <w:proofErr w:type="spellEnd"/>
      <w:r>
        <w:rPr>
          <w:rFonts w:eastAsiaTheme="minorHAnsi"/>
          <w:color w:val="000000"/>
          <w:sz w:val="24"/>
          <w:szCs w:val="24"/>
          <w:lang w:val="en-US"/>
        </w:rPr>
        <w:t xml:space="preserve"> Utara </w:t>
      </w:r>
      <w:proofErr w:type="spellStart"/>
      <w:r>
        <w:rPr>
          <w:rFonts w:eastAsiaTheme="minorHAnsi"/>
          <w:color w:val="000000"/>
          <w:sz w:val="24"/>
          <w:szCs w:val="24"/>
          <w:lang w:val="en-US"/>
        </w:rPr>
        <w:t>dapat</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disimpulkan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bahwa</w:t>
      </w:r>
      <w:proofErr w:type="spellEnd"/>
      <w:r>
        <w:rPr>
          <w:rFonts w:eastAsiaTheme="minorHAnsi"/>
          <w:color w:val="000000"/>
          <w:sz w:val="24"/>
          <w:szCs w:val="24"/>
          <w:lang w:val="en-US"/>
        </w:rPr>
        <w:t xml:space="preserve"> </w:t>
      </w:r>
      <w:proofErr w:type="spellStart"/>
      <w:r w:rsidRPr="00D047F3">
        <w:rPr>
          <w:rFonts w:eastAsiaTheme="minorHAnsi"/>
          <w:color w:val="000000"/>
          <w:sz w:val="24"/>
          <w:szCs w:val="24"/>
          <w:lang w:val="en-US"/>
        </w:rPr>
        <w:t>yaitu</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pertama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ada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pengaruh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signifikan</w:t>
      </w:r>
      <w:proofErr w:type="spellEnd"/>
      <w:r w:rsidRPr="00D047F3">
        <w:rPr>
          <w:rFonts w:eastAsiaTheme="minorHAnsi"/>
          <w:color w:val="000000"/>
          <w:sz w:val="24"/>
          <w:szCs w:val="24"/>
          <w:lang w:val="en-US"/>
        </w:rPr>
        <w:t xml:space="preserve"> </w:t>
      </w:r>
      <w:proofErr w:type="spellStart"/>
      <w:r w:rsidR="000B37FE">
        <w:rPr>
          <w:rFonts w:eastAsiaTheme="minorHAnsi"/>
          <w:color w:val="000000"/>
          <w:sz w:val="24"/>
          <w:szCs w:val="24"/>
          <w:lang w:val="en-US"/>
        </w:rPr>
        <w:t>bauran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pemasaran</w:t>
      </w:r>
      <w:proofErr w:type="spellEnd"/>
      <w:r w:rsidR="000B37FE">
        <w:rPr>
          <w:rFonts w:eastAsiaTheme="minorHAnsi"/>
          <w:color w:val="000000"/>
          <w:sz w:val="24"/>
          <w:szCs w:val="24"/>
          <w:lang w:val="en-US"/>
        </w:rPr>
        <w:t xml:space="preserve"> (</w:t>
      </w:r>
      <w:proofErr w:type="spellStart"/>
      <w:r w:rsidR="000B37FE">
        <w:rPr>
          <w:rFonts w:eastAsiaTheme="minorHAnsi"/>
          <w:color w:val="000000"/>
          <w:sz w:val="24"/>
          <w:szCs w:val="24"/>
          <w:lang w:val="en-US"/>
        </w:rPr>
        <w:t>Produk</w:t>
      </w:r>
      <w:proofErr w:type="spellEnd"/>
      <w:r w:rsidR="000B37FE">
        <w:rPr>
          <w:rFonts w:eastAsiaTheme="minorHAnsi"/>
          <w:color w:val="000000"/>
          <w:sz w:val="24"/>
          <w:szCs w:val="24"/>
          <w:lang w:val="en-US"/>
        </w:rPr>
        <w:t xml:space="preserve">, </w:t>
      </w:r>
      <w:proofErr w:type="spellStart"/>
      <w:r w:rsidR="000B37FE">
        <w:rPr>
          <w:rFonts w:eastAsiaTheme="minorHAnsi"/>
          <w:color w:val="000000"/>
          <w:sz w:val="24"/>
          <w:szCs w:val="24"/>
          <w:lang w:val="en-US"/>
        </w:rPr>
        <w:t>distribusi</w:t>
      </w:r>
      <w:proofErr w:type="spellEnd"/>
      <w:r w:rsidR="000B37FE">
        <w:rPr>
          <w:rFonts w:eastAsiaTheme="minorHAnsi"/>
          <w:color w:val="000000"/>
          <w:sz w:val="24"/>
          <w:szCs w:val="24"/>
          <w:lang w:val="en-US"/>
        </w:rPr>
        <w:t xml:space="preserve">, </w:t>
      </w:r>
      <w:proofErr w:type="spellStart"/>
      <w:r w:rsidR="000B37FE">
        <w:rPr>
          <w:rFonts w:eastAsiaTheme="minorHAnsi"/>
          <w:color w:val="000000"/>
          <w:sz w:val="24"/>
          <w:szCs w:val="24"/>
          <w:lang w:val="en-US"/>
        </w:rPr>
        <w:t>dan</w:t>
      </w:r>
      <w:proofErr w:type="spellEnd"/>
      <w:r w:rsidR="000B37FE">
        <w:rPr>
          <w:rFonts w:eastAsiaTheme="minorHAnsi"/>
          <w:color w:val="000000"/>
          <w:sz w:val="24"/>
          <w:szCs w:val="24"/>
          <w:lang w:val="en-US"/>
        </w:rPr>
        <w:t xml:space="preserve"> </w:t>
      </w:r>
      <w:proofErr w:type="spellStart"/>
      <w:r w:rsidR="000B37FE">
        <w:rPr>
          <w:rFonts w:eastAsiaTheme="minorHAnsi"/>
          <w:color w:val="000000"/>
          <w:sz w:val="24"/>
          <w:szCs w:val="24"/>
          <w:lang w:val="en-US"/>
        </w:rPr>
        <w:t>promosi</w:t>
      </w:r>
      <w:proofErr w:type="spellEnd"/>
      <w:r w:rsidR="000B37FE">
        <w:rPr>
          <w:rFonts w:eastAsiaTheme="minorHAnsi"/>
          <w:color w:val="000000"/>
          <w:sz w:val="24"/>
          <w:szCs w:val="24"/>
          <w:lang w:val="en-US"/>
        </w:rPr>
        <w:t>)</w:t>
      </w:r>
      <w:r>
        <w:rPr>
          <w:rFonts w:eastAsiaTheme="minorHAnsi"/>
          <w:color w:val="000000"/>
          <w:sz w:val="24"/>
          <w:szCs w:val="24"/>
          <w:lang w:val="en-US"/>
        </w:rPr>
        <w:t xml:space="preserve"> </w:t>
      </w:r>
      <w:proofErr w:type="spellStart"/>
      <w:r>
        <w:rPr>
          <w:rFonts w:eastAsiaTheme="minorHAnsi"/>
          <w:color w:val="000000"/>
          <w:sz w:val="24"/>
          <w:szCs w:val="24"/>
          <w:lang w:val="en-US"/>
        </w:rPr>
        <w:t>terhadap</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keputusan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pembelian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cairan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pencuci</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pring</w:t>
      </w:r>
      <w:proofErr w:type="spellEnd"/>
      <w:r>
        <w:rPr>
          <w:rFonts w:eastAsiaTheme="minorHAnsi"/>
          <w:color w:val="000000"/>
          <w:sz w:val="24"/>
          <w:szCs w:val="24"/>
          <w:lang w:val="en-US"/>
        </w:rPr>
        <w:t xml:space="preserve"> di </w:t>
      </w:r>
      <w:proofErr w:type="spellStart"/>
      <w:r>
        <w:rPr>
          <w:rFonts w:eastAsiaTheme="minorHAnsi"/>
          <w:color w:val="000000"/>
          <w:sz w:val="24"/>
          <w:szCs w:val="24"/>
          <w:lang w:val="en-US"/>
        </w:rPr>
        <w:t>Kecamatan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Indralaya</w:t>
      </w:r>
      <w:proofErr w:type="spellEnd"/>
      <w:r>
        <w:rPr>
          <w:rFonts w:eastAsiaTheme="minorHAnsi"/>
          <w:color w:val="000000"/>
          <w:sz w:val="24"/>
          <w:szCs w:val="24"/>
          <w:lang w:val="en-US"/>
        </w:rPr>
        <w:t xml:space="preserve"> Utara. </w:t>
      </w:r>
      <w:proofErr w:type="spellStart"/>
      <w:r w:rsidRPr="00D047F3">
        <w:rPr>
          <w:rFonts w:eastAsiaTheme="minorHAnsi"/>
          <w:color w:val="000000"/>
          <w:sz w:val="24"/>
          <w:szCs w:val="24"/>
          <w:lang w:val="en-US"/>
        </w:rPr>
        <w:t>Kedua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ada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pengaruh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signifikan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Produk</w:t>
      </w:r>
      <w:proofErr w:type="spellEnd"/>
      <w:r w:rsidRPr="00D047F3">
        <w:rPr>
          <w:rFonts w:eastAsiaTheme="minorHAnsi"/>
          <w:color w:val="000000"/>
          <w:sz w:val="24"/>
          <w:szCs w:val="24"/>
          <w:lang w:val="en-US"/>
        </w:rPr>
        <w:t xml:space="preserve"> </w:t>
      </w:r>
      <w:proofErr w:type="spellStart"/>
      <w:r>
        <w:rPr>
          <w:rFonts w:eastAsiaTheme="minorHAnsi"/>
          <w:color w:val="000000"/>
          <w:sz w:val="24"/>
          <w:szCs w:val="24"/>
          <w:lang w:val="en-US"/>
        </w:rPr>
        <w:t>terhadap</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keputusan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pembelian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cairan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pencuci</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pring</w:t>
      </w:r>
      <w:proofErr w:type="spellEnd"/>
      <w:r>
        <w:rPr>
          <w:rFonts w:eastAsiaTheme="minorHAnsi"/>
          <w:color w:val="000000"/>
          <w:sz w:val="24"/>
          <w:szCs w:val="24"/>
          <w:lang w:val="en-US"/>
        </w:rPr>
        <w:t xml:space="preserve"> di </w:t>
      </w:r>
      <w:proofErr w:type="spellStart"/>
      <w:r>
        <w:rPr>
          <w:rFonts w:eastAsiaTheme="minorHAnsi"/>
          <w:color w:val="000000"/>
          <w:sz w:val="24"/>
          <w:szCs w:val="24"/>
          <w:lang w:val="en-US"/>
        </w:rPr>
        <w:t>Kecamatan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Indralaya</w:t>
      </w:r>
      <w:proofErr w:type="spellEnd"/>
      <w:r>
        <w:rPr>
          <w:rFonts w:eastAsiaTheme="minorHAnsi"/>
          <w:color w:val="000000"/>
          <w:sz w:val="24"/>
          <w:szCs w:val="24"/>
          <w:lang w:val="en-US"/>
        </w:rPr>
        <w:t xml:space="preserve"> Utara</w:t>
      </w:r>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Ketiga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ada</w:t>
      </w:r>
      <w:proofErr w:type="spellEnd"/>
      <w:r w:rsidRPr="00D047F3">
        <w:rPr>
          <w:rFonts w:eastAsiaTheme="minorHAnsi"/>
          <w:color w:val="000000"/>
          <w:sz w:val="24"/>
          <w:szCs w:val="24"/>
          <w:lang w:val="en-US"/>
        </w:rPr>
        <w:t xml:space="preserve"> </w:t>
      </w:r>
      <w:proofErr w:type="spellStart"/>
      <w:proofErr w:type="gramStart"/>
      <w:r w:rsidRPr="00D047F3">
        <w:rPr>
          <w:rFonts w:eastAsiaTheme="minorHAnsi"/>
          <w:color w:val="000000"/>
          <w:sz w:val="24"/>
          <w:szCs w:val="24"/>
          <w:lang w:val="en-US"/>
        </w:rPr>
        <w:t>pengaruh</w:t>
      </w:r>
      <w:proofErr w:type="spellEnd"/>
      <w:r>
        <w:rPr>
          <w:rFonts w:eastAsiaTheme="minorHAnsi"/>
          <w:color w:val="000000"/>
          <w:sz w:val="24"/>
          <w:szCs w:val="24"/>
          <w:lang w:val="en-US"/>
        </w:rPr>
        <w:t xml:space="preserve"> </w:t>
      </w:r>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signifikan</w:t>
      </w:r>
      <w:proofErr w:type="spellEnd"/>
      <w:proofErr w:type="gramEnd"/>
      <w:r w:rsidRPr="00D047F3">
        <w:rPr>
          <w:rFonts w:eastAsiaTheme="minorHAnsi"/>
          <w:color w:val="000000"/>
          <w:sz w:val="24"/>
          <w:szCs w:val="24"/>
          <w:lang w:val="en-US"/>
        </w:rPr>
        <w:t xml:space="preserve"> </w:t>
      </w:r>
      <w:proofErr w:type="spellStart"/>
      <w:r>
        <w:rPr>
          <w:rFonts w:eastAsiaTheme="minorHAnsi"/>
          <w:color w:val="000000"/>
          <w:sz w:val="24"/>
          <w:szCs w:val="24"/>
          <w:lang w:val="en-US"/>
        </w:rPr>
        <w:t>Distribusi</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terhadap</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keputusan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pembelian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cairan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pencuci</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pring</w:t>
      </w:r>
      <w:proofErr w:type="spellEnd"/>
      <w:r>
        <w:rPr>
          <w:rFonts w:eastAsiaTheme="minorHAnsi"/>
          <w:color w:val="000000"/>
          <w:sz w:val="24"/>
          <w:szCs w:val="24"/>
          <w:lang w:val="en-US"/>
        </w:rPr>
        <w:t xml:space="preserve"> di </w:t>
      </w:r>
      <w:proofErr w:type="spellStart"/>
      <w:r>
        <w:rPr>
          <w:rFonts w:eastAsiaTheme="minorHAnsi"/>
          <w:color w:val="000000"/>
          <w:sz w:val="24"/>
          <w:szCs w:val="24"/>
          <w:lang w:val="en-US"/>
        </w:rPr>
        <w:t>Kecamatan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Indralaya</w:t>
      </w:r>
      <w:proofErr w:type="spellEnd"/>
      <w:r>
        <w:rPr>
          <w:rFonts w:eastAsiaTheme="minorHAnsi"/>
          <w:color w:val="000000"/>
          <w:sz w:val="24"/>
          <w:szCs w:val="24"/>
          <w:lang w:val="en-US"/>
        </w:rPr>
        <w:t xml:space="preserve"> Utara. </w:t>
      </w:r>
      <w:proofErr w:type="spellStart"/>
      <w:r w:rsidRPr="00D047F3">
        <w:rPr>
          <w:rFonts w:eastAsiaTheme="minorHAnsi"/>
          <w:color w:val="000000"/>
          <w:sz w:val="24"/>
          <w:szCs w:val="24"/>
          <w:lang w:val="en-US"/>
        </w:rPr>
        <w:t>Keempat</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ada</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pengaruh</w:t>
      </w:r>
      <w:proofErr w:type="spellEnd"/>
      <w:r w:rsidRPr="00D047F3">
        <w:rPr>
          <w:rFonts w:eastAsiaTheme="minorHAnsi"/>
          <w:color w:val="000000"/>
          <w:sz w:val="24"/>
          <w:szCs w:val="24"/>
          <w:lang w:val="en-US"/>
        </w:rPr>
        <w:t xml:space="preserve"> </w:t>
      </w:r>
      <w:proofErr w:type="spellStart"/>
      <w:r w:rsidRPr="00D047F3">
        <w:rPr>
          <w:rFonts w:eastAsiaTheme="minorHAnsi"/>
          <w:color w:val="000000"/>
          <w:sz w:val="24"/>
          <w:szCs w:val="24"/>
          <w:lang w:val="en-US"/>
        </w:rPr>
        <w:t>signifikan</w:t>
      </w:r>
      <w:proofErr w:type="spellEnd"/>
      <w:r w:rsidRPr="00D047F3">
        <w:rPr>
          <w:rFonts w:eastAsiaTheme="minorHAnsi"/>
          <w:color w:val="000000"/>
          <w:sz w:val="24"/>
          <w:szCs w:val="24"/>
          <w:lang w:val="en-US"/>
        </w:rPr>
        <w:t xml:space="preserve"> </w:t>
      </w:r>
      <w:proofErr w:type="spellStart"/>
      <w:r>
        <w:rPr>
          <w:rFonts w:eastAsiaTheme="minorHAnsi"/>
          <w:color w:val="000000"/>
          <w:sz w:val="24"/>
          <w:szCs w:val="24"/>
          <w:lang w:val="en-US"/>
        </w:rPr>
        <w:t>promosi</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terhadap</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keputusan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pembelian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cairan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pencuci</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pring</w:t>
      </w:r>
      <w:proofErr w:type="spellEnd"/>
      <w:r>
        <w:rPr>
          <w:rFonts w:eastAsiaTheme="minorHAnsi"/>
          <w:color w:val="000000"/>
          <w:sz w:val="24"/>
          <w:szCs w:val="24"/>
          <w:lang w:val="en-US"/>
        </w:rPr>
        <w:t xml:space="preserve"> di </w:t>
      </w:r>
      <w:proofErr w:type="spellStart"/>
      <w:r>
        <w:rPr>
          <w:rFonts w:eastAsiaTheme="minorHAnsi"/>
          <w:color w:val="000000"/>
          <w:sz w:val="24"/>
          <w:szCs w:val="24"/>
          <w:lang w:val="en-US"/>
        </w:rPr>
        <w:t>Kecamatan</w:t>
      </w:r>
      <w:proofErr w:type="spellEnd"/>
      <w:r>
        <w:rPr>
          <w:rFonts w:eastAsiaTheme="minorHAnsi"/>
          <w:color w:val="000000"/>
          <w:sz w:val="24"/>
          <w:szCs w:val="24"/>
          <w:lang w:val="en-US"/>
        </w:rPr>
        <w:t xml:space="preserve"> </w:t>
      </w:r>
      <w:proofErr w:type="spellStart"/>
      <w:r>
        <w:rPr>
          <w:rFonts w:eastAsiaTheme="minorHAnsi"/>
          <w:color w:val="000000"/>
          <w:sz w:val="24"/>
          <w:szCs w:val="24"/>
          <w:lang w:val="en-US"/>
        </w:rPr>
        <w:t>Indralaya</w:t>
      </w:r>
      <w:proofErr w:type="spellEnd"/>
      <w:r>
        <w:rPr>
          <w:rFonts w:eastAsiaTheme="minorHAnsi"/>
          <w:color w:val="000000"/>
          <w:sz w:val="24"/>
          <w:szCs w:val="24"/>
          <w:lang w:val="en-US"/>
        </w:rPr>
        <w:t xml:space="preserve"> Utara</w:t>
      </w:r>
    </w:p>
    <w:p w:rsidR="00AF2767" w:rsidRPr="00D047F3" w:rsidRDefault="00AF2767" w:rsidP="00AF2767">
      <w:pPr>
        <w:widowControl/>
        <w:adjustRightInd w:val="0"/>
        <w:spacing w:line="360" w:lineRule="auto"/>
        <w:rPr>
          <w:rFonts w:eastAsiaTheme="minorHAnsi"/>
          <w:color w:val="000000"/>
          <w:sz w:val="24"/>
          <w:szCs w:val="24"/>
          <w:lang w:val="en-US"/>
        </w:rPr>
      </w:pPr>
      <w:r w:rsidRPr="00D047F3">
        <w:rPr>
          <w:rFonts w:eastAsiaTheme="minorHAnsi"/>
          <w:b/>
          <w:bCs/>
          <w:color w:val="000000"/>
          <w:sz w:val="24"/>
          <w:szCs w:val="24"/>
          <w:lang w:val="en-US"/>
        </w:rPr>
        <w:lastRenderedPageBreak/>
        <w:t xml:space="preserve">Saran </w:t>
      </w:r>
    </w:p>
    <w:p w:rsidR="00690F26" w:rsidRDefault="00AF2767" w:rsidP="00AF2767">
      <w:pPr>
        <w:pStyle w:val="BodyText"/>
        <w:spacing w:before="1" w:line="360" w:lineRule="auto"/>
        <w:ind w:right="4"/>
        <w:jc w:val="both"/>
        <w:rPr>
          <w:rFonts w:eastAsiaTheme="minorHAnsi"/>
          <w:color w:val="000000"/>
          <w:lang w:val="en-US"/>
        </w:rPr>
      </w:pPr>
      <w:r w:rsidRPr="00D047F3">
        <w:rPr>
          <w:rFonts w:eastAsiaTheme="minorHAnsi"/>
          <w:color w:val="000000"/>
          <w:lang w:val="en-US"/>
        </w:rPr>
        <w:t xml:space="preserve">Saran yang </w:t>
      </w:r>
      <w:proofErr w:type="spellStart"/>
      <w:r w:rsidRPr="00D047F3">
        <w:rPr>
          <w:rFonts w:eastAsiaTheme="minorHAnsi"/>
          <w:color w:val="000000"/>
          <w:lang w:val="en-US"/>
        </w:rPr>
        <w:t>dapat</w:t>
      </w:r>
      <w:proofErr w:type="spellEnd"/>
      <w:r w:rsidRPr="00D047F3">
        <w:rPr>
          <w:rFonts w:eastAsiaTheme="minorHAnsi"/>
          <w:color w:val="000000"/>
          <w:lang w:val="en-US"/>
        </w:rPr>
        <w:t xml:space="preserve"> </w:t>
      </w:r>
      <w:proofErr w:type="spellStart"/>
      <w:r>
        <w:rPr>
          <w:rFonts w:eastAsiaTheme="minorHAnsi"/>
          <w:color w:val="000000"/>
          <w:lang w:val="en-US"/>
        </w:rPr>
        <w:t>menjadi</w:t>
      </w:r>
      <w:proofErr w:type="spellEnd"/>
      <w:r w:rsidRPr="00D047F3">
        <w:rPr>
          <w:rFonts w:eastAsiaTheme="minorHAnsi"/>
          <w:color w:val="000000"/>
          <w:lang w:val="en-US"/>
        </w:rPr>
        <w:t xml:space="preserve"> </w:t>
      </w:r>
      <w:proofErr w:type="spellStart"/>
      <w:r w:rsidRPr="00D047F3">
        <w:rPr>
          <w:rFonts w:eastAsiaTheme="minorHAnsi"/>
          <w:color w:val="000000"/>
          <w:lang w:val="en-US"/>
        </w:rPr>
        <w:t>masukan</w:t>
      </w:r>
      <w:proofErr w:type="spellEnd"/>
      <w:r w:rsidRPr="00D047F3">
        <w:rPr>
          <w:rFonts w:eastAsiaTheme="minorHAnsi"/>
          <w:color w:val="000000"/>
          <w:lang w:val="en-US"/>
        </w:rPr>
        <w:t xml:space="preserve"> </w:t>
      </w:r>
      <w:proofErr w:type="spellStart"/>
      <w:r w:rsidRPr="00D047F3">
        <w:rPr>
          <w:rFonts w:eastAsiaTheme="minorHAnsi"/>
          <w:color w:val="000000"/>
          <w:lang w:val="en-US"/>
        </w:rPr>
        <w:t>bagi</w:t>
      </w:r>
      <w:proofErr w:type="spellEnd"/>
      <w:r w:rsidRPr="00D047F3">
        <w:rPr>
          <w:rFonts w:eastAsiaTheme="minorHAnsi"/>
          <w:color w:val="000000"/>
          <w:lang w:val="en-US"/>
        </w:rPr>
        <w:t xml:space="preserve"> </w:t>
      </w:r>
      <w:proofErr w:type="spellStart"/>
      <w:r w:rsidRPr="00D047F3">
        <w:rPr>
          <w:rFonts w:eastAsiaTheme="minorHAnsi"/>
          <w:color w:val="000000"/>
          <w:lang w:val="en-US"/>
        </w:rPr>
        <w:t>perusahaan</w:t>
      </w:r>
      <w:proofErr w:type="spellEnd"/>
      <w:r>
        <w:rPr>
          <w:rFonts w:eastAsiaTheme="minorHAnsi"/>
          <w:color w:val="000000"/>
          <w:lang w:val="en-US"/>
        </w:rPr>
        <w:t xml:space="preserve"> </w:t>
      </w:r>
      <w:proofErr w:type="spellStart"/>
      <w:r>
        <w:rPr>
          <w:rFonts w:eastAsiaTheme="minorHAnsi"/>
          <w:color w:val="000000"/>
          <w:lang w:val="en-US"/>
        </w:rPr>
        <w:t>adalah</w:t>
      </w:r>
      <w:proofErr w:type="spellEnd"/>
      <w:r>
        <w:rPr>
          <w:rFonts w:eastAsiaTheme="minorHAnsi"/>
          <w:color w:val="000000"/>
          <w:lang w:val="en-US"/>
        </w:rPr>
        <w:t xml:space="preserve"> </w:t>
      </w:r>
      <w:proofErr w:type="spellStart"/>
      <w:r>
        <w:rPr>
          <w:rFonts w:eastAsiaTheme="minorHAnsi"/>
          <w:color w:val="000000"/>
          <w:lang w:val="en-US"/>
        </w:rPr>
        <w:t>perusahaan</w:t>
      </w:r>
      <w:proofErr w:type="spellEnd"/>
      <w:r>
        <w:rPr>
          <w:rFonts w:eastAsiaTheme="minorHAnsi"/>
          <w:color w:val="000000"/>
          <w:lang w:val="en-US"/>
        </w:rPr>
        <w:t xml:space="preserve"> </w:t>
      </w:r>
      <w:proofErr w:type="spellStart"/>
      <w:r>
        <w:rPr>
          <w:rFonts w:eastAsiaTheme="minorHAnsi"/>
          <w:color w:val="000000"/>
          <w:lang w:val="en-US"/>
        </w:rPr>
        <w:t>harus</w:t>
      </w:r>
      <w:proofErr w:type="spellEnd"/>
      <w:r>
        <w:rPr>
          <w:rFonts w:eastAsiaTheme="minorHAnsi"/>
          <w:color w:val="000000"/>
          <w:lang w:val="en-US"/>
        </w:rPr>
        <w:t xml:space="preserve"> </w:t>
      </w:r>
      <w:proofErr w:type="spellStart"/>
      <w:r>
        <w:rPr>
          <w:rFonts w:eastAsiaTheme="minorHAnsi"/>
          <w:color w:val="000000"/>
          <w:lang w:val="en-US"/>
        </w:rPr>
        <w:t>lebih</w:t>
      </w:r>
      <w:proofErr w:type="spellEnd"/>
      <w:r>
        <w:rPr>
          <w:rFonts w:eastAsiaTheme="minorHAnsi"/>
          <w:color w:val="000000"/>
          <w:lang w:val="en-US"/>
        </w:rPr>
        <w:t xml:space="preserve"> </w:t>
      </w:r>
      <w:proofErr w:type="spellStart"/>
      <w:r>
        <w:rPr>
          <w:rFonts w:eastAsiaTheme="minorHAnsi"/>
          <w:color w:val="000000"/>
          <w:lang w:val="en-US"/>
        </w:rPr>
        <w:t>memperhatikan</w:t>
      </w:r>
      <w:proofErr w:type="spellEnd"/>
      <w:r>
        <w:rPr>
          <w:rFonts w:eastAsiaTheme="minorHAnsi"/>
          <w:color w:val="000000"/>
          <w:lang w:val="en-US"/>
        </w:rPr>
        <w:t xml:space="preserve"> </w:t>
      </w:r>
      <w:proofErr w:type="spellStart"/>
      <w:r>
        <w:rPr>
          <w:rFonts w:eastAsiaTheme="minorHAnsi"/>
          <w:color w:val="000000"/>
          <w:lang w:val="en-US"/>
        </w:rPr>
        <w:t>keingin</w:t>
      </w:r>
      <w:proofErr w:type="spellEnd"/>
      <w:r>
        <w:rPr>
          <w:rFonts w:eastAsiaTheme="minorHAnsi"/>
          <w:color w:val="000000"/>
          <w:lang w:val="en-US"/>
        </w:rPr>
        <w:t xml:space="preserve"> </w:t>
      </w:r>
      <w:proofErr w:type="spellStart"/>
      <w:r>
        <w:rPr>
          <w:rFonts w:eastAsiaTheme="minorHAnsi"/>
          <w:color w:val="000000"/>
          <w:lang w:val="en-US"/>
        </w:rPr>
        <w:t>konsuemn</w:t>
      </w:r>
      <w:proofErr w:type="spellEnd"/>
      <w:r>
        <w:rPr>
          <w:rFonts w:eastAsiaTheme="minorHAnsi"/>
          <w:color w:val="000000"/>
          <w:lang w:val="en-US"/>
        </w:rPr>
        <w:t xml:space="preserve"> </w:t>
      </w:r>
      <w:proofErr w:type="spellStart"/>
      <w:r>
        <w:rPr>
          <w:rFonts w:eastAsiaTheme="minorHAnsi"/>
          <w:color w:val="000000"/>
          <w:lang w:val="en-US"/>
        </w:rPr>
        <w:t>serta</w:t>
      </w:r>
      <w:proofErr w:type="spellEnd"/>
      <w:r>
        <w:rPr>
          <w:rFonts w:eastAsiaTheme="minorHAnsi"/>
          <w:color w:val="000000"/>
          <w:lang w:val="en-US"/>
        </w:rPr>
        <w:t xml:space="preserve"> </w:t>
      </w:r>
      <w:proofErr w:type="spellStart"/>
      <w:r>
        <w:rPr>
          <w:rFonts w:eastAsiaTheme="minorHAnsi"/>
          <w:color w:val="000000"/>
          <w:lang w:val="en-US"/>
        </w:rPr>
        <w:t>meningkat</w:t>
      </w:r>
      <w:proofErr w:type="spellEnd"/>
      <w:r>
        <w:rPr>
          <w:rFonts w:eastAsiaTheme="minorHAnsi"/>
          <w:color w:val="000000"/>
          <w:lang w:val="en-US"/>
        </w:rPr>
        <w:t xml:space="preserve">  </w:t>
      </w:r>
      <w:proofErr w:type="spellStart"/>
      <w:r>
        <w:rPr>
          <w:rFonts w:eastAsiaTheme="minorHAnsi"/>
          <w:color w:val="000000"/>
          <w:lang w:val="en-US"/>
        </w:rPr>
        <w:t>kualitas</w:t>
      </w:r>
      <w:proofErr w:type="spellEnd"/>
      <w:r>
        <w:rPr>
          <w:rFonts w:eastAsiaTheme="minorHAnsi"/>
          <w:color w:val="000000"/>
          <w:lang w:val="en-US"/>
        </w:rPr>
        <w:t xml:space="preserve">, </w:t>
      </w:r>
      <w:proofErr w:type="spellStart"/>
      <w:r>
        <w:rPr>
          <w:rFonts w:eastAsiaTheme="minorHAnsi"/>
          <w:color w:val="000000"/>
          <w:lang w:val="en-US"/>
        </w:rPr>
        <w:t>menciptakan</w:t>
      </w:r>
      <w:proofErr w:type="spellEnd"/>
      <w:r>
        <w:rPr>
          <w:rFonts w:eastAsiaTheme="minorHAnsi"/>
          <w:color w:val="000000"/>
          <w:lang w:val="en-US"/>
        </w:rPr>
        <w:t xml:space="preserve">  </w:t>
      </w:r>
      <w:proofErr w:type="spellStart"/>
      <w:r>
        <w:rPr>
          <w:rFonts w:eastAsiaTheme="minorHAnsi"/>
          <w:color w:val="000000"/>
          <w:lang w:val="en-US"/>
        </w:rPr>
        <w:t>kemasan</w:t>
      </w:r>
      <w:proofErr w:type="spellEnd"/>
      <w:r>
        <w:rPr>
          <w:rFonts w:eastAsiaTheme="minorHAnsi"/>
          <w:color w:val="000000"/>
          <w:lang w:val="en-US"/>
        </w:rPr>
        <w:t xml:space="preserve"> yang </w:t>
      </w:r>
      <w:proofErr w:type="spellStart"/>
      <w:r>
        <w:rPr>
          <w:rFonts w:eastAsiaTheme="minorHAnsi"/>
          <w:color w:val="000000"/>
          <w:lang w:val="en-US"/>
        </w:rPr>
        <w:t>menarik</w:t>
      </w:r>
      <w:proofErr w:type="spellEnd"/>
      <w:r>
        <w:rPr>
          <w:rFonts w:eastAsiaTheme="minorHAnsi"/>
          <w:color w:val="000000"/>
          <w:lang w:val="en-US"/>
        </w:rPr>
        <w:t xml:space="preserve"> </w:t>
      </w:r>
      <w:proofErr w:type="spellStart"/>
      <w:r>
        <w:rPr>
          <w:rFonts w:eastAsiaTheme="minorHAnsi"/>
          <w:color w:val="000000"/>
          <w:lang w:val="en-US"/>
        </w:rPr>
        <w:t>dan</w:t>
      </w:r>
      <w:proofErr w:type="spellEnd"/>
      <w:r>
        <w:rPr>
          <w:rFonts w:eastAsiaTheme="minorHAnsi"/>
          <w:color w:val="000000"/>
          <w:lang w:val="en-US"/>
        </w:rPr>
        <w:t xml:space="preserve"> </w:t>
      </w:r>
      <w:proofErr w:type="spellStart"/>
      <w:r>
        <w:rPr>
          <w:rFonts w:eastAsiaTheme="minorHAnsi"/>
          <w:color w:val="000000"/>
          <w:lang w:val="en-US"/>
        </w:rPr>
        <w:t>melakukan</w:t>
      </w:r>
      <w:proofErr w:type="spellEnd"/>
      <w:r>
        <w:rPr>
          <w:rFonts w:eastAsiaTheme="minorHAnsi"/>
          <w:color w:val="000000"/>
          <w:lang w:val="en-US"/>
        </w:rPr>
        <w:t xml:space="preserve"> </w:t>
      </w:r>
      <w:proofErr w:type="spellStart"/>
      <w:r>
        <w:rPr>
          <w:rFonts w:eastAsiaTheme="minorHAnsi"/>
          <w:color w:val="000000"/>
          <w:lang w:val="en-US"/>
        </w:rPr>
        <w:t>promosi</w:t>
      </w:r>
      <w:proofErr w:type="spellEnd"/>
      <w:r>
        <w:rPr>
          <w:rFonts w:eastAsiaTheme="minorHAnsi"/>
          <w:color w:val="000000"/>
          <w:lang w:val="en-US"/>
        </w:rPr>
        <w:t xml:space="preserve"> </w:t>
      </w:r>
      <w:proofErr w:type="spellStart"/>
      <w:r>
        <w:rPr>
          <w:rFonts w:eastAsiaTheme="minorHAnsi"/>
          <w:color w:val="000000"/>
          <w:lang w:val="en-US"/>
        </w:rPr>
        <w:t>sehingga</w:t>
      </w:r>
      <w:proofErr w:type="spellEnd"/>
      <w:r>
        <w:rPr>
          <w:rFonts w:eastAsiaTheme="minorHAnsi"/>
          <w:color w:val="000000"/>
          <w:lang w:val="en-US"/>
        </w:rPr>
        <w:t xml:space="preserve"> </w:t>
      </w:r>
      <w:proofErr w:type="spellStart"/>
      <w:r>
        <w:rPr>
          <w:rFonts w:eastAsiaTheme="minorHAnsi"/>
          <w:color w:val="000000"/>
          <w:lang w:val="en-US"/>
        </w:rPr>
        <w:t>konsumen</w:t>
      </w:r>
      <w:proofErr w:type="spellEnd"/>
      <w:r>
        <w:rPr>
          <w:rFonts w:eastAsiaTheme="minorHAnsi"/>
          <w:color w:val="000000"/>
          <w:lang w:val="en-US"/>
        </w:rPr>
        <w:t xml:space="preserve"> </w:t>
      </w:r>
      <w:proofErr w:type="spellStart"/>
      <w:r>
        <w:rPr>
          <w:rFonts w:eastAsiaTheme="minorHAnsi"/>
          <w:color w:val="000000"/>
          <w:lang w:val="en-US"/>
        </w:rPr>
        <w:t>lebih</w:t>
      </w:r>
      <w:proofErr w:type="spellEnd"/>
      <w:r>
        <w:rPr>
          <w:rFonts w:eastAsiaTheme="minorHAnsi"/>
          <w:color w:val="000000"/>
          <w:lang w:val="en-US"/>
        </w:rPr>
        <w:t xml:space="preserve"> </w:t>
      </w:r>
      <w:proofErr w:type="spellStart"/>
      <w:r>
        <w:rPr>
          <w:rFonts w:eastAsiaTheme="minorHAnsi"/>
          <w:color w:val="000000"/>
          <w:lang w:val="en-US"/>
        </w:rPr>
        <w:t>tertarik</w:t>
      </w:r>
      <w:proofErr w:type="spellEnd"/>
      <w:r>
        <w:rPr>
          <w:rFonts w:eastAsiaTheme="minorHAnsi"/>
          <w:color w:val="000000"/>
          <w:lang w:val="en-US"/>
        </w:rPr>
        <w:t xml:space="preserve"> </w:t>
      </w:r>
      <w:proofErr w:type="spellStart"/>
      <w:r>
        <w:rPr>
          <w:rFonts w:eastAsiaTheme="minorHAnsi"/>
          <w:color w:val="000000"/>
          <w:lang w:val="en-US"/>
        </w:rPr>
        <w:t>untuk</w:t>
      </w:r>
      <w:proofErr w:type="spellEnd"/>
      <w:r>
        <w:rPr>
          <w:rFonts w:eastAsiaTheme="minorHAnsi"/>
          <w:color w:val="000000"/>
          <w:lang w:val="en-US"/>
        </w:rPr>
        <w:t xml:space="preserve"> </w:t>
      </w:r>
      <w:proofErr w:type="spellStart"/>
      <w:r>
        <w:rPr>
          <w:rFonts w:eastAsiaTheme="minorHAnsi"/>
          <w:color w:val="000000"/>
          <w:lang w:val="en-US"/>
        </w:rPr>
        <w:t>memilih</w:t>
      </w:r>
      <w:proofErr w:type="spellEnd"/>
      <w:r>
        <w:rPr>
          <w:rFonts w:eastAsiaTheme="minorHAnsi"/>
          <w:color w:val="000000"/>
          <w:lang w:val="en-US"/>
        </w:rPr>
        <w:t xml:space="preserve"> </w:t>
      </w:r>
      <w:proofErr w:type="spellStart"/>
      <w:r>
        <w:rPr>
          <w:rFonts w:eastAsiaTheme="minorHAnsi"/>
          <w:color w:val="000000"/>
          <w:lang w:val="en-US"/>
        </w:rPr>
        <w:t>cairan</w:t>
      </w:r>
      <w:proofErr w:type="spellEnd"/>
      <w:r>
        <w:rPr>
          <w:rFonts w:eastAsiaTheme="minorHAnsi"/>
          <w:color w:val="000000"/>
          <w:lang w:val="en-US"/>
        </w:rPr>
        <w:t xml:space="preserve"> </w:t>
      </w:r>
      <w:proofErr w:type="spellStart"/>
      <w:r>
        <w:rPr>
          <w:rFonts w:eastAsiaTheme="minorHAnsi"/>
          <w:color w:val="000000"/>
          <w:lang w:val="en-US"/>
        </w:rPr>
        <w:t>pencuci</w:t>
      </w:r>
      <w:proofErr w:type="spellEnd"/>
      <w:r>
        <w:rPr>
          <w:rFonts w:eastAsiaTheme="minorHAnsi"/>
          <w:color w:val="000000"/>
          <w:lang w:val="en-US"/>
        </w:rPr>
        <w:t xml:space="preserve"> </w:t>
      </w:r>
      <w:proofErr w:type="spellStart"/>
      <w:r>
        <w:rPr>
          <w:rFonts w:eastAsiaTheme="minorHAnsi"/>
          <w:color w:val="000000"/>
          <w:lang w:val="en-US"/>
        </w:rPr>
        <w:t>piring</w:t>
      </w:r>
      <w:proofErr w:type="spellEnd"/>
      <w:r>
        <w:rPr>
          <w:rFonts w:eastAsiaTheme="minorHAnsi"/>
          <w:color w:val="000000"/>
          <w:lang w:val="en-US"/>
        </w:rPr>
        <w:t xml:space="preserve"> mama lemon, </w:t>
      </w:r>
      <w:proofErr w:type="spellStart"/>
      <w:r>
        <w:rPr>
          <w:rFonts w:eastAsiaTheme="minorHAnsi"/>
          <w:color w:val="000000"/>
          <w:lang w:val="en-US"/>
        </w:rPr>
        <w:t>sehingga</w:t>
      </w:r>
      <w:proofErr w:type="spellEnd"/>
      <w:r>
        <w:rPr>
          <w:rFonts w:eastAsiaTheme="minorHAnsi"/>
          <w:color w:val="000000"/>
          <w:lang w:val="en-US"/>
        </w:rPr>
        <w:t xml:space="preserve"> </w:t>
      </w:r>
      <w:proofErr w:type="spellStart"/>
      <w:r>
        <w:rPr>
          <w:rFonts w:eastAsiaTheme="minorHAnsi"/>
          <w:color w:val="000000"/>
          <w:lang w:val="en-US"/>
        </w:rPr>
        <w:t>jika</w:t>
      </w:r>
      <w:proofErr w:type="spellEnd"/>
      <w:r>
        <w:rPr>
          <w:rFonts w:eastAsiaTheme="minorHAnsi"/>
          <w:color w:val="000000"/>
          <w:lang w:val="en-US"/>
        </w:rPr>
        <w:t xml:space="preserve"> </w:t>
      </w:r>
      <w:proofErr w:type="spellStart"/>
      <w:r>
        <w:rPr>
          <w:rFonts w:eastAsiaTheme="minorHAnsi"/>
          <w:color w:val="000000"/>
          <w:lang w:val="en-US"/>
        </w:rPr>
        <w:t>konsumen</w:t>
      </w:r>
      <w:proofErr w:type="spellEnd"/>
      <w:r>
        <w:rPr>
          <w:rFonts w:eastAsiaTheme="minorHAnsi"/>
          <w:color w:val="000000"/>
          <w:lang w:val="en-US"/>
        </w:rPr>
        <w:t xml:space="preserve"> </w:t>
      </w:r>
      <w:proofErr w:type="spellStart"/>
      <w:r>
        <w:rPr>
          <w:rFonts w:eastAsiaTheme="minorHAnsi"/>
          <w:color w:val="000000"/>
          <w:lang w:val="en-US"/>
        </w:rPr>
        <w:t>merasa</w:t>
      </w:r>
      <w:proofErr w:type="spellEnd"/>
      <w:r>
        <w:rPr>
          <w:rFonts w:eastAsiaTheme="minorHAnsi"/>
          <w:color w:val="000000"/>
          <w:lang w:val="en-US"/>
        </w:rPr>
        <w:t xml:space="preserve"> </w:t>
      </w:r>
      <w:proofErr w:type="spellStart"/>
      <w:r>
        <w:rPr>
          <w:rFonts w:eastAsiaTheme="minorHAnsi"/>
          <w:color w:val="000000"/>
          <w:lang w:val="en-US"/>
        </w:rPr>
        <w:t>puas</w:t>
      </w:r>
      <w:proofErr w:type="spellEnd"/>
      <w:r>
        <w:rPr>
          <w:rFonts w:eastAsiaTheme="minorHAnsi"/>
          <w:color w:val="000000"/>
          <w:lang w:val="en-US"/>
        </w:rPr>
        <w:t xml:space="preserve"> </w:t>
      </w:r>
      <w:proofErr w:type="spellStart"/>
      <w:r>
        <w:rPr>
          <w:rFonts w:eastAsiaTheme="minorHAnsi"/>
          <w:color w:val="000000"/>
          <w:lang w:val="en-US"/>
        </w:rPr>
        <w:t>maka</w:t>
      </w:r>
      <w:proofErr w:type="spellEnd"/>
      <w:r>
        <w:rPr>
          <w:rFonts w:eastAsiaTheme="minorHAnsi"/>
          <w:color w:val="000000"/>
          <w:lang w:val="en-US"/>
        </w:rPr>
        <w:t xml:space="preserve"> </w:t>
      </w:r>
      <w:proofErr w:type="spellStart"/>
      <w:r>
        <w:rPr>
          <w:rFonts w:eastAsiaTheme="minorHAnsi"/>
          <w:color w:val="000000"/>
          <w:lang w:val="en-US"/>
        </w:rPr>
        <w:t>mereka</w:t>
      </w:r>
      <w:proofErr w:type="spellEnd"/>
      <w:r>
        <w:rPr>
          <w:rFonts w:eastAsiaTheme="minorHAnsi"/>
          <w:color w:val="000000"/>
          <w:lang w:val="en-US"/>
        </w:rPr>
        <w:t xml:space="preserve"> </w:t>
      </w:r>
      <w:proofErr w:type="spellStart"/>
      <w:r>
        <w:rPr>
          <w:rFonts w:eastAsiaTheme="minorHAnsi"/>
          <w:color w:val="000000"/>
          <w:lang w:val="en-US"/>
        </w:rPr>
        <w:t>kembali</w:t>
      </w:r>
      <w:proofErr w:type="spellEnd"/>
      <w:r>
        <w:rPr>
          <w:rFonts w:eastAsiaTheme="minorHAnsi"/>
          <w:color w:val="000000"/>
          <w:lang w:val="en-US"/>
        </w:rPr>
        <w:t xml:space="preserve"> </w:t>
      </w:r>
      <w:proofErr w:type="spellStart"/>
      <w:r>
        <w:rPr>
          <w:rFonts w:eastAsiaTheme="minorHAnsi"/>
          <w:color w:val="000000"/>
          <w:lang w:val="en-US"/>
        </w:rPr>
        <w:t>untuk</w:t>
      </w:r>
      <w:proofErr w:type="spellEnd"/>
      <w:r>
        <w:rPr>
          <w:rFonts w:eastAsiaTheme="minorHAnsi"/>
          <w:color w:val="000000"/>
          <w:lang w:val="en-US"/>
        </w:rPr>
        <w:t xml:space="preserve"> </w:t>
      </w:r>
      <w:proofErr w:type="spellStart"/>
      <w:r>
        <w:rPr>
          <w:rFonts w:eastAsiaTheme="minorHAnsi"/>
          <w:color w:val="000000"/>
          <w:lang w:val="en-US"/>
        </w:rPr>
        <w:t>memili</w:t>
      </w:r>
      <w:proofErr w:type="spellEnd"/>
      <w:r>
        <w:rPr>
          <w:rFonts w:eastAsiaTheme="minorHAnsi"/>
          <w:color w:val="000000"/>
          <w:lang w:val="en-US"/>
        </w:rPr>
        <w:t xml:space="preserve"> </w:t>
      </w:r>
      <w:proofErr w:type="spellStart"/>
      <w:r>
        <w:rPr>
          <w:rFonts w:eastAsiaTheme="minorHAnsi"/>
          <w:color w:val="000000"/>
          <w:lang w:val="en-US"/>
        </w:rPr>
        <w:t>cairan</w:t>
      </w:r>
      <w:proofErr w:type="spellEnd"/>
      <w:r>
        <w:rPr>
          <w:rFonts w:eastAsiaTheme="minorHAnsi"/>
          <w:color w:val="000000"/>
          <w:lang w:val="en-US"/>
        </w:rPr>
        <w:t xml:space="preserve"> mama lemon.</w:t>
      </w:r>
    </w:p>
    <w:p w:rsidR="00AF2767" w:rsidRDefault="00AF2767" w:rsidP="00AF2767">
      <w:pPr>
        <w:pStyle w:val="BodyText"/>
        <w:spacing w:before="1" w:line="360" w:lineRule="auto"/>
        <w:ind w:right="4"/>
        <w:jc w:val="both"/>
        <w:rPr>
          <w:rFonts w:eastAsiaTheme="minorHAnsi"/>
          <w:b/>
          <w:color w:val="000000"/>
          <w:lang w:val="en-US"/>
        </w:rPr>
      </w:pPr>
      <w:proofErr w:type="spellStart"/>
      <w:r w:rsidRPr="00AF2767">
        <w:rPr>
          <w:rFonts w:eastAsiaTheme="minorHAnsi"/>
          <w:b/>
          <w:color w:val="000000"/>
          <w:lang w:val="en-US"/>
        </w:rPr>
        <w:t>Daftar</w:t>
      </w:r>
      <w:proofErr w:type="spellEnd"/>
      <w:r w:rsidRPr="00AF2767">
        <w:rPr>
          <w:rFonts w:eastAsiaTheme="minorHAnsi"/>
          <w:b/>
          <w:color w:val="000000"/>
          <w:lang w:val="en-US"/>
        </w:rPr>
        <w:t xml:space="preserve"> </w:t>
      </w:r>
      <w:proofErr w:type="spellStart"/>
      <w:r w:rsidRPr="00AF2767">
        <w:rPr>
          <w:rFonts w:eastAsiaTheme="minorHAnsi"/>
          <w:b/>
          <w:color w:val="000000"/>
          <w:lang w:val="en-US"/>
        </w:rPr>
        <w:t>Pustaka</w:t>
      </w:r>
      <w:proofErr w:type="spellEnd"/>
      <w:r w:rsidRPr="00AF2767">
        <w:rPr>
          <w:rFonts w:eastAsiaTheme="minorHAnsi"/>
          <w:b/>
          <w:color w:val="000000"/>
          <w:lang w:val="en-US"/>
        </w:rPr>
        <w:t xml:space="preserve"> </w:t>
      </w:r>
    </w:p>
    <w:p w:rsidR="00CE5394" w:rsidRDefault="00CE5394" w:rsidP="00CE5394">
      <w:pPr>
        <w:ind w:right="1178"/>
        <w:jc w:val="both"/>
        <w:rPr>
          <w:sz w:val="24"/>
        </w:rPr>
      </w:pPr>
    </w:p>
    <w:p w:rsidR="002F7A06" w:rsidRPr="002F7A06" w:rsidRDefault="002F7A06" w:rsidP="002F7A06">
      <w:pPr>
        <w:adjustRightInd w:val="0"/>
        <w:ind w:left="480" w:hanging="480"/>
        <w:rPr>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Pr="002F7A06">
        <w:rPr>
          <w:noProof/>
          <w:sz w:val="24"/>
          <w:szCs w:val="24"/>
        </w:rPr>
        <w:t xml:space="preserve">Buchari Alma. (2018). </w:t>
      </w:r>
      <w:r w:rsidRPr="002F7A06">
        <w:rPr>
          <w:i/>
          <w:iCs/>
          <w:noProof/>
          <w:sz w:val="24"/>
          <w:szCs w:val="24"/>
        </w:rPr>
        <w:t>Manajemen Pemasaran dan Pemasaran Jasa.</w:t>
      </w:r>
      <w:r w:rsidRPr="002F7A06">
        <w:rPr>
          <w:noProof/>
          <w:sz w:val="24"/>
          <w:szCs w:val="24"/>
        </w:rPr>
        <w:t xml:space="preserve"> (p. 0). Alfabeta.</w:t>
      </w:r>
    </w:p>
    <w:p w:rsidR="002F7A06" w:rsidRPr="002F7A06" w:rsidRDefault="002F7A06" w:rsidP="002F7A06">
      <w:pPr>
        <w:adjustRightInd w:val="0"/>
        <w:ind w:left="480" w:hanging="480"/>
        <w:rPr>
          <w:noProof/>
          <w:sz w:val="24"/>
          <w:szCs w:val="24"/>
        </w:rPr>
      </w:pPr>
      <w:r w:rsidRPr="002F7A06">
        <w:rPr>
          <w:noProof/>
          <w:sz w:val="24"/>
          <w:szCs w:val="24"/>
        </w:rPr>
        <w:t xml:space="preserve">Index. Media Centre. (n.d.). </w:t>
      </w:r>
      <w:r w:rsidRPr="002F7A06">
        <w:rPr>
          <w:i/>
          <w:iCs/>
          <w:noProof/>
          <w:sz w:val="24"/>
          <w:szCs w:val="24"/>
        </w:rPr>
        <w:t>News &amp;Articles .Events. Contact Us. Accordion # 1. BRAND TBI (2020),from www.topbrand-award.com/en/2020/01/sabun- pencuci-</w:t>
      </w:r>
      <w:r w:rsidRPr="002F7A06">
        <w:rPr>
          <w:i/>
          <w:iCs/>
          <w:noProof/>
          <w:sz w:val="24"/>
          <w:szCs w:val="24"/>
        </w:rPr>
        <w:lastRenderedPageBreak/>
        <w:t>piring-cair-fase-1-2020/</w:t>
      </w:r>
      <w:r w:rsidRPr="002F7A06">
        <w:rPr>
          <w:noProof/>
          <w:sz w:val="24"/>
          <w:szCs w:val="24"/>
        </w:rPr>
        <w:t>.</w:t>
      </w:r>
    </w:p>
    <w:p w:rsidR="002F7A06" w:rsidRPr="002F7A06" w:rsidRDefault="002F7A06" w:rsidP="002F7A06">
      <w:pPr>
        <w:adjustRightInd w:val="0"/>
        <w:ind w:left="480" w:hanging="480"/>
        <w:rPr>
          <w:noProof/>
          <w:sz w:val="24"/>
          <w:szCs w:val="24"/>
        </w:rPr>
      </w:pPr>
      <w:r w:rsidRPr="002F7A06">
        <w:rPr>
          <w:noProof/>
          <w:sz w:val="24"/>
          <w:szCs w:val="24"/>
        </w:rPr>
        <w:t xml:space="preserve">Priansa, L. A. W. dan D. J. (2017). </w:t>
      </w:r>
      <w:r w:rsidRPr="002F7A06">
        <w:rPr>
          <w:i/>
          <w:iCs/>
          <w:noProof/>
          <w:sz w:val="24"/>
          <w:szCs w:val="24"/>
        </w:rPr>
        <w:t>Komunikasi Manajemen dan Pemasaran.</w:t>
      </w:r>
      <w:r w:rsidRPr="002F7A06">
        <w:rPr>
          <w:noProof/>
          <w:sz w:val="24"/>
          <w:szCs w:val="24"/>
        </w:rPr>
        <w:t xml:space="preserve"> Alfabeta.</w:t>
      </w:r>
    </w:p>
    <w:p w:rsidR="002F7A06" w:rsidRPr="002F7A06" w:rsidRDefault="002F7A06" w:rsidP="002F7A06">
      <w:pPr>
        <w:adjustRightInd w:val="0"/>
        <w:ind w:left="480" w:hanging="480"/>
        <w:rPr>
          <w:noProof/>
          <w:sz w:val="24"/>
          <w:szCs w:val="24"/>
        </w:rPr>
      </w:pPr>
      <w:r w:rsidRPr="002F7A06">
        <w:rPr>
          <w:noProof/>
          <w:sz w:val="24"/>
          <w:szCs w:val="24"/>
        </w:rPr>
        <w:t xml:space="preserve">Puspita Sari, B., &amp; Isnaini Asiati, D. (2019). PENGARUH BAURAN PEMASARAN TERHADAP KEPUTUSAN PEMBELIAN DETERJEN TOTAL. </w:t>
      </w:r>
      <w:r w:rsidRPr="002F7A06">
        <w:rPr>
          <w:i/>
          <w:iCs/>
          <w:noProof/>
          <w:sz w:val="24"/>
          <w:szCs w:val="24"/>
        </w:rPr>
        <w:t xml:space="preserve">Jurnal Ilmu </w:t>
      </w:r>
      <w:r w:rsidRPr="002F7A06">
        <w:rPr>
          <w:i/>
          <w:iCs/>
          <w:noProof/>
          <w:sz w:val="24"/>
          <w:szCs w:val="24"/>
        </w:rPr>
        <w:lastRenderedPageBreak/>
        <w:t>Manajemen</w:t>
      </w:r>
      <w:r w:rsidRPr="002F7A06">
        <w:rPr>
          <w:noProof/>
          <w:sz w:val="24"/>
          <w:szCs w:val="24"/>
        </w:rPr>
        <w:t xml:space="preserve">, </w:t>
      </w:r>
      <w:r w:rsidRPr="002F7A06">
        <w:rPr>
          <w:i/>
          <w:iCs/>
          <w:noProof/>
          <w:sz w:val="24"/>
          <w:szCs w:val="24"/>
        </w:rPr>
        <w:t>8</w:t>
      </w:r>
      <w:r w:rsidRPr="002F7A06">
        <w:rPr>
          <w:noProof/>
          <w:sz w:val="24"/>
          <w:szCs w:val="24"/>
        </w:rPr>
        <w:t>(1). https://doi.org/10.32502/jimn.v8i1.1644</w:t>
      </w:r>
      <w:bookmarkStart w:id="0" w:name="_GoBack"/>
      <w:bookmarkEnd w:id="0"/>
    </w:p>
    <w:p w:rsidR="002F7A06" w:rsidRPr="002F7A06" w:rsidRDefault="002F7A06" w:rsidP="002F7A06">
      <w:pPr>
        <w:adjustRightInd w:val="0"/>
        <w:ind w:left="480" w:hanging="480"/>
        <w:rPr>
          <w:noProof/>
          <w:sz w:val="24"/>
          <w:szCs w:val="24"/>
        </w:rPr>
      </w:pPr>
      <w:r w:rsidRPr="002F7A06">
        <w:rPr>
          <w:noProof/>
          <w:sz w:val="24"/>
          <w:szCs w:val="24"/>
        </w:rPr>
        <w:t xml:space="preserve">Sudaryono. (2016). </w:t>
      </w:r>
      <w:r w:rsidRPr="002F7A06">
        <w:rPr>
          <w:i/>
          <w:iCs/>
          <w:noProof/>
          <w:sz w:val="24"/>
          <w:szCs w:val="24"/>
        </w:rPr>
        <w:t>Manajemen Pemasaran</w:t>
      </w:r>
      <w:r w:rsidRPr="002F7A06">
        <w:rPr>
          <w:noProof/>
          <w:sz w:val="24"/>
          <w:szCs w:val="24"/>
        </w:rPr>
        <w:t>. Andi.</w:t>
      </w:r>
    </w:p>
    <w:p w:rsidR="002F7A06" w:rsidRPr="002F7A06" w:rsidRDefault="002F7A06" w:rsidP="002F7A06">
      <w:pPr>
        <w:adjustRightInd w:val="0"/>
        <w:ind w:left="480" w:hanging="480"/>
        <w:rPr>
          <w:noProof/>
          <w:sz w:val="24"/>
          <w:szCs w:val="24"/>
        </w:rPr>
      </w:pPr>
      <w:r w:rsidRPr="002F7A06">
        <w:rPr>
          <w:noProof/>
          <w:sz w:val="24"/>
          <w:szCs w:val="24"/>
        </w:rPr>
        <w:t xml:space="preserve">Sugiyono. (2019). </w:t>
      </w:r>
      <w:r w:rsidRPr="002F7A06">
        <w:rPr>
          <w:i/>
          <w:iCs/>
          <w:noProof/>
          <w:sz w:val="24"/>
          <w:szCs w:val="24"/>
        </w:rPr>
        <w:t>Metodologi Penelitian Kuantitatif, Kualitatif dan R&amp;D.</w:t>
      </w:r>
      <w:r w:rsidRPr="002F7A06">
        <w:rPr>
          <w:noProof/>
          <w:sz w:val="24"/>
          <w:szCs w:val="24"/>
        </w:rPr>
        <w:t xml:space="preserve"> Alfabeta.</w:t>
      </w:r>
    </w:p>
    <w:p w:rsidR="002F7A06" w:rsidRPr="002F7A06" w:rsidRDefault="002F7A06" w:rsidP="002F7A06">
      <w:pPr>
        <w:adjustRightInd w:val="0"/>
        <w:ind w:left="480" w:hanging="480"/>
        <w:rPr>
          <w:noProof/>
          <w:sz w:val="24"/>
        </w:rPr>
      </w:pPr>
      <w:r w:rsidRPr="002F7A06">
        <w:rPr>
          <w:noProof/>
          <w:sz w:val="24"/>
          <w:szCs w:val="24"/>
        </w:rPr>
        <w:t xml:space="preserve">Tjiptono, F. (2019). </w:t>
      </w:r>
      <w:r w:rsidRPr="002F7A06">
        <w:rPr>
          <w:i/>
          <w:iCs/>
          <w:noProof/>
          <w:sz w:val="24"/>
          <w:szCs w:val="24"/>
        </w:rPr>
        <w:t>Strategi pemasaran</w:t>
      </w:r>
      <w:r w:rsidRPr="002F7A06">
        <w:rPr>
          <w:noProof/>
          <w:sz w:val="24"/>
          <w:szCs w:val="24"/>
        </w:rPr>
        <w:t>.</w:t>
      </w:r>
    </w:p>
    <w:p w:rsidR="005622D0" w:rsidRDefault="002F7A06" w:rsidP="00CE5394">
      <w:pPr>
        <w:ind w:right="1178"/>
        <w:jc w:val="both"/>
        <w:rPr>
          <w:sz w:val="24"/>
        </w:rPr>
        <w:sectPr w:rsidR="005622D0" w:rsidSect="00CE5394">
          <w:type w:val="continuous"/>
          <w:pgSz w:w="12240" w:h="15840"/>
          <w:pgMar w:top="1440" w:right="1440" w:bottom="1440" w:left="1440" w:header="708" w:footer="708" w:gutter="0"/>
          <w:cols w:num="2" w:space="708"/>
          <w:docGrid w:linePitch="360"/>
        </w:sectPr>
      </w:pPr>
      <w:r>
        <w:rPr>
          <w:sz w:val="24"/>
        </w:rPr>
        <w:fldChar w:fldCharType="end"/>
      </w:r>
    </w:p>
    <w:p w:rsidR="00CE5394" w:rsidRDefault="00CE5394" w:rsidP="00CE5394">
      <w:pPr>
        <w:ind w:right="1178"/>
        <w:jc w:val="both"/>
        <w:rPr>
          <w:sz w:val="24"/>
        </w:rPr>
      </w:pPr>
    </w:p>
    <w:p w:rsidR="00CE5394" w:rsidRDefault="00EE669A" w:rsidP="00EE669A">
      <w:pPr>
        <w:pStyle w:val="BodyText"/>
        <w:tabs>
          <w:tab w:val="left" w:pos="6110"/>
        </w:tabs>
        <w:spacing w:before="1"/>
      </w:pPr>
      <w:r>
        <w:tab/>
      </w:r>
    </w:p>
    <w:p w:rsidR="00EE669A" w:rsidRDefault="00EE669A" w:rsidP="00EE669A">
      <w:pPr>
        <w:pStyle w:val="BodyText"/>
        <w:tabs>
          <w:tab w:val="left" w:pos="6110"/>
        </w:tabs>
        <w:spacing w:before="1"/>
      </w:pPr>
    </w:p>
    <w:p w:rsidR="00CE5394" w:rsidRPr="00AF2767" w:rsidRDefault="00CE5394" w:rsidP="00AF2767">
      <w:pPr>
        <w:pStyle w:val="BodyText"/>
        <w:spacing w:before="1" w:line="360" w:lineRule="auto"/>
        <w:ind w:right="4"/>
        <w:jc w:val="both"/>
        <w:rPr>
          <w:b/>
        </w:rPr>
      </w:pPr>
    </w:p>
    <w:sectPr w:rsidR="00CE5394" w:rsidRPr="00AF2767" w:rsidSect="00CE539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4A" w:rsidRDefault="005C764A">
      <w:r>
        <w:separator/>
      </w:r>
    </w:p>
  </w:endnote>
  <w:endnote w:type="continuationSeparator" w:id="0">
    <w:p w:rsidR="005C764A" w:rsidRDefault="005C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F0" w:rsidRDefault="005C764A">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FA" w:rsidRDefault="005C764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4A" w:rsidRDefault="005C764A">
      <w:r>
        <w:separator/>
      </w:r>
    </w:p>
  </w:footnote>
  <w:footnote w:type="continuationSeparator" w:id="0">
    <w:p w:rsidR="005C764A" w:rsidRDefault="005C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F0" w:rsidRDefault="00CF690E">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68DE165C" wp14:editId="2B0CB4BE">
              <wp:simplePos x="0" y="0"/>
              <wp:positionH relativeFrom="page">
                <wp:posOffset>6372860</wp:posOffset>
              </wp:positionH>
              <wp:positionV relativeFrom="page">
                <wp:posOffset>471805</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1F0" w:rsidRDefault="00CF690E">
                          <w:pPr>
                            <w:spacing w:line="245" w:lineRule="exact"/>
                            <w:ind w:left="60"/>
                            <w:rPr>
                              <w:rFonts w:ascii="Calibri"/>
                            </w:rPr>
                          </w:pPr>
                          <w:r>
                            <w:fldChar w:fldCharType="begin"/>
                          </w:r>
                          <w:r>
                            <w:rPr>
                              <w:rFonts w:ascii="Calibri"/>
                            </w:rPr>
                            <w:instrText xml:space="preserve"> PAGE </w:instrText>
                          </w:r>
                          <w:r>
                            <w:fldChar w:fldCharType="separate"/>
                          </w:r>
                          <w:r w:rsidR="002F7A06">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1.8pt;margin-top:37.15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p4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" filled="f" stroked="f">
              <v:textbox inset="0,0,0,0">
                <w:txbxContent>
                  <w:p w:rsidR="005831F0" w:rsidRDefault="00CF690E">
                    <w:pPr>
                      <w:spacing w:line="245" w:lineRule="exact"/>
                      <w:ind w:left="60"/>
                      <w:rPr>
                        <w:rFonts w:ascii="Calibri"/>
                      </w:rPr>
                    </w:pPr>
                    <w:r>
                      <w:fldChar w:fldCharType="begin"/>
                    </w:r>
                    <w:r>
                      <w:rPr>
                        <w:rFonts w:ascii="Calibri"/>
                      </w:rPr>
                      <w:instrText xml:space="preserve"> PAGE </w:instrText>
                    </w:r>
                    <w:r>
                      <w:fldChar w:fldCharType="separate"/>
                    </w:r>
                    <w:r w:rsidR="002F7A06">
                      <w:rPr>
                        <w:rFonts w:ascii="Calibri"/>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FA" w:rsidRDefault="00AF2767">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0DBD484" wp14:editId="4C749AA1">
              <wp:simplePos x="0" y="0"/>
              <wp:positionH relativeFrom="page">
                <wp:posOffset>6301740</wp:posOffset>
              </wp:positionH>
              <wp:positionV relativeFrom="page">
                <wp:posOffset>464185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6FA" w:rsidRDefault="00CF690E">
                          <w:pPr>
                            <w:spacing w:line="245" w:lineRule="exact"/>
                            <w:ind w:left="60"/>
                            <w:rPr>
                              <w:rFonts w:ascii="Calibri"/>
                            </w:rPr>
                          </w:pPr>
                          <w:r>
                            <w:fldChar w:fldCharType="begin"/>
                          </w:r>
                          <w:r>
                            <w:rPr>
                              <w:rFonts w:ascii="Calibri"/>
                            </w:rPr>
                            <w:instrText xml:space="preserve"> PAGE </w:instrText>
                          </w:r>
                          <w:r>
                            <w:fldChar w:fldCharType="separate"/>
                          </w:r>
                          <w:r w:rsidR="002F7A06">
                            <w:rPr>
                              <w:rFonts w:ascii="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6.2pt;margin-top:36.5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" filled="f" stroked="f">
              <v:textbox inset="0,0,0,0">
                <w:txbxContent>
                  <w:p w:rsidR="00BD56FA" w:rsidRDefault="00CF690E">
                    <w:pPr>
                      <w:spacing w:line="245" w:lineRule="exact"/>
                      <w:ind w:left="60"/>
                      <w:rPr>
                        <w:rFonts w:ascii="Calibri"/>
                      </w:rPr>
                    </w:pPr>
                    <w:r>
                      <w:fldChar w:fldCharType="begin"/>
                    </w:r>
                    <w:r>
                      <w:rPr>
                        <w:rFonts w:ascii="Calibri"/>
                      </w:rPr>
                      <w:instrText xml:space="preserve"> PAGE </w:instrText>
                    </w:r>
                    <w:r>
                      <w:fldChar w:fldCharType="separate"/>
                    </w:r>
                    <w:r w:rsidR="002F7A06">
                      <w:rPr>
                        <w:rFonts w:ascii="Calibri"/>
                        <w:noProof/>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6A7"/>
    <w:multiLevelType w:val="hybridMultilevel"/>
    <w:tmpl w:val="ABE4C6AC"/>
    <w:lvl w:ilvl="0" w:tplc="2ED272FC">
      <w:start w:val="1"/>
      <w:numFmt w:val="decimal"/>
      <w:lvlText w:val="%1)"/>
      <w:lvlJc w:val="left"/>
      <w:pPr>
        <w:ind w:left="2476" w:hanging="360"/>
        <w:jc w:val="left"/>
      </w:pPr>
      <w:rPr>
        <w:rFonts w:ascii="Times New Roman" w:eastAsia="Times New Roman" w:hAnsi="Times New Roman" w:cs="Times New Roman" w:hint="default"/>
        <w:w w:val="99"/>
        <w:sz w:val="24"/>
        <w:szCs w:val="24"/>
        <w:lang w:val="id" w:eastAsia="en-US" w:bidi="ar-SA"/>
      </w:rPr>
    </w:lvl>
    <w:lvl w:ilvl="1" w:tplc="B574C1D2">
      <w:numFmt w:val="bullet"/>
      <w:lvlText w:val="•"/>
      <w:lvlJc w:val="left"/>
      <w:pPr>
        <w:ind w:left="3320" w:hanging="360"/>
      </w:pPr>
      <w:rPr>
        <w:rFonts w:hint="default"/>
        <w:lang w:val="id" w:eastAsia="en-US" w:bidi="ar-SA"/>
      </w:rPr>
    </w:lvl>
    <w:lvl w:ilvl="2" w:tplc="50BE0738">
      <w:numFmt w:val="bullet"/>
      <w:lvlText w:val="•"/>
      <w:lvlJc w:val="left"/>
      <w:pPr>
        <w:ind w:left="4161" w:hanging="360"/>
      </w:pPr>
      <w:rPr>
        <w:rFonts w:hint="default"/>
        <w:lang w:val="id" w:eastAsia="en-US" w:bidi="ar-SA"/>
      </w:rPr>
    </w:lvl>
    <w:lvl w:ilvl="3" w:tplc="2D461C06">
      <w:numFmt w:val="bullet"/>
      <w:lvlText w:val="•"/>
      <w:lvlJc w:val="left"/>
      <w:pPr>
        <w:ind w:left="5001" w:hanging="360"/>
      </w:pPr>
      <w:rPr>
        <w:rFonts w:hint="default"/>
        <w:lang w:val="id" w:eastAsia="en-US" w:bidi="ar-SA"/>
      </w:rPr>
    </w:lvl>
    <w:lvl w:ilvl="4" w:tplc="7D5EF04E">
      <w:numFmt w:val="bullet"/>
      <w:lvlText w:val="•"/>
      <w:lvlJc w:val="left"/>
      <w:pPr>
        <w:ind w:left="5842" w:hanging="360"/>
      </w:pPr>
      <w:rPr>
        <w:rFonts w:hint="default"/>
        <w:lang w:val="id" w:eastAsia="en-US" w:bidi="ar-SA"/>
      </w:rPr>
    </w:lvl>
    <w:lvl w:ilvl="5" w:tplc="9E4EC01A">
      <w:numFmt w:val="bullet"/>
      <w:lvlText w:val="•"/>
      <w:lvlJc w:val="left"/>
      <w:pPr>
        <w:ind w:left="6683" w:hanging="360"/>
      </w:pPr>
      <w:rPr>
        <w:rFonts w:hint="default"/>
        <w:lang w:val="id" w:eastAsia="en-US" w:bidi="ar-SA"/>
      </w:rPr>
    </w:lvl>
    <w:lvl w:ilvl="6" w:tplc="5664BC46">
      <w:numFmt w:val="bullet"/>
      <w:lvlText w:val="•"/>
      <w:lvlJc w:val="left"/>
      <w:pPr>
        <w:ind w:left="7523" w:hanging="360"/>
      </w:pPr>
      <w:rPr>
        <w:rFonts w:hint="default"/>
        <w:lang w:val="id" w:eastAsia="en-US" w:bidi="ar-SA"/>
      </w:rPr>
    </w:lvl>
    <w:lvl w:ilvl="7" w:tplc="712AF576">
      <w:numFmt w:val="bullet"/>
      <w:lvlText w:val="•"/>
      <w:lvlJc w:val="left"/>
      <w:pPr>
        <w:ind w:left="8364" w:hanging="360"/>
      </w:pPr>
      <w:rPr>
        <w:rFonts w:hint="default"/>
        <w:lang w:val="id" w:eastAsia="en-US" w:bidi="ar-SA"/>
      </w:rPr>
    </w:lvl>
    <w:lvl w:ilvl="8" w:tplc="5E2656B8">
      <w:numFmt w:val="bullet"/>
      <w:lvlText w:val="•"/>
      <w:lvlJc w:val="left"/>
      <w:pPr>
        <w:ind w:left="9205" w:hanging="360"/>
      </w:pPr>
      <w:rPr>
        <w:rFonts w:hint="default"/>
        <w:lang w:val="id" w:eastAsia="en-US" w:bidi="ar-SA"/>
      </w:rPr>
    </w:lvl>
  </w:abstractNum>
  <w:abstractNum w:abstractNumId="1">
    <w:nsid w:val="12090FDF"/>
    <w:multiLevelType w:val="hybridMultilevel"/>
    <w:tmpl w:val="1584EF32"/>
    <w:lvl w:ilvl="0" w:tplc="EB162C74">
      <w:start w:val="1"/>
      <w:numFmt w:val="decimal"/>
      <w:lvlText w:val="%1."/>
      <w:lvlJc w:val="left"/>
      <w:pPr>
        <w:ind w:left="500" w:hanging="360"/>
        <w:jc w:val="left"/>
      </w:pPr>
      <w:rPr>
        <w:rFonts w:ascii="Times New Roman" w:eastAsia="Times New Roman" w:hAnsi="Times New Roman" w:cs="Times New Roman" w:hint="default"/>
        <w:w w:val="100"/>
        <w:sz w:val="24"/>
        <w:szCs w:val="24"/>
        <w:lang w:val="id" w:eastAsia="en-US" w:bidi="ar-SA"/>
      </w:rPr>
    </w:lvl>
    <w:lvl w:ilvl="1" w:tplc="D76AB246">
      <w:numFmt w:val="bullet"/>
      <w:lvlText w:val="•"/>
      <w:lvlJc w:val="left"/>
      <w:pPr>
        <w:ind w:left="668" w:hanging="360"/>
      </w:pPr>
      <w:rPr>
        <w:rFonts w:hint="default"/>
        <w:lang w:val="id" w:eastAsia="en-US" w:bidi="ar-SA"/>
      </w:rPr>
    </w:lvl>
    <w:lvl w:ilvl="2" w:tplc="DC8A5BC0">
      <w:numFmt w:val="bullet"/>
      <w:lvlText w:val="•"/>
      <w:lvlJc w:val="left"/>
      <w:pPr>
        <w:ind w:left="836" w:hanging="360"/>
      </w:pPr>
      <w:rPr>
        <w:rFonts w:hint="default"/>
        <w:lang w:val="id" w:eastAsia="en-US" w:bidi="ar-SA"/>
      </w:rPr>
    </w:lvl>
    <w:lvl w:ilvl="3" w:tplc="41F8440C">
      <w:numFmt w:val="bullet"/>
      <w:lvlText w:val="•"/>
      <w:lvlJc w:val="left"/>
      <w:pPr>
        <w:ind w:left="1004" w:hanging="360"/>
      </w:pPr>
      <w:rPr>
        <w:rFonts w:hint="default"/>
        <w:lang w:val="id" w:eastAsia="en-US" w:bidi="ar-SA"/>
      </w:rPr>
    </w:lvl>
    <w:lvl w:ilvl="4" w:tplc="E62CD7D2">
      <w:numFmt w:val="bullet"/>
      <w:lvlText w:val="•"/>
      <w:lvlJc w:val="left"/>
      <w:pPr>
        <w:ind w:left="1173" w:hanging="360"/>
      </w:pPr>
      <w:rPr>
        <w:rFonts w:hint="default"/>
        <w:lang w:val="id" w:eastAsia="en-US" w:bidi="ar-SA"/>
      </w:rPr>
    </w:lvl>
    <w:lvl w:ilvl="5" w:tplc="36C80378">
      <w:numFmt w:val="bullet"/>
      <w:lvlText w:val="•"/>
      <w:lvlJc w:val="left"/>
      <w:pPr>
        <w:ind w:left="1341" w:hanging="360"/>
      </w:pPr>
      <w:rPr>
        <w:rFonts w:hint="default"/>
        <w:lang w:val="id" w:eastAsia="en-US" w:bidi="ar-SA"/>
      </w:rPr>
    </w:lvl>
    <w:lvl w:ilvl="6" w:tplc="95184FA2">
      <w:numFmt w:val="bullet"/>
      <w:lvlText w:val="•"/>
      <w:lvlJc w:val="left"/>
      <w:pPr>
        <w:ind w:left="1509" w:hanging="360"/>
      </w:pPr>
      <w:rPr>
        <w:rFonts w:hint="default"/>
        <w:lang w:val="id" w:eastAsia="en-US" w:bidi="ar-SA"/>
      </w:rPr>
    </w:lvl>
    <w:lvl w:ilvl="7" w:tplc="825CAC02">
      <w:numFmt w:val="bullet"/>
      <w:lvlText w:val="•"/>
      <w:lvlJc w:val="left"/>
      <w:pPr>
        <w:ind w:left="1678" w:hanging="360"/>
      </w:pPr>
      <w:rPr>
        <w:rFonts w:hint="default"/>
        <w:lang w:val="id" w:eastAsia="en-US" w:bidi="ar-SA"/>
      </w:rPr>
    </w:lvl>
    <w:lvl w:ilvl="8" w:tplc="3782E420">
      <w:numFmt w:val="bullet"/>
      <w:lvlText w:val="•"/>
      <w:lvlJc w:val="left"/>
      <w:pPr>
        <w:ind w:left="1846" w:hanging="360"/>
      </w:pPr>
      <w:rPr>
        <w:rFonts w:hint="default"/>
        <w:lang w:val="id" w:eastAsia="en-US" w:bidi="ar-SA"/>
      </w:rPr>
    </w:lvl>
  </w:abstractNum>
  <w:abstractNum w:abstractNumId="2">
    <w:nsid w:val="277D0FF3"/>
    <w:multiLevelType w:val="hybridMultilevel"/>
    <w:tmpl w:val="163EBC0C"/>
    <w:lvl w:ilvl="0" w:tplc="8F1A5254">
      <w:start w:val="1"/>
      <w:numFmt w:val="decimal"/>
      <w:lvlText w:val="%1)"/>
      <w:lvlJc w:val="left"/>
      <w:pPr>
        <w:ind w:left="2771" w:hanging="360"/>
        <w:jc w:val="right"/>
      </w:pPr>
      <w:rPr>
        <w:rFonts w:ascii="Times New Roman" w:eastAsia="Times New Roman" w:hAnsi="Times New Roman" w:cs="Times New Roman" w:hint="default"/>
        <w:b/>
        <w:bCs/>
        <w:w w:val="99"/>
        <w:sz w:val="24"/>
        <w:szCs w:val="24"/>
        <w:lang w:val="id" w:eastAsia="en-US" w:bidi="ar-SA"/>
      </w:rPr>
    </w:lvl>
    <w:lvl w:ilvl="1" w:tplc="AFC25366">
      <w:start w:val="1"/>
      <w:numFmt w:val="lowerLetter"/>
      <w:lvlText w:val="%2)"/>
      <w:lvlJc w:val="left"/>
      <w:pPr>
        <w:ind w:left="3439" w:hanging="360"/>
        <w:jc w:val="left"/>
      </w:pPr>
      <w:rPr>
        <w:rFonts w:ascii="Times New Roman" w:eastAsia="Times New Roman" w:hAnsi="Times New Roman" w:cs="Times New Roman" w:hint="default"/>
        <w:spacing w:val="-1"/>
        <w:w w:val="99"/>
        <w:sz w:val="24"/>
        <w:szCs w:val="24"/>
        <w:lang w:val="id" w:eastAsia="en-US" w:bidi="ar-SA"/>
      </w:rPr>
    </w:lvl>
    <w:lvl w:ilvl="2" w:tplc="CF8A6AFC">
      <w:numFmt w:val="bullet"/>
      <w:lvlText w:val="•"/>
      <w:lvlJc w:val="left"/>
      <w:pPr>
        <w:ind w:left="3770" w:hanging="360"/>
      </w:pPr>
      <w:rPr>
        <w:rFonts w:hint="default"/>
        <w:lang w:val="id" w:eastAsia="en-US" w:bidi="ar-SA"/>
      </w:rPr>
    </w:lvl>
    <w:lvl w:ilvl="3" w:tplc="B5B0C178">
      <w:numFmt w:val="bullet"/>
      <w:lvlText w:val="•"/>
      <w:lvlJc w:val="left"/>
      <w:pPr>
        <w:ind w:left="4643" w:hanging="360"/>
      </w:pPr>
      <w:rPr>
        <w:rFonts w:hint="default"/>
        <w:lang w:val="id" w:eastAsia="en-US" w:bidi="ar-SA"/>
      </w:rPr>
    </w:lvl>
    <w:lvl w:ilvl="4" w:tplc="A8CAC4D6">
      <w:numFmt w:val="bullet"/>
      <w:lvlText w:val="•"/>
      <w:lvlJc w:val="left"/>
      <w:pPr>
        <w:ind w:left="5516" w:hanging="360"/>
      </w:pPr>
      <w:rPr>
        <w:rFonts w:hint="default"/>
        <w:lang w:val="id" w:eastAsia="en-US" w:bidi="ar-SA"/>
      </w:rPr>
    </w:lvl>
    <w:lvl w:ilvl="5" w:tplc="CF7080EC">
      <w:numFmt w:val="bullet"/>
      <w:lvlText w:val="•"/>
      <w:lvlJc w:val="left"/>
      <w:pPr>
        <w:ind w:left="6389" w:hanging="360"/>
      </w:pPr>
      <w:rPr>
        <w:rFonts w:hint="default"/>
        <w:lang w:val="id" w:eastAsia="en-US" w:bidi="ar-SA"/>
      </w:rPr>
    </w:lvl>
    <w:lvl w:ilvl="6" w:tplc="3EA0064C">
      <w:numFmt w:val="bullet"/>
      <w:lvlText w:val="•"/>
      <w:lvlJc w:val="left"/>
      <w:pPr>
        <w:ind w:left="7263" w:hanging="360"/>
      </w:pPr>
      <w:rPr>
        <w:rFonts w:hint="default"/>
        <w:lang w:val="id" w:eastAsia="en-US" w:bidi="ar-SA"/>
      </w:rPr>
    </w:lvl>
    <w:lvl w:ilvl="7" w:tplc="D400A276">
      <w:numFmt w:val="bullet"/>
      <w:lvlText w:val="•"/>
      <w:lvlJc w:val="left"/>
      <w:pPr>
        <w:ind w:left="8136" w:hanging="360"/>
      </w:pPr>
      <w:rPr>
        <w:rFonts w:hint="default"/>
        <w:lang w:val="id" w:eastAsia="en-US" w:bidi="ar-SA"/>
      </w:rPr>
    </w:lvl>
    <w:lvl w:ilvl="8" w:tplc="F0CC570E">
      <w:numFmt w:val="bullet"/>
      <w:lvlText w:val="•"/>
      <w:lvlJc w:val="left"/>
      <w:pPr>
        <w:ind w:left="9009" w:hanging="360"/>
      </w:pPr>
      <w:rPr>
        <w:rFonts w:hint="default"/>
        <w:lang w:val="id" w:eastAsia="en-US" w:bidi="ar-SA"/>
      </w:rPr>
    </w:lvl>
  </w:abstractNum>
  <w:abstractNum w:abstractNumId="3">
    <w:nsid w:val="2FCB2FD6"/>
    <w:multiLevelType w:val="hybridMultilevel"/>
    <w:tmpl w:val="C604FDD4"/>
    <w:lvl w:ilvl="0" w:tplc="49501410">
      <w:start w:val="1"/>
      <w:numFmt w:val="decimal"/>
      <w:lvlText w:val="%1)"/>
      <w:lvlJc w:val="left"/>
      <w:pPr>
        <w:ind w:left="2762" w:hanging="360"/>
        <w:jc w:val="left"/>
      </w:pPr>
      <w:rPr>
        <w:rFonts w:ascii="Times New Roman" w:eastAsia="Times New Roman" w:hAnsi="Times New Roman" w:cs="Times New Roman" w:hint="default"/>
        <w:b/>
        <w:bCs/>
        <w:w w:val="99"/>
        <w:sz w:val="24"/>
        <w:szCs w:val="24"/>
        <w:lang w:val="id" w:eastAsia="en-US" w:bidi="ar-SA"/>
      </w:rPr>
    </w:lvl>
    <w:lvl w:ilvl="1" w:tplc="04A0B00C">
      <w:start w:val="1"/>
      <w:numFmt w:val="lowerLetter"/>
      <w:lvlText w:val="%2)"/>
      <w:lvlJc w:val="left"/>
      <w:pPr>
        <w:ind w:left="3045" w:hanging="360"/>
        <w:jc w:val="left"/>
      </w:pPr>
      <w:rPr>
        <w:rFonts w:ascii="Times New Roman" w:eastAsia="Times New Roman" w:hAnsi="Times New Roman" w:cs="Times New Roman" w:hint="default"/>
        <w:spacing w:val="-1"/>
        <w:w w:val="99"/>
        <w:sz w:val="24"/>
        <w:szCs w:val="24"/>
        <w:lang w:val="id" w:eastAsia="en-US" w:bidi="ar-SA"/>
      </w:rPr>
    </w:lvl>
    <w:lvl w:ilvl="2" w:tplc="2D86E53C">
      <w:start w:val="1"/>
      <w:numFmt w:val="decimal"/>
      <w:lvlText w:val="%3)"/>
      <w:lvlJc w:val="left"/>
      <w:pPr>
        <w:ind w:left="3470" w:hanging="361"/>
        <w:jc w:val="left"/>
      </w:pPr>
      <w:rPr>
        <w:rFonts w:ascii="Times New Roman" w:eastAsia="Times New Roman" w:hAnsi="Times New Roman" w:cs="Times New Roman" w:hint="default"/>
        <w:w w:val="99"/>
        <w:sz w:val="24"/>
        <w:szCs w:val="24"/>
        <w:lang w:val="id" w:eastAsia="en-US" w:bidi="ar-SA"/>
      </w:rPr>
    </w:lvl>
    <w:lvl w:ilvl="3" w:tplc="CAFA72DC">
      <w:numFmt w:val="bullet"/>
      <w:lvlText w:val="•"/>
      <w:lvlJc w:val="left"/>
      <w:pPr>
        <w:ind w:left="4405" w:hanging="361"/>
      </w:pPr>
      <w:rPr>
        <w:rFonts w:hint="default"/>
        <w:lang w:val="id" w:eastAsia="en-US" w:bidi="ar-SA"/>
      </w:rPr>
    </w:lvl>
    <w:lvl w:ilvl="4" w:tplc="E58476FA">
      <w:numFmt w:val="bullet"/>
      <w:lvlText w:val="•"/>
      <w:lvlJc w:val="left"/>
      <w:pPr>
        <w:ind w:left="5331" w:hanging="361"/>
      </w:pPr>
      <w:rPr>
        <w:rFonts w:hint="default"/>
        <w:lang w:val="id" w:eastAsia="en-US" w:bidi="ar-SA"/>
      </w:rPr>
    </w:lvl>
    <w:lvl w:ilvl="5" w:tplc="AF28170A">
      <w:numFmt w:val="bullet"/>
      <w:lvlText w:val="•"/>
      <w:lvlJc w:val="left"/>
      <w:pPr>
        <w:ind w:left="6257" w:hanging="361"/>
      </w:pPr>
      <w:rPr>
        <w:rFonts w:hint="default"/>
        <w:lang w:val="id" w:eastAsia="en-US" w:bidi="ar-SA"/>
      </w:rPr>
    </w:lvl>
    <w:lvl w:ilvl="6" w:tplc="56904D80">
      <w:numFmt w:val="bullet"/>
      <w:lvlText w:val="•"/>
      <w:lvlJc w:val="left"/>
      <w:pPr>
        <w:ind w:left="7183" w:hanging="361"/>
      </w:pPr>
      <w:rPr>
        <w:rFonts w:hint="default"/>
        <w:lang w:val="id" w:eastAsia="en-US" w:bidi="ar-SA"/>
      </w:rPr>
    </w:lvl>
    <w:lvl w:ilvl="7" w:tplc="B2F28AEA">
      <w:numFmt w:val="bullet"/>
      <w:lvlText w:val="•"/>
      <w:lvlJc w:val="left"/>
      <w:pPr>
        <w:ind w:left="8109" w:hanging="361"/>
      </w:pPr>
      <w:rPr>
        <w:rFonts w:hint="default"/>
        <w:lang w:val="id" w:eastAsia="en-US" w:bidi="ar-SA"/>
      </w:rPr>
    </w:lvl>
    <w:lvl w:ilvl="8" w:tplc="CAEEC534">
      <w:numFmt w:val="bullet"/>
      <w:lvlText w:val="•"/>
      <w:lvlJc w:val="left"/>
      <w:pPr>
        <w:ind w:left="9034" w:hanging="361"/>
      </w:pPr>
      <w:rPr>
        <w:rFonts w:hint="default"/>
        <w:lang w:val="id" w:eastAsia="en-US" w:bidi="ar-SA"/>
      </w:rPr>
    </w:lvl>
  </w:abstractNum>
  <w:abstractNum w:abstractNumId="4">
    <w:nsid w:val="52E729DB"/>
    <w:multiLevelType w:val="hybridMultilevel"/>
    <w:tmpl w:val="CD6EA818"/>
    <w:lvl w:ilvl="0" w:tplc="2CEE1D84">
      <w:start w:val="3"/>
      <w:numFmt w:val="lowerLetter"/>
      <w:lvlText w:val="%1)"/>
      <w:lvlJc w:val="left"/>
      <w:pPr>
        <w:ind w:left="2901" w:hanging="360"/>
        <w:jc w:val="left"/>
      </w:pPr>
      <w:rPr>
        <w:rFonts w:ascii="Times New Roman" w:eastAsia="Times New Roman" w:hAnsi="Times New Roman" w:cs="Times New Roman" w:hint="default"/>
        <w:b/>
        <w:bCs/>
        <w:spacing w:val="-1"/>
        <w:w w:val="99"/>
        <w:sz w:val="24"/>
        <w:szCs w:val="24"/>
        <w:lang w:val="id" w:eastAsia="en-US" w:bidi="ar-SA"/>
      </w:rPr>
    </w:lvl>
    <w:lvl w:ilvl="1" w:tplc="C8BEA0C6">
      <w:start w:val="1"/>
      <w:numFmt w:val="decimal"/>
      <w:lvlText w:val="%2)"/>
      <w:lvlJc w:val="left"/>
      <w:pPr>
        <w:ind w:left="3479" w:hanging="360"/>
        <w:jc w:val="right"/>
      </w:pPr>
      <w:rPr>
        <w:rFonts w:ascii="Times New Roman" w:eastAsia="Times New Roman" w:hAnsi="Times New Roman" w:cs="Times New Roman" w:hint="default"/>
        <w:b/>
        <w:bCs/>
        <w:w w:val="99"/>
        <w:sz w:val="24"/>
        <w:szCs w:val="24"/>
        <w:lang w:val="id" w:eastAsia="en-US" w:bidi="ar-SA"/>
      </w:rPr>
    </w:lvl>
    <w:lvl w:ilvl="2" w:tplc="5B346822">
      <w:start w:val="1"/>
      <w:numFmt w:val="lowerLetter"/>
      <w:lvlText w:val="%3)"/>
      <w:lvlJc w:val="left"/>
      <w:pPr>
        <w:ind w:left="3569" w:hanging="360"/>
        <w:jc w:val="right"/>
      </w:pPr>
      <w:rPr>
        <w:rFonts w:ascii="Times New Roman" w:eastAsia="Times New Roman" w:hAnsi="Times New Roman" w:cs="Times New Roman" w:hint="default"/>
        <w:b/>
        <w:bCs/>
        <w:w w:val="99"/>
        <w:sz w:val="24"/>
        <w:szCs w:val="24"/>
        <w:lang w:val="id" w:eastAsia="en-US" w:bidi="ar-SA"/>
      </w:rPr>
    </w:lvl>
    <w:lvl w:ilvl="3" w:tplc="75EC6450">
      <w:start w:val="1"/>
      <w:numFmt w:val="decimal"/>
      <w:lvlText w:val="(%4)"/>
      <w:lvlJc w:val="left"/>
      <w:pPr>
        <w:ind w:left="3929" w:hanging="456"/>
        <w:jc w:val="left"/>
      </w:pPr>
      <w:rPr>
        <w:rFonts w:ascii="Times New Roman" w:eastAsia="Times New Roman" w:hAnsi="Times New Roman" w:cs="Times New Roman" w:hint="default"/>
        <w:w w:val="99"/>
        <w:sz w:val="24"/>
        <w:szCs w:val="24"/>
        <w:lang w:val="id" w:eastAsia="en-US" w:bidi="ar-SA"/>
      </w:rPr>
    </w:lvl>
    <w:lvl w:ilvl="4" w:tplc="D6BA354E">
      <w:numFmt w:val="bullet"/>
      <w:lvlText w:val="•"/>
      <w:lvlJc w:val="left"/>
      <w:pPr>
        <w:ind w:left="4915" w:hanging="456"/>
      </w:pPr>
      <w:rPr>
        <w:rFonts w:hint="default"/>
        <w:lang w:val="id" w:eastAsia="en-US" w:bidi="ar-SA"/>
      </w:rPr>
    </w:lvl>
    <w:lvl w:ilvl="5" w:tplc="4E324218">
      <w:numFmt w:val="bullet"/>
      <w:lvlText w:val="•"/>
      <w:lvlJc w:val="left"/>
      <w:pPr>
        <w:ind w:left="5910" w:hanging="456"/>
      </w:pPr>
      <w:rPr>
        <w:rFonts w:hint="default"/>
        <w:lang w:val="id" w:eastAsia="en-US" w:bidi="ar-SA"/>
      </w:rPr>
    </w:lvl>
    <w:lvl w:ilvl="6" w:tplc="11403F16">
      <w:numFmt w:val="bullet"/>
      <w:lvlText w:val="•"/>
      <w:lvlJc w:val="left"/>
      <w:pPr>
        <w:ind w:left="6905" w:hanging="456"/>
      </w:pPr>
      <w:rPr>
        <w:rFonts w:hint="default"/>
        <w:lang w:val="id" w:eastAsia="en-US" w:bidi="ar-SA"/>
      </w:rPr>
    </w:lvl>
    <w:lvl w:ilvl="7" w:tplc="81041082">
      <w:numFmt w:val="bullet"/>
      <w:lvlText w:val="•"/>
      <w:lvlJc w:val="left"/>
      <w:pPr>
        <w:ind w:left="7900" w:hanging="456"/>
      </w:pPr>
      <w:rPr>
        <w:rFonts w:hint="default"/>
        <w:lang w:val="id" w:eastAsia="en-US" w:bidi="ar-SA"/>
      </w:rPr>
    </w:lvl>
    <w:lvl w:ilvl="8" w:tplc="A08EE2D2">
      <w:numFmt w:val="bullet"/>
      <w:lvlText w:val="•"/>
      <w:lvlJc w:val="left"/>
      <w:pPr>
        <w:ind w:left="8896" w:hanging="456"/>
      </w:pPr>
      <w:rPr>
        <w:rFonts w:hint="default"/>
        <w:lang w:val="id" w:eastAsia="en-US" w:bidi="ar-SA"/>
      </w:rPr>
    </w:lvl>
  </w:abstractNum>
  <w:abstractNum w:abstractNumId="5">
    <w:nsid w:val="6ED76D44"/>
    <w:multiLevelType w:val="hybridMultilevel"/>
    <w:tmpl w:val="53405734"/>
    <w:lvl w:ilvl="0" w:tplc="B810E41C">
      <w:start w:val="1"/>
      <w:numFmt w:val="decimal"/>
      <w:lvlText w:val="%1)"/>
      <w:lvlJc w:val="left"/>
      <w:pPr>
        <w:ind w:left="2848" w:hanging="360"/>
        <w:jc w:val="left"/>
      </w:pPr>
      <w:rPr>
        <w:rFonts w:ascii="Times New Roman" w:eastAsia="Times New Roman" w:hAnsi="Times New Roman" w:cs="Times New Roman" w:hint="default"/>
        <w:w w:val="99"/>
        <w:sz w:val="24"/>
        <w:szCs w:val="24"/>
        <w:lang w:val="id" w:eastAsia="en-US" w:bidi="ar-SA"/>
      </w:rPr>
    </w:lvl>
    <w:lvl w:ilvl="1" w:tplc="BFAA5702">
      <w:start w:val="1"/>
      <w:numFmt w:val="lowerLetter"/>
      <w:lvlText w:val="%2)"/>
      <w:lvlJc w:val="left"/>
      <w:pPr>
        <w:ind w:left="3209" w:hanging="361"/>
        <w:jc w:val="left"/>
      </w:pPr>
      <w:rPr>
        <w:rFonts w:ascii="Times New Roman" w:eastAsia="Times New Roman" w:hAnsi="Times New Roman" w:cs="Times New Roman" w:hint="default"/>
        <w:spacing w:val="-1"/>
        <w:w w:val="99"/>
        <w:sz w:val="24"/>
        <w:szCs w:val="24"/>
        <w:lang w:val="id" w:eastAsia="en-US" w:bidi="ar-SA"/>
      </w:rPr>
    </w:lvl>
    <w:lvl w:ilvl="2" w:tplc="773EF4B6">
      <w:numFmt w:val="bullet"/>
      <w:lvlText w:val="•"/>
      <w:lvlJc w:val="left"/>
      <w:pPr>
        <w:ind w:left="4054" w:hanging="361"/>
      </w:pPr>
      <w:rPr>
        <w:rFonts w:hint="default"/>
        <w:lang w:val="id" w:eastAsia="en-US" w:bidi="ar-SA"/>
      </w:rPr>
    </w:lvl>
    <w:lvl w:ilvl="3" w:tplc="B4D4B906">
      <w:numFmt w:val="bullet"/>
      <w:lvlText w:val="•"/>
      <w:lvlJc w:val="left"/>
      <w:pPr>
        <w:ind w:left="4908" w:hanging="361"/>
      </w:pPr>
      <w:rPr>
        <w:rFonts w:hint="default"/>
        <w:lang w:val="id" w:eastAsia="en-US" w:bidi="ar-SA"/>
      </w:rPr>
    </w:lvl>
    <w:lvl w:ilvl="4" w:tplc="A450398A">
      <w:numFmt w:val="bullet"/>
      <w:lvlText w:val="•"/>
      <w:lvlJc w:val="left"/>
      <w:pPr>
        <w:ind w:left="5762" w:hanging="361"/>
      </w:pPr>
      <w:rPr>
        <w:rFonts w:hint="default"/>
        <w:lang w:val="id" w:eastAsia="en-US" w:bidi="ar-SA"/>
      </w:rPr>
    </w:lvl>
    <w:lvl w:ilvl="5" w:tplc="AF3AB748">
      <w:numFmt w:val="bullet"/>
      <w:lvlText w:val="•"/>
      <w:lvlJc w:val="left"/>
      <w:pPr>
        <w:ind w:left="6616" w:hanging="361"/>
      </w:pPr>
      <w:rPr>
        <w:rFonts w:hint="default"/>
        <w:lang w:val="id" w:eastAsia="en-US" w:bidi="ar-SA"/>
      </w:rPr>
    </w:lvl>
    <w:lvl w:ilvl="6" w:tplc="E9700F1C">
      <w:numFmt w:val="bullet"/>
      <w:lvlText w:val="•"/>
      <w:lvlJc w:val="left"/>
      <w:pPr>
        <w:ind w:left="7470" w:hanging="361"/>
      </w:pPr>
      <w:rPr>
        <w:rFonts w:hint="default"/>
        <w:lang w:val="id" w:eastAsia="en-US" w:bidi="ar-SA"/>
      </w:rPr>
    </w:lvl>
    <w:lvl w:ilvl="7" w:tplc="E3D618D2">
      <w:numFmt w:val="bullet"/>
      <w:lvlText w:val="•"/>
      <w:lvlJc w:val="left"/>
      <w:pPr>
        <w:ind w:left="8324" w:hanging="361"/>
      </w:pPr>
      <w:rPr>
        <w:rFonts w:hint="default"/>
        <w:lang w:val="id" w:eastAsia="en-US" w:bidi="ar-SA"/>
      </w:rPr>
    </w:lvl>
    <w:lvl w:ilvl="8" w:tplc="71BCB7DC">
      <w:numFmt w:val="bullet"/>
      <w:lvlText w:val="•"/>
      <w:lvlJc w:val="left"/>
      <w:pPr>
        <w:ind w:left="9178" w:hanging="361"/>
      </w:pPr>
      <w:rPr>
        <w:rFonts w:hint="default"/>
        <w:lang w:val="id" w:eastAsia="en-US" w:bidi="ar-SA"/>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67"/>
    <w:rsid w:val="000B37FE"/>
    <w:rsid w:val="000B63B0"/>
    <w:rsid w:val="00103961"/>
    <w:rsid w:val="00112037"/>
    <w:rsid w:val="00186EE7"/>
    <w:rsid w:val="002F7A06"/>
    <w:rsid w:val="005622D0"/>
    <w:rsid w:val="005C764A"/>
    <w:rsid w:val="00690F26"/>
    <w:rsid w:val="008C01EF"/>
    <w:rsid w:val="009B426E"/>
    <w:rsid w:val="00A22824"/>
    <w:rsid w:val="00A2404E"/>
    <w:rsid w:val="00AA4AED"/>
    <w:rsid w:val="00AB47B0"/>
    <w:rsid w:val="00AF2767"/>
    <w:rsid w:val="00B64FE5"/>
    <w:rsid w:val="00B74665"/>
    <w:rsid w:val="00BA464B"/>
    <w:rsid w:val="00CE5394"/>
    <w:rsid w:val="00CE67AA"/>
    <w:rsid w:val="00CF690E"/>
    <w:rsid w:val="00D852C0"/>
    <w:rsid w:val="00E314C5"/>
    <w:rsid w:val="00EE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2767"/>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1"/>
    <w:qFormat/>
    <w:rsid w:val="00AF2767"/>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F2767"/>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AF2767"/>
    <w:rPr>
      <w:color w:val="0000FF" w:themeColor="hyperlink"/>
      <w:u w:val="single"/>
    </w:rPr>
  </w:style>
  <w:style w:type="paragraph" w:styleId="BodyText">
    <w:name w:val="Body Text"/>
    <w:basedOn w:val="Normal"/>
    <w:link w:val="BodyTextChar"/>
    <w:uiPriority w:val="1"/>
    <w:qFormat/>
    <w:rsid w:val="00AF2767"/>
    <w:rPr>
      <w:sz w:val="24"/>
      <w:szCs w:val="24"/>
    </w:rPr>
  </w:style>
  <w:style w:type="character" w:customStyle="1" w:styleId="BodyTextChar">
    <w:name w:val="Body Text Char"/>
    <w:basedOn w:val="DefaultParagraphFont"/>
    <w:link w:val="BodyText"/>
    <w:uiPriority w:val="1"/>
    <w:rsid w:val="00AF276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AF2767"/>
    <w:pPr>
      <w:spacing w:before="69" w:line="211" w:lineRule="exact"/>
      <w:ind w:left="424"/>
    </w:pPr>
  </w:style>
  <w:style w:type="paragraph" w:styleId="ListParagraph">
    <w:name w:val="List Paragraph"/>
    <w:basedOn w:val="Normal"/>
    <w:uiPriority w:val="1"/>
    <w:qFormat/>
    <w:rsid w:val="00AF2767"/>
    <w:pPr>
      <w:ind w:left="3929" w:hanging="360"/>
      <w:jc w:val="both"/>
    </w:pPr>
  </w:style>
  <w:style w:type="paragraph" w:styleId="BalloonText">
    <w:name w:val="Balloon Text"/>
    <w:basedOn w:val="Normal"/>
    <w:link w:val="BalloonTextChar"/>
    <w:uiPriority w:val="99"/>
    <w:semiHidden/>
    <w:unhideWhenUsed/>
    <w:rsid w:val="00AF2767"/>
    <w:rPr>
      <w:rFonts w:ascii="Tahoma" w:hAnsi="Tahoma" w:cs="Tahoma"/>
      <w:sz w:val="16"/>
      <w:szCs w:val="16"/>
    </w:rPr>
  </w:style>
  <w:style w:type="character" w:customStyle="1" w:styleId="BalloonTextChar">
    <w:name w:val="Balloon Text Char"/>
    <w:basedOn w:val="DefaultParagraphFont"/>
    <w:link w:val="BalloonText"/>
    <w:uiPriority w:val="99"/>
    <w:semiHidden/>
    <w:rsid w:val="00AF2767"/>
    <w:rPr>
      <w:rFonts w:ascii="Tahoma" w:eastAsia="Times New Roman" w:hAnsi="Tahoma" w:cs="Tahoma"/>
      <w:sz w:val="16"/>
      <w:szCs w:val="16"/>
      <w:lang w:val="id"/>
    </w:rPr>
  </w:style>
  <w:style w:type="paragraph" w:customStyle="1" w:styleId="Default">
    <w:name w:val="Default"/>
    <w:rsid w:val="00AF27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F2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F27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2767"/>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1"/>
    <w:qFormat/>
    <w:rsid w:val="00AF2767"/>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F2767"/>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AF2767"/>
    <w:rPr>
      <w:color w:val="0000FF" w:themeColor="hyperlink"/>
      <w:u w:val="single"/>
    </w:rPr>
  </w:style>
  <w:style w:type="paragraph" w:styleId="BodyText">
    <w:name w:val="Body Text"/>
    <w:basedOn w:val="Normal"/>
    <w:link w:val="BodyTextChar"/>
    <w:uiPriority w:val="1"/>
    <w:qFormat/>
    <w:rsid w:val="00AF2767"/>
    <w:rPr>
      <w:sz w:val="24"/>
      <w:szCs w:val="24"/>
    </w:rPr>
  </w:style>
  <w:style w:type="character" w:customStyle="1" w:styleId="BodyTextChar">
    <w:name w:val="Body Text Char"/>
    <w:basedOn w:val="DefaultParagraphFont"/>
    <w:link w:val="BodyText"/>
    <w:uiPriority w:val="1"/>
    <w:rsid w:val="00AF2767"/>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AF2767"/>
    <w:pPr>
      <w:spacing w:before="69" w:line="211" w:lineRule="exact"/>
      <w:ind w:left="424"/>
    </w:pPr>
  </w:style>
  <w:style w:type="paragraph" w:styleId="ListParagraph">
    <w:name w:val="List Paragraph"/>
    <w:basedOn w:val="Normal"/>
    <w:uiPriority w:val="1"/>
    <w:qFormat/>
    <w:rsid w:val="00AF2767"/>
    <w:pPr>
      <w:ind w:left="3929" w:hanging="360"/>
      <w:jc w:val="both"/>
    </w:pPr>
  </w:style>
  <w:style w:type="paragraph" w:styleId="BalloonText">
    <w:name w:val="Balloon Text"/>
    <w:basedOn w:val="Normal"/>
    <w:link w:val="BalloonTextChar"/>
    <w:uiPriority w:val="99"/>
    <w:semiHidden/>
    <w:unhideWhenUsed/>
    <w:rsid w:val="00AF2767"/>
    <w:rPr>
      <w:rFonts w:ascii="Tahoma" w:hAnsi="Tahoma" w:cs="Tahoma"/>
      <w:sz w:val="16"/>
      <w:szCs w:val="16"/>
    </w:rPr>
  </w:style>
  <w:style w:type="character" w:customStyle="1" w:styleId="BalloonTextChar">
    <w:name w:val="Balloon Text Char"/>
    <w:basedOn w:val="DefaultParagraphFont"/>
    <w:link w:val="BalloonText"/>
    <w:uiPriority w:val="99"/>
    <w:semiHidden/>
    <w:rsid w:val="00AF2767"/>
    <w:rPr>
      <w:rFonts w:ascii="Tahoma" w:eastAsia="Times New Roman" w:hAnsi="Tahoma" w:cs="Tahoma"/>
      <w:sz w:val="16"/>
      <w:szCs w:val="16"/>
      <w:lang w:val="id"/>
    </w:rPr>
  </w:style>
  <w:style w:type="paragraph" w:customStyle="1" w:styleId="Default">
    <w:name w:val="Default"/>
    <w:rsid w:val="00AF27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F2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F27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diaafrilliana@y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3BE2E-DDC7-4E9D-81B8-F44F500C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6059</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2022-01-23T09:08:00Z</dcterms:created>
  <dcterms:modified xsi:type="dcterms:W3CDTF">2022-02-15T04:24:00Z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d150fe84-ba34-34c8-a7fb-1a54426534ab</vt:lpwstr>
  </property>
  <property fmtid="{D5CDD505-2E9C-101B-9397-08002B2CF9AE}" pid="24" name="Mendeley Citation Style_1">
    <vt:lpwstr>http://www.zotero.org/styles/apa</vt:lpwstr>
  </property>
</Properties>
</file>