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D621" w14:textId="77777777" w:rsidR="00E82391" w:rsidRDefault="00E82391" w:rsidP="00E82391">
      <w:pPr>
        <w:snapToGrid w:val="0"/>
        <w:contextualSpacing/>
        <w:jc w:val="center"/>
        <w:rPr>
          <w:rFonts w:ascii="Times New Roman" w:hAnsi="Times New Roman" w:cs="Times New Roman"/>
          <w:b/>
          <w:sz w:val="28"/>
          <w:szCs w:val="28"/>
          <w:lang w:val="en-US"/>
        </w:rPr>
      </w:pPr>
      <w:r w:rsidRPr="00BF3208">
        <w:rPr>
          <w:rFonts w:ascii="Times New Roman" w:hAnsi="Times New Roman" w:cs="Times New Roman"/>
          <w:b/>
          <w:sz w:val="28"/>
          <w:szCs w:val="28"/>
          <w:lang w:val="en-US"/>
        </w:rPr>
        <w:t xml:space="preserve">KARAKTERISTIK PASIEN DAN POLA PENGGUNAAN </w:t>
      </w:r>
    </w:p>
    <w:p w14:paraId="3A7D47AF" w14:textId="37D903FA" w:rsidR="00845581" w:rsidRPr="00BF3208" w:rsidRDefault="00E82391" w:rsidP="00E82391">
      <w:pPr>
        <w:snapToGrid w:val="0"/>
        <w:contextualSpacing/>
        <w:jc w:val="center"/>
        <w:rPr>
          <w:rFonts w:ascii="Times New Roman" w:hAnsi="Times New Roman" w:cs="Times New Roman"/>
          <w:b/>
          <w:sz w:val="28"/>
          <w:szCs w:val="28"/>
          <w:lang w:val="en-US"/>
        </w:rPr>
      </w:pPr>
      <w:r w:rsidRPr="00BF3208">
        <w:rPr>
          <w:rFonts w:ascii="Times New Roman" w:hAnsi="Times New Roman" w:cs="Times New Roman"/>
          <w:b/>
          <w:sz w:val="28"/>
          <w:szCs w:val="28"/>
          <w:lang w:val="en-US"/>
        </w:rPr>
        <w:t>OBAT ANTI BANGKITAN (OAB)</w:t>
      </w:r>
      <w:r w:rsidR="00890BF3">
        <w:rPr>
          <w:rFonts w:ascii="Times New Roman" w:hAnsi="Times New Roman" w:cs="Times New Roman"/>
          <w:b/>
          <w:sz w:val="28"/>
          <w:szCs w:val="28"/>
          <w:lang w:val="en-US"/>
        </w:rPr>
        <w:t xml:space="preserve"> PADA PASIEN EPILEPSI</w:t>
      </w:r>
    </w:p>
    <w:p w14:paraId="080F5B68" w14:textId="47C696F1" w:rsidR="00461201" w:rsidRPr="00E82391" w:rsidRDefault="00E82391" w:rsidP="00E82391">
      <w:pPr>
        <w:snapToGrid w:val="0"/>
        <w:contextualSpacing/>
        <w:jc w:val="center"/>
        <w:rPr>
          <w:rFonts w:ascii="Times New Roman" w:hAnsi="Times New Roman" w:cs="Times New Roman"/>
          <w:b/>
          <w:sz w:val="28"/>
          <w:szCs w:val="28"/>
          <w:lang w:val="en-US"/>
        </w:rPr>
      </w:pPr>
      <w:r w:rsidRPr="00BF3208">
        <w:rPr>
          <w:rFonts w:ascii="Times New Roman" w:hAnsi="Times New Roman" w:cs="Times New Roman"/>
          <w:b/>
          <w:sz w:val="28"/>
          <w:szCs w:val="28"/>
          <w:lang w:val="en-US"/>
        </w:rPr>
        <w:t>DI RS. MUHAMMADIYAH PALEMBANG</w:t>
      </w:r>
    </w:p>
    <w:p w14:paraId="38C19AAE" w14:textId="412CB879" w:rsidR="007E4C73" w:rsidRDefault="007E4C73" w:rsidP="00E82391">
      <w:pPr>
        <w:jc w:val="center"/>
        <w:rPr>
          <w:rFonts w:ascii="Times New Roman" w:hAnsi="Times New Roman" w:cs="Times New Roman"/>
          <w:b/>
          <w:vertAlign w:val="superscript"/>
          <w:lang w:val="en-US"/>
        </w:rPr>
      </w:pPr>
      <w:r w:rsidRPr="00E27480">
        <w:rPr>
          <w:rFonts w:ascii="Times New Roman" w:hAnsi="Times New Roman" w:cs="Times New Roman"/>
          <w:b/>
          <w:lang w:val="en-US"/>
        </w:rPr>
        <w:t>Yesi Astri</w:t>
      </w:r>
      <w:r w:rsidR="008F2886" w:rsidRPr="00E27480">
        <w:rPr>
          <w:rFonts w:ascii="Times New Roman" w:hAnsi="Times New Roman" w:cs="Times New Roman"/>
          <w:b/>
          <w:vertAlign w:val="superscript"/>
          <w:lang w:val="en-US"/>
        </w:rPr>
        <w:t>1</w:t>
      </w:r>
      <w:r w:rsidR="004F43E2" w:rsidRPr="00E27480">
        <w:rPr>
          <w:rFonts w:ascii="Times New Roman" w:hAnsi="Times New Roman" w:cs="Times New Roman"/>
          <w:b/>
          <w:vertAlign w:val="superscript"/>
          <w:lang w:val="en-US"/>
        </w:rPr>
        <w:t>,2</w:t>
      </w:r>
      <w:r w:rsidRPr="00E27480">
        <w:rPr>
          <w:rFonts w:ascii="Times New Roman" w:hAnsi="Times New Roman" w:cs="Times New Roman"/>
          <w:b/>
          <w:lang w:val="en-US"/>
        </w:rPr>
        <w:t xml:space="preserve">, </w:t>
      </w:r>
      <w:r w:rsidR="004F43E2" w:rsidRPr="00E27480">
        <w:rPr>
          <w:rFonts w:ascii="Times New Roman" w:hAnsi="Times New Roman" w:cs="Times New Roman"/>
          <w:b/>
          <w:lang w:val="en-US"/>
        </w:rPr>
        <w:t>Irma Yant</w:t>
      </w:r>
      <w:r w:rsidR="004420A7" w:rsidRPr="00E27480">
        <w:rPr>
          <w:rFonts w:ascii="Times New Roman" w:hAnsi="Times New Roman" w:cs="Times New Roman"/>
          <w:b/>
          <w:lang w:val="en-US"/>
        </w:rPr>
        <w:t>i</w:t>
      </w:r>
      <w:r w:rsidR="004F43E2" w:rsidRPr="00E27480">
        <w:rPr>
          <w:rFonts w:ascii="Times New Roman" w:hAnsi="Times New Roman" w:cs="Times New Roman"/>
          <w:b/>
          <w:vertAlign w:val="superscript"/>
          <w:lang w:val="en-US"/>
        </w:rPr>
        <w:t>2</w:t>
      </w:r>
      <w:r w:rsidR="004F43E2" w:rsidRPr="00E27480">
        <w:rPr>
          <w:rFonts w:ascii="Times New Roman" w:hAnsi="Times New Roman" w:cs="Times New Roman"/>
          <w:b/>
          <w:lang w:val="en-US"/>
        </w:rPr>
        <w:t>,</w:t>
      </w:r>
      <w:r w:rsidR="00A147A8" w:rsidRPr="00E27480">
        <w:rPr>
          <w:rFonts w:ascii="Times New Roman" w:hAnsi="Times New Roman" w:cs="Times New Roman"/>
          <w:b/>
          <w:lang w:val="en-US"/>
        </w:rPr>
        <w:t xml:space="preserve"> </w:t>
      </w:r>
      <w:r w:rsidR="004F43E2" w:rsidRPr="00E27480">
        <w:rPr>
          <w:rFonts w:ascii="Times New Roman" w:hAnsi="Times New Roman" w:cs="Times New Roman"/>
          <w:b/>
          <w:lang w:val="en-US"/>
        </w:rPr>
        <w:t xml:space="preserve">Ayu </w:t>
      </w:r>
      <w:r w:rsidR="00A147A8" w:rsidRPr="00E27480">
        <w:rPr>
          <w:rFonts w:ascii="Times New Roman" w:hAnsi="Times New Roman" w:cs="Times New Roman"/>
          <w:b/>
          <w:lang w:val="en-US"/>
        </w:rPr>
        <w:t>Permata Sari</w:t>
      </w:r>
      <w:r w:rsidR="004F43E2" w:rsidRPr="00E27480">
        <w:rPr>
          <w:rFonts w:ascii="Times New Roman" w:hAnsi="Times New Roman" w:cs="Times New Roman"/>
          <w:b/>
          <w:vertAlign w:val="superscript"/>
          <w:lang w:val="en-US"/>
        </w:rPr>
        <w:t>3</w:t>
      </w:r>
    </w:p>
    <w:p w14:paraId="4B357336" w14:textId="77777777" w:rsidR="00E82391" w:rsidRPr="00E82391" w:rsidRDefault="00E82391" w:rsidP="00E82391">
      <w:pPr>
        <w:jc w:val="center"/>
        <w:rPr>
          <w:rFonts w:ascii="Times New Roman" w:hAnsi="Times New Roman" w:cs="Times New Roman"/>
          <w:b/>
          <w:vertAlign w:val="superscript"/>
          <w:lang w:val="en-US"/>
        </w:rPr>
      </w:pPr>
    </w:p>
    <w:p w14:paraId="22A1DCC5" w14:textId="77777777" w:rsidR="00E82391" w:rsidRPr="00E82391" w:rsidRDefault="00E82391" w:rsidP="00E82391">
      <w:pPr>
        <w:jc w:val="center"/>
        <w:rPr>
          <w:rFonts w:ascii="Times New Roman" w:hAnsi="Times New Roman" w:cs="Times New Roman"/>
          <w:sz w:val="18"/>
          <w:szCs w:val="18"/>
          <w:lang w:val="en-US"/>
        </w:rPr>
      </w:pPr>
      <w:r w:rsidRPr="00E82391">
        <w:rPr>
          <w:rFonts w:ascii="Times New Roman" w:hAnsi="Times New Roman" w:cs="Times New Roman"/>
          <w:sz w:val="18"/>
          <w:szCs w:val="18"/>
          <w:vertAlign w:val="superscript"/>
          <w:lang w:val="en-US"/>
        </w:rPr>
        <w:t>1</w:t>
      </w:r>
      <w:r w:rsidRPr="00E82391">
        <w:rPr>
          <w:rFonts w:ascii="Times New Roman" w:hAnsi="Times New Roman" w:cs="Times New Roman"/>
          <w:sz w:val="18"/>
          <w:szCs w:val="18"/>
          <w:lang w:val="en-US"/>
        </w:rPr>
        <w:t>Departemen Neurologi Fakultas Kedokteran Universitas Muhammadiyah Palembang</w:t>
      </w:r>
    </w:p>
    <w:p w14:paraId="369F372D" w14:textId="77777777" w:rsidR="00E82391" w:rsidRPr="00E82391" w:rsidRDefault="00E82391" w:rsidP="00E82391">
      <w:pPr>
        <w:jc w:val="center"/>
        <w:rPr>
          <w:rFonts w:ascii="Times New Roman" w:hAnsi="Times New Roman" w:cs="Times New Roman"/>
          <w:sz w:val="18"/>
          <w:szCs w:val="18"/>
          <w:lang w:val="en-US"/>
        </w:rPr>
      </w:pPr>
      <w:r w:rsidRPr="00E82391">
        <w:rPr>
          <w:rFonts w:ascii="Times New Roman" w:hAnsi="Times New Roman" w:cs="Times New Roman"/>
          <w:sz w:val="18"/>
          <w:szCs w:val="18"/>
          <w:vertAlign w:val="superscript"/>
          <w:lang w:val="en-US"/>
        </w:rPr>
        <w:t>2</w:t>
      </w:r>
      <w:r w:rsidRPr="00E82391">
        <w:rPr>
          <w:rFonts w:ascii="Times New Roman" w:hAnsi="Times New Roman" w:cs="Times New Roman"/>
          <w:sz w:val="18"/>
          <w:szCs w:val="18"/>
          <w:lang w:val="en-US"/>
        </w:rPr>
        <w:t>SMF Neurologi Rumah Sakit Muhammadiyah Palembang</w:t>
      </w:r>
    </w:p>
    <w:p w14:paraId="15148960" w14:textId="77777777" w:rsidR="00E82391" w:rsidRPr="00E82391" w:rsidRDefault="00E82391" w:rsidP="00E82391">
      <w:pPr>
        <w:jc w:val="center"/>
        <w:rPr>
          <w:rFonts w:ascii="Times New Roman" w:hAnsi="Times New Roman" w:cs="Times New Roman"/>
          <w:sz w:val="18"/>
          <w:szCs w:val="18"/>
          <w:lang w:val="en-US"/>
        </w:rPr>
      </w:pPr>
      <w:r w:rsidRPr="00E82391">
        <w:rPr>
          <w:rFonts w:ascii="Times New Roman" w:hAnsi="Times New Roman" w:cs="Times New Roman"/>
          <w:sz w:val="18"/>
          <w:szCs w:val="18"/>
          <w:vertAlign w:val="superscript"/>
          <w:lang w:val="en-US"/>
        </w:rPr>
        <w:t>3</w:t>
      </w:r>
      <w:r w:rsidRPr="00E82391">
        <w:rPr>
          <w:rFonts w:ascii="Times New Roman" w:hAnsi="Times New Roman" w:cs="Times New Roman"/>
          <w:sz w:val="18"/>
          <w:szCs w:val="18"/>
          <w:lang w:val="en-US"/>
        </w:rPr>
        <w:t>Program Studi Pendidikan Profesi Dokter Fakultas Kedokteran Universitas Muhammadiyah Palembang</w:t>
      </w:r>
    </w:p>
    <w:p w14:paraId="1FC6AB32" w14:textId="77777777" w:rsidR="00E82391" w:rsidRDefault="00E82391" w:rsidP="00804F6B">
      <w:pPr>
        <w:spacing w:line="480" w:lineRule="auto"/>
        <w:rPr>
          <w:rFonts w:ascii="Times New Roman" w:hAnsi="Times New Roman" w:cs="Times New Roman"/>
          <w:lang w:val="en-US"/>
        </w:rPr>
      </w:pPr>
    </w:p>
    <w:p w14:paraId="3166E69B" w14:textId="18B7E076" w:rsidR="00960C2F" w:rsidRDefault="007E4C73" w:rsidP="00E82391">
      <w:pPr>
        <w:jc w:val="center"/>
        <w:rPr>
          <w:rFonts w:ascii="Times New Roman" w:hAnsi="Times New Roman" w:cs="Times New Roman"/>
          <w:b/>
          <w:sz w:val="20"/>
          <w:szCs w:val="20"/>
          <w:lang w:val="en-US"/>
        </w:rPr>
      </w:pPr>
      <w:r w:rsidRPr="00E82391">
        <w:rPr>
          <w:rFonts w:ascii="Times New Roman" w:hAnsi="Times New Roman" w:cs="Times New Roman"/>
          <w:b/>
          <w:sz w:val="20"/>
          <w:szCs w:val="20"/>
          <w:lang w:val="en-US"/>
        </w:rPr>
        <w:t>ABSTRAK</w:t>
      </w:r>
    </w:p>
    <w:p w14:paraId="612ACFD4" w14:textId="77777777" w:rsidR="00E82391" w:rsidRPr="00E82391" w:rsidRDefault="00E82391" w:rsidP="00E82391">
      <w:pPr>
        <w:jc w:val="center"/>
        <w:rPr>
          <w:rFonts w:ascii="Times New Roman" w:hAnsi="Times New Roman" w:cs="Times New Roman"/>
          <w:b/>
          <w:sz w:val="20"/>
          <w:szCs w:val="20"/>
          <w:lang w:val="en-US"/>
        </w:rPr>
      </w:pPr>
    </w:p>
    <w:p w14:paraId="3A1EB76E" w14:textId="36B2D1A2" w:rsidR="00960C2F" w:rsidRPr="00E82391" w:rsidRDefault="0063599C" w:rsidP="00E82391">
      <w:pPr>
        <w:jc w:val="both"/>
        <w:rPr>
          <w:rFonts w:ascii="Times New Roman" w:hAnsi="Times New Roman" w:cs="Times New Roman"/>
          <w:b/>
          <w:sz w:val="20"/>
          <w:szCs w:val="20"/>
          <w:lang w:val="en-US"/>
        </w:rPr>
      </w:pPr>
      <w:r w:rsidRPr="00E82391">
        <w:rPr>
          <w:rFonts w:ascii="Times New Roman" w:eastAsia="Times New Roman" w:hAnsi="Times New Roman" w:cs="Times New Roman"/>
          <w:sz w:val="20"/>
          <w:szCs w:val="20"/>
        </w:rPr>
        <w:t>Penggunaan obat anti bangkitan (OAB) secara tepat dan patuh</w:t>
      </w:r>
      <w:r w:rsidR="00C1583A" w:rsidRPr="00E82391">
        <w:rPr>
          <w:rFonts w:ascii="Times New Roman" w:eastAsia="Times New Roman" w:hAnsi="Times New Roman" w:cs="Times New Roman"/>
          <w:sz w:val="20"/>
          <w:szCs w:val="20"/>
        </w:rPr>
        <w:t xml:space="preserve"> pada pasien epilepsi</w:t>
      </w:r>
      <w:r w:rsidRPr="00E82391">
        <w:rPr>
          <w:rFonts w:ascii="Times New Roman" w:eastAsia="Times New Roman" w:hAnsi="Times New Roman" w:cs="Times New Roman"/>
          <w:sz w:val="20"/>
          <w:szCs w:val="20"/>
        </w:rPr>
        <w:t xml:space="preserve"> dapat mengurangi frekuensi bahkan menghilangkan bangkitan dan meningkatkan kualitas hidup. Penelitian ini bertujuan memperoleh karakteristik pasien dan pola penggunaan OAB</w:t>
      </w:r>
      <w:r w:rsidR="00C1583A" w:rsidRPr="00E82391">
        <w:rPr>
          <w:rFonts w:ascii="Times New Roman" w:eastAsia="Times New Roman" w:hAnsi="Times New Roman" w:cs="Times New Roman"/>
          <w:sz w:val="20"/>
          <w:szCs w:val="20"/>
        </w:rPr>
        <w:t>, melalui</w:t>
      </w:r>
      <w:r w:rsidRPr="00E82391">
        <w:rPr>
          <w:rFonts w:ascii="Times New Roman" w:eastAsia="Times New Roman" w:hAnsi="Times New Roman" w:cs="Times New Roman"/>
          <w:sz w:val="20"/>
          <w:szCs w:val="20"/>
        </w:rPr>
        <w:t xml:space="preserve"> studi deskriptif dengan desain potong lintang. Data diambil melalui rekam medik pasien di polikinik Saraf RS. Muhammadiyah Palembang pada tahun 2020. Sampel penelitian berjumlah </w:t>
      </w:r>
      <w:r w:rsidR="00854E89" w:rsidRPr="00E82391">
        <w:rPr>
          <w:rFonts w:ascii="Times New Roman" w:eastAsia="Times New Roman" w:hAnsi="Times New Roman" w:cs="Times New Roman"/>
          <w:sz w:val="20"/>
          <w:szCs w:val="20"/>
        </w:rPr>
        <w:t>45</w:t>
      </w:r>
      <w:r w:rsidRPr="00E82391">
        <w:rPr>
          <w:rFonts w:ascii="Times New Roman" w:eastAsia="Times New Roman" w:hAnsi="Times New Roman" w:cs="Times New Roman"/>
          <w:sz w:val="20"/>
          <w:szCs w:val="20"/>
        </w:rPr>
        <w:t xml:space="preserve"> orang. </w:t>
      </w:r>
      <w:r w:rsidR="006B16FC" w:rsidRPr="00E82391">
        <w:rPr>
          <w:rFonts w:ascii="Times New Roman" w:eastAsia="Times New Roman" w:hAnsi="Times New Roman" w:cs="Times New Roman"/>
          <w:sz w:val="20"/>
          <w:szCs w:val="20"/>
        </w:rPr>
        <w:t>Hasil penelitian menunjukkan</w:t>
      </w:r>
      <w:r w:rsidR="00960C2F" w:rsidRPr="00E82391">
        <w:rPr>
          <w:rFonts w:ascii="Times New Roman" w:eastAsia="Times New Roman" w:hAnsi="Times New Roman" w:cs="Times New Roman"/>
          <w:sz w:val="20"/>
          <w:szCs w:val="20"/>
        </w:rPr>
        <w:t xml:space="preserve"> bahwa</w:t>
      </w:r>
      <w:r w:rsidR="00960C2F" w:rsidRPr="00E82391">
        <w:rPr>
          <w:rFonts w:ascii="Times New Roman" w:hAnsi="Times New Roman" w:cs="Times New Roman"/>
          <w:sz w:val="20"/>
          <w:szCs w:val="20"/>
        </w:rPr>
        <w:t xml:space="preserve"> jenis kelamin laki-laki, usia 26-64 tahun, pendidikan terakhir SMA, onset kejang usia </w:t>
      </w:r>
      <w:r w:rsidR="00960C2F" w:rsidRPr="00E82391">
        <w:rPr>
          <w:rFonts w:ascii="Times New Roman" w:hAnsi="Times New Roman" w:cs="Times New Roman"/>
          <w:sz w:val="20"/>
          <w:szCs w:val="20"/>
          <w:u w:val="single"/>
        </w:rPr>
        <w:t>&gt;</w:t>
      </w:r>
      <w:r w:rsidR="00960C2F" w:rsidRPr="00E82391">
        <w:rPr>
          <w:rFonts w:ascii="Times New Roman" w:hAnsi="Times New Roman" w:cs="Times New Roman"/>
          <w:sz w:val="20"/>
          <w:szCs w:val="20"/>
        </w:rPr>
        <w:t xml:space="preserve">18 tahun, dengan jenis bangkitan umum dan etiologi simptomatik adalah karakteristik pasien epilepsi di RS. Muhammadiyah Palembang. Pola OAB yang digunakan adalah monoterapi </w:t>
      </w:r>
      <w:r w:rsidR="006B16FC" w:rsidRPr="00E82391">
        <w:rPr>
          <w:rFonts w:ascii="Times New Roman" w:hAnsi="Times New Roman" w:cs="Times New Roman"/>
          <w:sz w:val="20"/>
          <w:szCs w:val="20"/>
        </w:rPr>
        <w:t>(</w:t>
      </w:r>
      <w:r w:rsidR="00960C2F" w:rsidRPr="00E82391">
        <w:rPr>
          <w:rFonts w:ascii="Times New Roman" w:hAnsi="Times New Roman" w:cs="Times New Roman"/>
          <w:sz w:val="20"/>
          <w:szCs w:val="20"/>
        </w:rPr>
        <w:t>Fenitoin</w:t>
      </w:r>
      <w:r w:rsidR="006B16FC" w:rsidRPr="00E82391">
        <w:rPr>
          <w:rFonts w:ascii="Times New Roman" w:hAnsi="Times New Roman" w:cs="Times New Roman"/>
          <w:sz w:val="20"/>
          <w:szCs w:val="20"/>
        </w:rPr>
        <w:t>)</w:t>
      </w:r>
      <w:r w:rsidR="00960C2F" w:rsidRPr="00E82391">
        <w:rPr>
          <w:rFonts w:ascii="Times New Roman" w:hAnsi="Times New Roman" w:cs="Times New Roman"/>
          <w:sz w:val="20"/>
          <w:szCs w:val="20"/>
        </w:rPr>
        <w:t xml:space="preserve"> dan politerapi </w:t>
      </w:r>
      <w:r w:rsidR="006B16FC" w:rsidRPr="00E82391">
        <w:rPr>
          <w:rFonts w:ascii="Times New Roman" w:hAnsi="Times New Roman" w:cs="Times New Roman"/>
          <w:sz w:val="20"/>
          <w:szCs w:val="20"/>
        </w:rPr>
        <w:t>(</w:t>
      </w:r>
      <w:r w:rsidR="00960C2F" w:rsidRPr="00E82391">
        <w:rPr>
          <w:rFonts w:ascii="Times New Roman" w:hAnsi="Times New Roman" w:cs="Times New Roman"/>
          <w:sz w:val="20"/>
          <w:szCs w:val="20"/>
        </w:rPr>
        <w:t>Fenitoin dan Klobazam</w:t>
      </w:r>
      <w:r w:rsidR="006B16FC" w:rsidRPr="00E82391">
        <w:rPr>
          <w:rFonts w:ascii="Times New Roman" w:hAnsi="Times New Roman" w:cs="Times New Roman"/>
          <w:sz w:val="20"/>
          <w:szCs w:val="20"/>
        </w:rPr>
        <w:t>)</w:t>
      </w:r>
      <w:r w:rsidR="00960C2F" w:rsidRPr="00E82391">
        <w:rPr>
          <w:rFonts w:ascii="Times New Roman" w:hAnsi="Times New Roman" w:cs="Times New Roman"/>
          <w:sz w:val="20"/>
          <w:szCs w:val="20"/>
        </w:rPr>
        <w:t xml:space="preserve">.  </w:t>
      </w:r>
    </w:p>
    <w:p w14:paraId="5CDFB7DD" w14:textId="77777777" w:rsidR="00E82391" w:rsidRDefault="00E82391" w:rsidP="00E82391">
      <w:pPr>
        <w:pStyle w:val="NormalWeb"/>
        <w:spacing w:before="0" w:beforeAutospacing="0" w:after="0" w:afterAutospacing="0"/>
        <w:jc w:val="both"/>
        <w:rPr>
          <w:sz w:val="20"/>
          <w:szCs w:val="20"/>
        </w:rPr>
      </w:pPr>
    </w:p>
    <w:p w14:paraId="65475E22" w14:textId="5C91B528" w:rsidR="00EF0AC5" w:rsidRPr="00E82391" w:rsidRDefault="00EF0AC5" w:rsidP="00E82391">
      <w:pPr>
        <w:pStyle w:val="NormalWeb"/>
        <w:spacing w:before="0" w:beforeAutospacing="0" w:after="0" w:afterAutospacing="0"/>
        <w:jc w:val="both"/>
        <w:rPr>
          <w:sz w:val="20"/>
          <w:szCs w:val="20"/>
        </w:rPr>
      </w:pPr>
      <w:r w:rsidRPr="00E82391">
        <w:rPr>
          <w:b/>
          <w:sz w:val="20"/>
          <w:szCs w:val="20"/>
        </w:rPr>
        <w:t>Kata kunci</w:t>
      </w:r>
      <w:r w:rsidRPr="00E82391">
        <w:rPr>
          <w:sz w:val="20"/>
          <w:szCs w:val="20"/>
        </w:rPr>
        <w:t xml:space="preserve"> : </w:t>
      </w:r>
      <w:r w:rsidR="00992DD5" w:rsidRPr="00E82391">
        <w:rPr>
          <w:sz w:val="20"/>
          <w:szCs w:val="20"/>
        </w:rPr>
        <w:t>Epilepsi, Obat Anti Bangkitan, Pola Penggunaan Obat</w:t>
      </w:r>
    </w:p>
    <w:p w14:paraId="269AB8FF" w14:textId="77777777" w:rsidR="00E82391" w:rsidRDefault="00E82391" w:rsidP="00804F6B">
      <w:pPr>
        <w:spacing w:line="480" w:lineRule="auto"/>
        <w:rPr>
          <w:rFonts w:ascii="Times New Roman" w:hAnsi="Times New Roman" w:cs="Times New Roman"/>
          <w:b/>
          <w:lang w:val="en-US"/>
        </w:rPr>
      </w:pPr>
    </w:p>
    <w:p w14:paraId="6622FEFA" w14:textId="68E7FB25" w:rsidR="007E4C73" w:rsidRPr="00E82391" w:rsidRDefault="007E4C73" w:rsidP="00E82391">
      <w:pPr>
        <w:jc w:val="center"/>
        <w:rPr>
          <w:rFonts w:ascii="Times New Roman" w:hAnsi="Times New Roman" w:cs="Times New Roman"/>
          <w:b/>
          <w:i/>
          <w:sz w:val="20"/>
          <w:szCs w:val="20"/>
          <w:lang w:val="en-US"/>
        </w:rPr>
      </w:pPr>
      <w:r w:rsidRPr="00E82391">
        <w:rPr>
          <w:rFonts w:ascii="Times New Roman" w:hAnsi="Times New Roman" w:cs="Times New Roman"/>
          <w:b/>
          <w:i/>
          <w:sz w:val="20"/>
          <w:szCs w:val="20"/>
          <w:lang w:val="en-US"/>
        </w:rPr>
        <w:t>ABSTRACT</w:t>
      </w:r>
    </w:p>
    <w:p w14:paraId="16934422" w14:textId="10C5ACC5" w:rsidR="008D2D75" w:rsidRPr="00E82391" w:rsidRDefault="00040D10" w:rsidP="00E82391">
      <w:pPr>
        <w:jc w:val="both"/>
        <w:rPr>
          <w:rFonts w:ascii="Times New Roman" w:hAnsi="Times New Roman" w:cs="Times New Roman"/>
          <w:i/>
          <w:sz w:val="20"/>
          <w:szCs w:val="20"/>
          <w:lang w:val="en-US"/>
        </w:rPr>
      </w:pPr>
      <w:r w:rsidRPr="00E82391">
        <w:rPr>
          <w:rFonts w:ascii="Times New Roman" w:hAnsi="Times New Roman" w:cs="Times New Roman"/>
          <w:i/>
          <w:sz w:val="20"/>
          <w:szCs w:val="20"/>
          <w:lang w:val="en-US"/>
        </w:rPr>
        <w:t>The proper</w:t>
      </w:r>
      <w:r w:rsidR="002E404A" w:rsidRPr="00E82391">
        <w:rPr>
          <w:rFonts w:ascii="Times New Roman" w:hAnsi="Times New Roman" w:cs="Times New Roman"/>
          <w:i/>
          <w:sz w:val="20"/>
          <w:szCs w:val="20"/>
          <w:lang w:val="en-US"/>
        </w:rPr>
        <w:t>ly</w:t>
      </w:r>
      <w:r w:rsidRPr="00E82391">
        <w:rPr>
          <w:rFonts w:ascii="Times New Roman" w:hAnsi="Times New Roman" w:cs="Times New Roman"/>
          <w:i/>
          <w:sz w:val="20"/>
          <w:szCs w:val="20"/>
          <w:lang w:val="en-US"/>
        </w:rPr>
        <w:t xml:space="preserve"> use of anti</w:t>
      </w:r>
      <w:r w:rsidR="002E404A" w:rsidRPr="00E82391">
        <w:rPr>
          <w:rFonts w:ascii="Times New Roman" w:hAnsi="Times New Roman" w:cs="Times New Roman"/>
          <w:i/>
          <w:sz w:val="20"/>
          <w:szCs w:val="20"/>
          <w:lang w:val="en-US"/>
        </w:rPr>
        <w:t xml:space="preserve"> </w:t>
      </w:r>
      <w:r w:rsidRPr="00E82391">
        <w:rPr>
          <w:rFonts w:ascii="Times New Roman" w:hAnsi="Times New Roman" w:cs="Times New Roman"/>
          <w:i/>
          <w:sz w:val="20"/>
          <w:szCs w:val="20"/>
          <w:lang w:val="en-US"/>
        </w:rPr>
        <w:t xml:space="preserve">seizure </w:t>
      </w:r>
      <w:r w:rsidR="002E404A" w:rsidRPr="00E82391">
        <w:rPr>
          <w:rFonts w:ascii="Times New Roman" w:hAnsi="Times New Roman" w:cs="Times New Roman"/>
          <w:i/>
          <w:sz w:val="20"/>
          <w:szCs w:val="20"/>
          <w:lang w:val="en-US"/>
        </w:rPr>
        <w:t>medication</w:t>
      </w:r>
      <w:r w:rsidR="00C1583A" w:rsidRPr="00E82391">
        <w:rPr>
          <w:rFonts w:ascii="Times New Roman" w:hAnsi="Times New Roman" w:cs="Times New Roman"/>
          <w:i/>
          <w:sz w:val="20"/>
          <w:szCs w:val="20"/>
          <w:lang w:val="en-US"/>
        </w:rPr>
        <w:t xml:space="preserve"> by epilepsy patient</w:t>
      </w:r>
      <w:r w:rsidRPr="00E82391">
        <w:rPr>
          <w:rFonts w:ascii="Times New Roman" w:hAnsi="Times New Roman" w:cs="Times New Roman"/>
          <w:i/>
          <w:sz w:val="20"/>
          <w:szCs w:val="20"/>
          <w:lang w:val="en-US"/>
        </w:rPr>
        <w:t xml:space="preserve"> can reduce frequency and eliminate seizures</w:t>
      </w:r>
      <w:r w:rsidR="002E404A" w:rsidRPr="00E82391">
        <w:rPr>
          <w:rFonts w:ascii="Times New Roman" w:hAnsi="Times New Roman" w:cs="Times New Roman"/>
          <w:i/>
          <w:sz w:val="20"/>
          <w:szCs w:val="20"/>
          <w:lang w:val="en-US"/>
        </w:rPr>
        <w:t xml:space="preserve">, then </w:t>
      </w:r>
      <w:r w:rsidRPr="00E82391">
        <w:rPr>
          <w:rFonts w:ascii="Times New Roman" w:hAnsi="Times New Roman" w:cs="Times New Roman"/>
          <w:i/>
          <w:sz w:val="20"/>
          <w:szCs w:val="20"/>
          <w:lang w:val="en-US"/>
        </w:rPr>
        <w:t>improve</w:t>
      </w:r>
      <w:r w:rsidR="00C1583A" w:rsidRPr="00E82391">
        <w:rPr>
          <w:rFonts w:ascii="Times New Roman" w:hAnsi="Times New Roman" w:cs="Times New Roman"/>
          <w:i/>
          <w:sz w:val="20"/>
          <w:szCs w:val="20"/>
          <w:lang w:val="en-US"/>
        </w:rPr>
        <w:t xml:space="preserve"> </w:t>
      </w:r>
      <w:r w:rsidRPr="00E82391">
        <w:rPr>
          <w:rFonts w:ascii="Times New Roman" w:hAnsi="Times New Roman" w:cs="Times New Roman"/>
          <w:i/>
          <w:sz w:val="20"/>
          <w:szCs w:val="20"/>
          <w:lang w:val="en-US"/>
        </w:rPr>
        <w:t xml:space="preserve">quality of life. This study aims to obtain data on patient characteristics and use of </w:t>
      </w:r>
      <w:r w:rsidR="002E404A" w:rsidRPr="00E82391">
        <w:rPr>
          <w:rFonts w:ascii="Times New Roman" w:hAnsi="Times New Roman" w:cs="Times New Roman"/>
          <w:i/>
          <w:sz w:val="20"/>
          <w:szCs w:val="20"/>
          <w:lang w:val="en-US"/>
        </w:rPr>
        <w:t>anti seizure medication</w:t>
      </w:r>
      <w:r w:rsidR="00C1583A" w:rsidRPr="00E82391">
        <w:rPr>
          <w:rFonts w:ascii="Times New Roman" w:hAnsi="Times New Roman" w:cs="Times New Roman"/>
          <w:i/>
          <w:sz w:val="20"/>
          <w:szCs w:val="20"/>
          <w:lang w:val="en-US"/>
        </w:rPr>
        <w:t xml:space="preserve">, by </w:t>
      </w:r>
      <w:r w:rsidRPr="00E82391">
        <w:rPr>
          <w:rFonts w:ascii="Times New Roman" w:hAnsi="Times New Roman" w:cs="Times New Roman"/>
          <w:i/>
          <w:sz w:val="20"/>
          <w:szCs w:val="20"/>
          <w:lang w:val="en-US"/>
        </w:rPr>
        <w:t xml:space="preserve">a descriptive study with a cross-sectional design. Data were collected from medical records </w:t>
      </w:r>
      <w:r w:rsidR="00C1583A" w:rsidRPr="00E82391">
        <w:rPr>
          <w:rFonts w:ascii="Times New Roman" w:hAnsi="Times New Roman" w:cs="Times New Roman"/>
          <w:i/>
          <w:sz w:val="20"/>
          <w:szCs w:val="20"/>
          <w:lang w:val="en-US"/>
        </w:rPr>
        <w:t xml:space="preserve">in </w:t>
      </w:r>
      <w:r w:rsidR="00854E89" w:rsidRPr="00E82391">
        <w:rPr>
          <w:rFonts w:ascii="Times New Roman" w:hAnsi="Times New Roman" w:cs="Times New Roman"/>
          <w:i/>
          <w:sz w:val="20"/>
          <w:szCs w:val="20"/>
          <w:lang w:val="en-US"/>
        </w:rPr>
        <w:t xml:space="preserve">Neurology Clinic of </w:t>
      </w:r>
      <w:r w:rsidRPr="00E82391">
        <w:rPr>
          <w:rFonts w:ascii="Times New Roman" w:hAnsi="Times New Roman" w:cs="Times New Roman"/>
          <w:i/>
          <w:sz w:val="20"/>
          <w:szCs w:val="20"/>
          <w:lang w:val="en-US"/>
        </w:rPr>
        <w:t xml:space="preserve">Muhammadiyah </w:t>
      </w:r>
      <w:r w:rsidR="00854E89" w:rsidRPr="00E82391">
        <w:rPr>
          <w:rFonts w:ascii="Times New Roman" w:hAnsi="Times New Roman" w:cs="Times New Roman"/>
          <w:i/>
          <w:sz w:val="20"/>
          <w:szCs w:val="20"/>
          <w:lang w:val="en-US"/>
        </w:rPr>
        <w:t xml:space="preserve">Hospital </w:t>
      </w:r>
      <w:r w:rsidRPr="00E82391">
        <w:rPr>
          <w:rFonts w:ascii="Times New Roman" w:hAnsi="Times New Roman" w:cs="Times New Roman"/>
          <w:i/>
          <w:sz w:val="20"/>
          <w:szCs w:val="20"/>
          <w:lang w:val="en-US"/>
        </w:rPr>
        <w:t xml:space="preserve">Palembang in 2020. The sample is </w:t>
      </w:r>
      <w:r w:rsidR="00854E89" w:rsidRPr="00E82391">
        <w:rPr>
          <w:rFonts w:ascii="Times New Roman" w:hAnsi="Times New Roman" w:cs="Times New Roman"/>
          <w:i/>
          <w:sz w:val="20"/>
          <w:szCs w:val="20"/>
          <w:lang w:val="en-US"/>
        </w:rPr>
        <w:t>45 patients</w:t>
      </w:r>
      <w:r w:rsidRPr="00E82391">
        <w:rPr>
          <w:rFonts w:ascii="Times New Roman" w:hAnsi="Times New Roman" w:cs="Times New Roman"/>
          <w:i/>
          <w:sz w:val="20"/>
          <w:szCs w:val="20"/>
          <w:lang w:val="en-US"/>
        </w:rPr>
        <w:t xml:space="preserve">. </w:t>
      </w:r>
      <w:r w:rsidR="006B16FC" w:rsidRPr="00E82391">
        <w:rPr>
          <w:rFonts w:ascii="Times New Roman" w:hAnsi="Times New Roman" w:cs="Times New Roman"/>
          <w:i/>
          <w:sz w:val="20"/>
          <w:szCs w:val="20"/>
          <w:lang w:val="en-US"/>
        </w:rPr>
        <w:t>The result show that m</w:t>
      </w:r>
      <w:r w:rsidRPr="00E82391">
        <w:rPr>
          <w:rFonts w:ascii="Times New Roman" w:hAnsi="Times New Roman" w:cs="Times New Roman"/>
          <w:i/>
          <w:sz w:val="20"/>
          <w:szCs w:val="20"/>
          <w:lang w:val="en-US"/>
        </w:rPr>
        <w:t>ale, age 26-64 years old, high school education, seizure onset &gt;18 years old, with generalized seizure type and symptomatic etiology are characteristics of epilepsy patients in</w:t>
      </w:r>
      <w:r w:rsidR="006B16FC" w:rsidRPr="00E82391">
        <w:rPr>
          <w:rFonts w:ascii="Times New Roman" w:hAnsi="Times New Roman" w:cs="Times New Roman"/>
          <w:i/>
          <w:sz w:val="20"/>
          <w:szCs w:val="20"/>
          <w:lang w:val="en-US"/>
        </w:rPr>
        <w:t xml:space="preserve"> </w:t>
      </w:r>
      <w:r w:rsidRPr="00E82391">
        <w:rPr>
          <w:rFonts w:ascii="Times New Roman" w:hAnsi="Times New Roman" w:cs="Times New Roman"/>
          <w:i/>
          <w:sz w:val="20"/>
          <w:szCs w:val="20"/>
          <w:lang w:val="en-US"/>
        </w:rPr>
        <w:t xml:space="preserve">Muhammadiyah </w:t>
      </w:r>
      <w:r w:rsidR="000F4395" w:rsidRPr="00E82391">
        <w:rPr>
          <w:rFonts w:ascii="Times New Roman" w:hAnsi="Times New Roman" w:cs="Times New Roman"/>
          <w:i/>
          <w:sz w:val="20"/>
          <w:szCs w:val="20"/>
          <w:lang w:val="en-US"/>
        </w:rPr>
        <w:t xml:space="preserve">Hospital </w:t>
      </w:r>
      <w:r w:rsidRPr="00E82391">
        <w:rPr>
          <w:rFonts w:ascii="Times New Roman" w:hAnsi="Times New Roman" w:cs="Times New Roman"/>
          <w:i/>
          <w:sz w:val="20"/>
          <w:szCs w:val="20"/>
          <w:lang w:val="en-US"/>
        </w:rPr>
        <w:t xml:space="preserve">Palembang. </w:t>
      </w:r>
      <w:r w:rsidR="006B16FC" w:rsidRPr="00E82391">
        <w:rPr>
          <w:rFonts w:ascii="Times New Roman" w:hAnsi="Times New Roman" w:cs="Times New Roman"/>
          <w:i/>
          <w:sz w:val="20"/>
          <w:szCs w:val="20"/>
          <w:lang w:val="en-US"/>
        </w:rPr>
        <w:t>A</w:t>
      </w:r>
      <w:r w:rsidR="000F4395" w:rsidRPr="00E82391">
        <w:rPr>
          <w:rFonts w:ascii="Times New Roman" w:hAnsi="Times New Roman" w:cs="Times New Roman"/>
          <w:i/>
          <w:sz w:val="20"/>
          <w:szCs w:val="20"/>
          <w:lang w:val="en-US"/>
        </w:rPr>
        <w:t>nti</w:t>
      </w:r>
      <w:r w:rsidR="006B16FC" w:rsidRPr="00E82391">
        <w:rPr>
          <w:rFonts w:ascii="Times New Roman" w:hAnsi="Times New Roman" w:cs="Times New Roman"/>
          <w:i/>
          <w:sz w:val="20"/>
          <w:szCs w:val="20"/>
          <w:lang w:val="en-US"/>
        </w:rPr>
        <w:t xml:space="preserve"> </w:t>
      </w:r>
      <w:r w:rsidR="000F4395" w:rsidRPr="00E82391">
        <w:rPr>
          <w:rFonts w:ascii="Times New Roman" w:hAnsi="Times New Roman" w:cs="Times New Roman"/>
          <w:i/>
          <w:sz w:val="20"/>
          <w:szCs w:val="20"/>
          <w:lang w:val="en-US"/>
        </w:rPr>
        <w:t>seizure medication</w:t>
      </w:r>
      <w:r w:rsidRPr="00E82391">
        <w:rPr>
          <w:rFonts w:ascii="Times New Roman" w:hAnsi="Times New Roman" w:cs="Times New Roman"/>
          <w:i/>
          <w:sz w:val="20"/>
          <w:szCs w:val="20"/>
          <w:lang w:val="en-US"/>
        </w:rPr>
        <w:t xml:space="preserve"> used was monotherapy </w:t>
      </w:r>
      <w:r w:rsidR="000F4395" w:rsidRPr="00E82391">
        <w:rPr>
          <w:rFonts w:ascii="Times New Roman" w:hAnsi="Times New Roman" w:cs="Times New Roman"/>
          <w:i/>
          <w:sz w:val="20"/>
          <w:szCs w:val="20"/>
          <w:lang w:val="en-US"/>
        </w:rPr>
        <w:t>(P</w:t>
      </w:r>
      <w:r w:rsidRPr="00E82391">
        <w:rPr>
          <w:rFonts w:ascii="Times New Roman" w:hAnsi="Times New Roman" w:cs="Times New Roman"/>
          <w:i/>
          <w:sz w:val="20"/>
          <w:szCs w:val="20"/>
          <w:lang w:val="en-US"/>
        </w:rPr>
        <w:t>henytoin</w:t>
      </w:r>
      <w:r w:rsidR="000F4395" w:rsidRPr="00E82391">
        <w:rPr>
          <w:rFonts w:ascii="Times New Roman" w:hAnsi="Times New Roman" w:cs="Times New Roman"/>
          <w:i/>
          <w:sz w:val="20"/>
          <w:szCs w:val="20"/>
          <w:lang w:val="en-US"/>
        </w:rPr>
        <w:t>)</w:t>
      </w:r>
      <w:r w:rsidRPr="00E82391">
        <w:rPr>
          <w:rFonts w:ascii="Times New Roman" w:hAnsi="Times New Roman" w:cs="Times New Roman"/>
          <w:i/>
          <w:sz w:val="20"/>
          <w:szCs w:val="20"/>
          <w:lang w:val="en-US"/>
        </w:rPr>
        <w:t xml:space="preserve"> and polytherapy</w:t>
      </w:r>
      <w:r w:rsidR="000F4395" w:rsidRPr="00E82391">
        <w:rPr>
          <w:rFonts w:ascii="Times New Roman" w:hAnsi="Times New Roman" w:cs="Times New Roman"/>
          <w:i/>
          <w:sz w:val="20"/>
          <w:szCs w:val="20"/>
          <w:lang w:val="en-US"/>
        </w:rPr>
        <w:t xml:space="preserve"> (P</w:t>
      </w:r>
      <w:r w:rsidRPr="00E82391">
        <w:rPr>
          <w:rFonts w:ascii="Times New Roman" w:hAnsi="Times New Roman" w:cs="Times New Roman"/>
          <w:i/>
          <w:sz w:val="20"/>
          <w:szCs w:val="20"/>
          <w:lang w:val="en-US"/>
        </w:rPr>
        <w:t xml:space="preserve">henytoin and </w:t>
      </w:r>
      <w:r w:rsidR="000F4395" w:rsidRPr="00E82391">
        <w:rPr>
          <w:rFonts w:ascii="Times New Roman" w:hAnsi="Times New Roman" w:cs="Times New Roman"/>
          <w:i/>
          <w:sz w:val="20"/>
          <w:szCs w:val="20"/>
          <w:lang w:val="en-US"/>
        </w:rPr>
        <w:t>C</w:t>
      </w:r>
      <w:r w:rsidRPr="00E82391">
        <w:rPr>
          <w:rFonts w:ascii="Times New Roman" w:hAnsi="Times New Roman" w:cs="Times New Roman"/>
          <w:i/>
          <w:sz w:val="20"/>
          <w:szCs w:val="20"/>
          <w:lang w:val="en-US"/>
        </w:rPr>
        <w:t>lobazam</w:t>
      </w:r>
      <w:r w:rsidR="000F4395" w:rsidRPr="00E82391">
        <w:rPr>
          <w:rFonts w:ascii="Times New Roman" w:hAnsi="Times New Roman" w:cs="Times New Roman"/>
          <w:i/>
          <w:sz w:val="20"/>
          <w:szCs w:val="20"/>
          <w:lang w:val="en-US"/>
        </w:rPr>
        <w:t>).</w:t>
      </w:r>
    </w:p>
    <w:p w14:paraId="17436DC4" w14:textId="77777777" w:rsidR="00DE2A46" w:rsidRPr="00E82391" w:rsidRDefault="00DE2A46" w:rsidP="00E82391">
      <w:pPr>
        <w:jc w:val="both"/>
        <w:rPr>
          <w:rFonts w:ascii="Times New Roman" w:hAnsi="Times New Roman" w:cs="Times New Roman"/>
          <w:b/>
          <w:i/>
          <w:sz w:val="20"/>
          <w:szCs w:val="20"/>
          <w:lang w:val="en-US"/>
        </w:rPr>
      </w:pPr>
    </w:p>
    <w:p w14:paraId="5F780FC1" w14:textId="4F8FF9AF" w:rsidR="0000784D" w:rsidRPr="00E82391" w:rsidRDefault="0000784D" w:rsidP="00E82391">
      <w:pPr>
        <w:jc w:val="both"/>
        <w:rPr>
          <w:rFonts w:ascii="Times New Roman" w:hAnsi="Times New Roman" w:cs="Times New Roman"/>
          <w:i/>
          <w:sz w:val="20"/>
          <w:szCs w:val="20"/>
          <w:lang w:val="en-US"/>
        </w:rPr>
      </w:pPr>
      <w:proofErr w:type="gramStart"/>
      <w:r w:rsidRPr="00E82391">
        <w:rPr>
          <w:rFonts w:ascii="Times New Roman" w:hAnsi="Times New Roman" w:cs="Times New Roman"/>
          <w:b/>
          <w:i/>
          <w:sz w:val="20"/>
          <w:szCs w:val="20"/>
          <w:lang w:val="en-US"/>
        </w:rPr>
        <w:t>Keywords</w:t>
      </w:r>
      <w:r w:rsidRPr="00E82391">
        <w:rPr>
          <w:rFonts w:ascii="Times New Roman" w:hAnsi="Times New Roman" w:cs="Times New Roman"/>
          <w:i/>
          <w:sz w:val="20"/>
          <w:szCs w:val="20"/>
          <w:lang w:val="en-US"/>
        </w:rPr>
        <w:t xml:space="preserve"> :</w:t>
      </w:r>
      <w:proofErr w:type="gramEnd"/>
      <w:r w:rsidRPr="00E82391">
        <w:rPr>
          <w:rFonts w:ascii="Times New Roman" w:hAnsi="Times New Roman" w:cs="Times New Roman"/>
          <w:i/>
          <w:sz w:val="20"/>
          <w:szCs w:val="20"/>
          <w:lang w:val="en-US"/>
        </w:rPr>
        <w:t xml:space="preserve"> </w:t>
      </w:r>
      <w:r w:rsidR="006B16FC" w:rsidRPr="00E82391">
        <w:rPr>
          <w:rFonts w:ascii="Times New Roman" w:hAnsi="Times New Roman" w:cs="Times New Roman"/>
          <w:i/>
          <w:sz w:val="20"/>
          <w:szCs w:val="20"/>
          <w:lang w:val="en-US"/>
        </w:rPr>
        <w:t>e</w:t>
      </w:r>
      <w:r w:rsidR="00DE2A46" w:rsidRPr="00E82391">
        <w:rPr>
          <w:rFonts w:ascii="Times New Roman" w:hAnsi="Times New Roman" w:cs="Times New Roman"/>
          <w:i/>
          <w:sz w:val="20"/>
          <w:szCs w:val="20"/>
          <w:lang w:val="en-US"/>
        </w:rPr>
        <w:t xml:space="preserve">pilepsy, </w:t>
      </w:r>
      <w:r w:rsidR="006B16FC" w:rsidRPr="00E82391">
        <w:rPr>
          <w:rFonts w:ascii="Times New Roman" w:hAnsi="Times New Roman" w:cs="Times New Roman"/>
          <w:i/>
          <w:sz w:val="20"/>
          <w:szCs w:val="20"/>
          <w:lang w:val="en-US"/>
        </w:rPr>
        <w:t>a</w:t>
      </w:r>
      <w:r w:rsidR="00DE2A46" w:rsidRPr="00E82391">
        <w:rPr>
          <w:rFonts w:ascii="Times New Roman" w:hAnsi="Times New Roman" w:cs="Times New Roman"/>
          <w:i/>
          <w:sz w:val="20"/>
          <w:szCs w:val="20"/>
          <w:lang w:val="en-US"/>
        </w:rPr>
        <w:t xml:space="preserve">nti </w:t>
      </w:r>
      <w:r w:rsidR="006B16FC" w:rsidRPr="00E82391">
        <w:rPr>
          <w:rFonts w:ascii="Times New Roman" w:hAnsi="Times New Roman" w:cs="Times New Roman"/>
          <w:i/>
          <w:sz w:val="20"/>
          <w:szCs w:val="20"/>
          <w:lang w:val="en-US"/>
        </w:rPr>
        <w:t>s</w:t>
      </w:r>
      <w:r w:rsidR="00DE2A46" w:rsidRPr="00E82391">
        <w:rPr>
          <w:rFonts w:ascii="Times New Roman" w:hAnsi="Times New Roman" w:cs="Times New Roman"/>
          <w:i/>
          <w:sz w:val="20"/>
          <w:szCs w:val="20"/>
          <w:lang w:val="en-US"/>
        </w:rPr>
        <w:t xml:space="preserve">eizure </w:t>
      </w:r>
      <w:r w:rsidR="006B16FC" w:rsidRPr="00E82391">
        <w:rPr>
          <w:rFonts w:ascii="Times New Roman" w:hAnsi="Times New Roman" w:cs="Times New Roman"/>
          <w:i/>
          <w:sz w:val="20"/>
          <w:szCs w:val="20"/>
          <w:lang w:val="en-US"/>
        </w:rPr>
        <w:t>m</w:t>
      </w:r>
      <w:r w:rsidR="00DE2A46" w:rsidRPr="00E82391">
        <w:rPr>
          <w:rFonts w:ascii="Times New Roman" w:hAnsi="Times New Roman" w:cs="Times New Roman"/>
          <w:i/>
          <w:sz w:val="20"/>
          <w:szCs w:val="20"/>
          <w:lang w:val="en-US"/>
        </w:rPr>
        <w:t xml:space="preserve">edication, </w:t>
      </w:r>
      <w:r w:rsidR="0032212C" w:rsidRPr="00E82391">
        <w:rPr>
          <w:rFonts w:ascii="Times New Roman" w:hAnsi="Times New Roman" w:cs="Times New Roman"/>
          <w:i/>
          <w:sz w:val="20"/>
          <w:szCs w:val="20"/>
          <w:lang w:val="en-US"/>
        </w:rPr>
        <w:t>m</w:t>
      </w:r>
      <w:r w:rsidR="00DE2A46" w:rsidRPr="00E82391">
        <w:rPr>
          <w:rFonts w:ascii="Times New Roman" w:hAnsi="Times New Roman" w:cs="Times New Roman"/>
          <w:i/>
          <w:sz w:val="20"/>
          <w:szCs w:val="20"/>
          <w:lang w:val="en-US"/>
        </w:rPr>
        <w:t xml:space="preserve">edication </w:t>
      </w:r>
      <w:r w:rsidR="0032212C" w:rsidRPr="00E82391">
        <w:rPr>
          <w:rFonts w:ascii="Times New Roman" w:hAnsi="Times New Roman" w:cs="Times New Roman"/>
          <w:i/>
          <w:sz w:val="20"/>
          <w:szCs w:val="20"/>
          <w:lang w:val="en-US"/>
        </w:rPr>
        <w:t>u</w:t>
      </w:r>
      <w:r w:rsidR="00DE2A46" w:rsidRPr="00E82391">
        <w:rPr>
          <w:rFonts w:ascii="Times New Roman" w:hAnsi="Times New Roman" w:cs="Times New Roman"/>
          <w:i/>
          <w:sz w:val="20"/>
          <w:szCs w:val="20"/>
          <w:lang w:val="en-US"/>
        </w:rPr>
        <w:t>se</w:t>
      </w:r>
    </w:p>
    <w:p w14:paraId="679CB9F3" w14:textId="77777777" w:rsidR="007E4C73" w:rsidRPr="00E27480" w:rsidRDefault="007E4C73" w:rsidP="00804F6B">
      <w:pPr>
        <w:spacing w:line="480" w:lineRule="auto"/>
        <w:rPr>
          <w:rFonts w:ascii="Times New Roman" w:hAnsi="Times New Roman" w:cs="Times New Roman"/>
          <w:i/>
          <w:lang w:val="en-US"/>
        </w:rPr>
      </w:pPr>
    </w:p>
    <w:p w14:paraId="0677ECBA" w14:textId="77777777" w:rsidR="00890BF3" w:rsidRDefault="00890BF3" w:rsidP="00804F6B">
      <w:pPr>
        <w:spacing w:line="480" w:lineRule="auto"/>
        <w:rPr>
          <w:rFonts w:ascii="Times New Roman" w:hAnsi="Times New Roman" w:cs="Times New Roman"/>
          <w:sz w:val="20"/>
          <w:szCs w:val="20"/>
          <w:lang w:val="en-US"/>
        </w:rPr>
      </w:pPr>
    </w:p>
    <w:p w14:paraId="2DB7EB6A" w14:textId="77777777" w:rsidR="00890BF3" w:rsidRDefault="00890BF3" w:rsidP="00804F6B">
      <w:pPr>
        <w:spacing w:line="480" w:lineRule="auto"/>
        <w:rPr>
          <w:rFonts w:ascii="Times New Roman" w:hAnsi="Times New Roman" w:cs="Times New Roman"/>
          <w:sz w:val="20"/>
          <w:szCs w:val="20"/>
          <w:lang w:val="en-US"/>
        </w:rPr>
      </w:pPr>
    </w:p>
    <w:p w14:paraId="3AC93D79" w14:textId="77777777" w:rsidR="00890BF3" w:rsidRDefault="00890BF3" w:rsidP="00804F6B">
      <w:pPr>
        <w:spacing w:line="480" w:lineRule="auto"/>
        <w:rPr>
          <w:rFonts w:ascii="Times New Roman" w:hAnsi="Times New Roman" w:cs="Times New Roman"/>
          <w:sz w:val="20"/>
          <w:szCs w:val="20"/>
          <w:lang w:val="en-US"/>
        </w:rPr>
      </w:pPr>
    </w:p>
    <w:p w14:paraId="4809A233" w14:textId="77777777" w:rsidR="00890BF3" w:rsidRDefault="00890BF3" w:rsidP="00804F6B">
      <w:pPr>
        <w:spacing w:line="480" w:lineRule="auto"/>
        <w:rPr>
          <w:rFonts w:ascii="Times New Roman" w:hAnsi="Times New Roman" w:cs="Times New Roman"/>
          <w:sz w:val="20"/>
          <w:szCs w:val="20"/>
          <w:lang w:val="en-US"/>
        </w:rPr>
      </w:pPr>
    </w:p>
    <w:p w14:paraId="07B29115" w14:textId="77777777" w:rsidR="00890BF3" w:rsidRDefault="00890BF3" w:rsidP="00804F6B">
      <w:pPr>
        <w:spacing w:line="480" w:lineRule="auto"/>
        <w:rPr>
          <w:rFonts w:ascii="Times New Roman" w:hAnsi="Times New Roman" w:cs="Times New Roman"/>
          <w:sz w:val="20"/>
          <w:szCs w:val="20"/>
          <w:lang w:val="en-US"/>
        </w:rPr>
      </w:pPr>
    </w:p>
    <w:p w14:paraId="57CE1C8D" w14:textId="77777777" w:rsidR="00890BF3" w:rsidRDefault="00890BF3" w:rsidP="00804F6B">
      <w:pPr>
        <w:spacing w:line="480" w:lineRule="auto"/>
        <w:rPr>
          <w:rFonts w:ascii="Times New Roman" w:hAnsi="Times New Roman" w:cs="Times New Roman"/>
          <w:sz w:val="20"/>
          <w:szCs w:val="20"/>
          <w:lang w:val="en-US"/>
        </w:rPr>
      </w:pPr>
    </w:p>
    <w:p w14:paraId="0220975E" w14:textId="77777777" w:rsidR="00890BF3" w:rsidRDefault="00890BF3" w:rsidP="00804F6B">
      <w:pPr>
        <w:spacing w:line="480" w:lineRule="auto"/>
        <w:rPr>
          <w:rFonts w:ascii="Times New Roman" w:hAnsi="Times New Roman" w:cs="Times New Roman"/>
          <w:sz w:val="20"/>
          <w:szCs w:val="20"/>
          <w:lang w:val="en-US"/>
        </w:rPr>
      </w:pPr>
    </w:p>
    <w:p w14:paraId="5057705A" w14:textId="77777777" w:rsidR="00890BF3" w:rsidRDefault="00890BF3" w:rsidP="00804F6B">
      <w:pPr>
        <w:spacing w:line="480" w:lineRule="auto"/>
        <w:rPr>
          <w:rFonts w:ascii="Times New Roman" w:hAnsi="Times New Roman" w:cs="Times New Roman"/>
          <w:sz w:val="20"/>
          <w:szCs w:val="20"/>
          <w:lang w:val="en-US"/>
        </w:rPr>
      </w:pPr>
    </w:p>
    <w:p w14:paraId="1BA25949" w14:textId="375B9B09" w:rsidR="00783593" w:rsidRPr="00E82391" w:rsidRDefault="00BF3208" w:rsidP="00804F6B">
      <w:pPr>
        <w:spacing w:line="480" w:lineRule="auto"/>
        <w:rPr>
          <w:rFonts w:ascii="Times New Roman" w:hAnsi="Times New Roman" w:cs="Times New Roman"/>
          <w:sz w:val="20"/>
          <w:szCs w:val="20"/>
          <w:lang w:val="en-US"/>
        </w:rPr>
      </w:pPr>
      <w:proofErr w:type="gramStart"/>
      <w:r w:rsidRPr="00E82391">
        <w:rPr>
          <w:rFonts w:ascii="Times New Roman" w:hAnsi="Times New Roman" w:cs="Times New Roman"/>
          <w:sz w:val="20"/>
          <w:szCs w:val="20"/>
          <w:lang w:val="en-US"/>
        </w:rPr>
        <w:t>Korespondensi :</w:t>
      </w:r>
      <w:proofErr w:type="gramEnd"/>
      <w:r w:rsidRPr="00E82391">
        <w:rPr>
          <w:rFonts w:ascii="Times New Roman" w:hAnsi="Times New Roman" w:cs="Times New Roman"/>
          <w:sz w:val="20"/>
          <w:szCs w:val="20"/>
          <w:lang w:val="en-US"/>
        </w:rPr>
        <w:t xml:space="preserve"> </w:t>
      </w:r>
      <w:r w:rsidR="00097D70" w:rsidRPr="00E82391">
        <w:rPr>
          <w:rFonts w:ascii="Times New Roman" w:hAnsi="Times New Roman" w:cs="Times New Roman"/>
          <w:sz w:val="20"/>
          <w:szCs w:val="20"/>
          <w:lang w:val="en-US"/>
        </w:rPr>
        <w:t>yesi_astri@um-palembang.ac.id</w:t>
      </w:r>
    </w:p>
    <w:p w14:paraId="10BED112" w14:textId="77777777" w:rsidR="00890BF3" w:rsidRDefault="00890BF3" w:rsidP="00E82391">
      <w:pPr>
        <w:spacing w:line="360" w:lineRule="auto"/>
        <w:rPr>
          <w:rFonts w:ascii="Times New Roman" w:hAnsi="Times New Roman" w:cs="Times New Roman"/>
          <w:b/>
          <w:lang w:val="en-US"/>
        </w:rPr>
      </w:pPr>
    </w:p>
    <w:p w14:paraId="190E759F" w14:textId="457E137F" w:rsidR="00E82391" w:rsidRPr="00E27480" w:rsidRDefault="00E82391" w:rsidP="00E82391">
      <w:pPr>
        <w:spacing w:line="360" w:lineRule="auto"/>
        <w:rPr>
          <w:rFonts w:ascii="Times New Roman" w:hAnsi="Times New Roman" w:cs="Times New Roman"/>
          <w:b/>
          <w:lang w:val="en-US"/>
        </w:rPr>
      </w:pPr>
      <w:r>
        <w:rPr>
          <w:rFonts w:ascii="Times New Roman" w:hAnsi="Times New Roman" w:cs="Times New Roman"/>
          <w:b/>
          <w:lang w:val="en-US"/>
        </w:rPr>
        <w:lastRenderedPageBreak/>
        <w:t>Pendahuluan</w:t>
      </w:r>
    </w:p>
    <w:p w14:paraId="378AE54A" w14:textId="69C00900" w:rsidR="005E1916" w:rsidRPr="00E27480" w:rsidRDefault="002715AB" w:rsidP="00E82391">
      <w:pPr>
        <w:spacing w:line="360" w:lineRule="auto"/>
        <w:ind w:firstLine="720"/>
        <w:jc w:val="both"/>
        <w:rPr>
          <w:rFonts w:ascii="Times New Roman" w:eastAsia="Times New Roman" w:hAnsi="Times New Roman" w:cs="Times New Roman"/>
          <w:position w:val="6"/>
        </w:rPr>
      </w:pPr>
      <w:r w:rsidRPr="00E27480">
        <w:rPr>
          <w:rFonts w:ascii="Times New Roman" w:eastAsia="Times New Roman" w:hAnsi="Times New Roman" w:cs="Times New Roman"/>
        </w:rPr>
        <w:t xml:space="preserve">Epilepsi adalah kelainan otak yang ditandai </w:t>
      </w:r>
      <w:r w:rsidR="0055278F" w:rsidRPr="00E27480">
        <w:rPr>
          <w:rFonts w:ascii="Times New Roman" w:eastAsia="Times New Roman" w:hAnsi="Times New Roman" w:cs="Times New Roman"/>
        </w:rPr>
        <w:t xml:space="preserve">oleh adanya faktor predisposisi secara terus menerus untuk terjadinya bangkitan epileptik, dan juga ditandai oleh adanya faktor </w:t>
      </w:r>
      <w:r w:rsidRPr="00E27480">
        <w:rPr>
          <w:rFonts w:ascii="Times New Roman" w:eastAsia="Times New Roman" w:hAnsi="Times New Roman" w:cs="Times New Roman"/>
        </w:rPr>
        <w:t>neurobiologis, kognitif, psiko</w:t>
      </w:r>
      <w:r w:rsidR="0055278F" w:rsidRPr="00E27480">
        <w:rPr>
          <w:rFonts w:ascii="Times New Roman" w:eastAsia="Times New Roman" w:hAnsi="Times New Roman" w:cs="Times New Roman"/>
        </w:rPr>
        <w:t>logis, dan konsekuensi sosial akibat kondisi tersebut</w:t>
      </w:r>
      <w:r w:rsidRPr="00E27480">
        <w:rPr>
          <w:rFonts w:ascii="Times New Roman" w:eastAsia="Times New Roman" w:hAnsi="Times New Roman" w:cs="Times New Roman"/>
        </w:rPr>
        <w:t>.</w:t>
      </w:r>
      <w:r w:rsidRPr="00E27480">
        <w:rPr>
          <w:rFonts w:ascii="Times New Roman" w:eastAsia="Times New Roman" w:hAnsi="Times New Roman" w:cs="Times New Roman"/>
          <w:vertAlign w:val="superscript"/>
        </w:rPr>
        <w:t>1</w:t>
      </w:r>
      <w:r w:rsidR="0055278F" w:rsidRPr="00E27480">
        <w:rPr>
          <w:rFonts w:ascii="Times New Roman" w:eastAsia="Times New Roman" w:hAnsi="Times New Roman" w:cs="Times New Roman"/>
          <w:vertAlign w:val="superscript"/>
        </w:rPr>
        <w:t>,2</w:t>
      </w:r>
      <w:r w:rsidRPr="00E27480">
        <w:rPr>
          <w:rFonts w:ascii="Times New Roman" w:eastAsia="Times New Roman" w:hAnsi="Times New Roman" w:cs="Times New Roman"/>
          <w:vertAlign w:val="superscript"/>
        </w:rPr>
        <w:t xml:space="preserve"> </w:t>
      </w:r>
      <w:r w:rsidR="008A3FC3" w:rsidRPr="00E27480">
        <w:rPr>
          <w:rFonts w:ascii="Times New Roman" w:eastAsia="Times New Roman" w:hAnsi="Times New Roman" w:cs="Times New Roman"/>
        </w:rPr>
        <w:t xml:space="preserve">Epilepsi </w:t>
      </w:r>
      <w:r w:rsidR="00C87A58" w:rsidRPr="00E27480">
        <w:rPr>
          <w:rFonts w:ascii="Times New Roman" w:eastAsia="Times New Roman" w:hAnsi="Times New Roman" w:cs="Times New Roman"/>
        </w:rPr>
        <w:t>merupakan</w:t>
      </w:r>
      <w:r w:rsidR="008A3FC3" w:rsidRPr="00E27480">
        <w:rPr>
          <w:rFonts w:ascii="Times New Roman" w:eastAsia="Times New Roman" w:hAnsi="Times New Roman" w:cs="Times New Roman"/>
        </w:rPr>
        <w:t xml:space="preserve"> penyakit kronik pada otak yang dapat menyerang semua usia. </w:t>
      </w:r>
      <w:r w:rsidR="008A3FC3" w:rsidRPr="00E27480">
        <w:rPr>
          <w:rFonts w:ascii="Times New Roman" w:eastAsia="Times New Roman" w:hAnsi="Times New Roman" w:cs="Times New Roman"/>
          <w:i/>
          <w:iCs/>
        </w:rPr>
        <w:t xml:space="preserve">World Health Organization </w:t>
      </w:r>
      <w:r w:rsidR="008A3FC3" w:rsidRPr="00E27480">
        <w:rPr>
          <w:rFonts w:ascii="Times New Roman" w:eastAsia="Times New Roman" w:hAnsi="Times New Roman" w:cs="Times New Roman"/>
        </w:rPr>
        <w:t>(WHO) memperkirakan 2,4 juta orang terdiagnosis epilepsi setiap tahunnya.</w:t>
      </w:r>
      <w:r w:rsidR="0055278F" w:rsidRPr="00E27480">
        <w:rPr>
          <w:rFonts w:ascii="Times New Roman" w:eastAsia="Times New Roman" w:hAnsi="Times New Roman" w:cs="Times New Roman"/>
          <w:position w:val="6"/>
          <w:vertAlign w:val="superscript"/>
        </w:rPr>
        <w:t>3</w:t>
      </w:r>
      <w:r w:rsidR="008A3FC3" w:rsidRPr="00E27480">
        <w:rPr>
          <w:rFonts w:ascii="Times New Roman" w:eastAsia="Times New Roman" w:hAnsi="Times New Roman" w:cs="Times New Roman"/>
          <w:position w:val="6"/>
        </w:rPr>
        <w:t xml:space="preserve"> </w:t>
      </w:r>
      <w:r w:rsidR="005E1916" w:rsidRPr="00E27480">
        <w:rPr>
          <w:rFonts w:ascii="Times New Roman" w:eastAsia="Times New Roman" w:hAnsi="Times New Roman" w:cs="Times New Roman"/>
        </w:rPr>
        <w:t>Populasi epilepsi sekitar antara 4-10 kasus per 1000 penduduk per tahun, di negara berkembang sekitar 6-10 kasus per 1000 penduduk.</w:t>
      </w:r>
      <w:r w:rsidR="0055278F" w:rsidRPr="00E27480">
        <w:rPr>
          <w:rFonts w:ascii="Times New Roman" w:eastAsia="Times New Roman" w:hAnsi="Times New Roman" w:cs="Times New Roman"/>
          <w:position w:val="12"/>
          <w:vertAlign w:val="superscript"/>
        </w:rPr>
        <w:t>4</w:t>
      </w:r>
      <w:r w:rsidR="005E1916" w:rsidRPr="00E27480">
        <w:rPr>
          <w:rFonts w:ascii="Times New Roman" w:eastAsia="Times New Roman" w:hAnsi="Times New Roman" w:cs="Times New Roman"/>
          <w:position w:val="12"/>
          <w:vertAlign w:val="superscript"/>
        </w:rPr>
        <w:t xml:space="preserve"> </w:t>
      </w:r>
      <w:r w:rsidR="005E1916" w:rsidRPr="00E27480">
        <w:rPr>
          <w:rFonts w:ascii="Times New Roman" w:eastAsia="Times New Roman" w:hAnsi="Times New Roman" w:cs="Times New Roman"/>
        </w:rPr>
        <w:t>Insidensi epilepsi di negara maju mengikuti distribusi bimodal dengan puncak pertama pada usia balita dan puncak kedua pada usia 65 tahun.</w:t>
      </w:r>
      <w:r w:rsidR="003F0B41" w:rsidRPr="00E27480">
        <w:rPr>
          <w:rFonts w:ascii="Times New Roman" w:eastAsia="Times New Roman" w:hAnsi="Times New Roman" w:cs="Times New Roman"/>
          <w:vertAlign w:val="superscript"/>
        </w:rPr>
        <w:t>5</w:t>
      </w:r>
      <w:r w:rsidR="00253DB8" w:rsidRPr="00E27480">
        <w:rPr>
          <w:rFonts w:ascii="Times New Roman" w:eastAsia="Times New Roman" w:hAnsi="Times New Roman" w:cs="Times New Roman"/>
          <w:vertAlign w:val="superscript"/>
        </w:rPr>
        <w:t xml:space="preserve"> </w:t>
      </w:r>
    </w:p>
    <w:p w14:paraId="36E020A3" w14:textId="2A0005A2" w:rsidR="00253DB8" w:rsidRPr="00E27480" w:rsidRDefault="00253DB8" w:rsidP="00E82391">
      <w:pPr>
        <w:spacing w:line="360" w:lineRule="auto"/>
        <w:ind w:firstLine="720"/>
        <w:jc w:val="both"/>
        <w:rPr>
          <w:rFonts w:ascii="Times New Roman" w:eastAsia="Times New Roman" w:hAnsi="Times New Roman" w:cs="Times New Roman"/>
          <w:vertAlign w:val="superscript"/>
        </w:rPr>
      </w:pPr>
      <w:r w:rsidRPr="00E27480">
        <w:rPr>
          <w:rFonts w:ascii="Times New Roman" w:eastAsia="Times New Roman" w:hAnsi="Times New Roman" w:cs="Times New Roman"/>
        </w:rPr>
        <w:t>Obat anti</w:t>
      </w:r>
      <w:r w:rsidR="00396436" w:rsidRPr="00E27480">
        <w:rPr>
          <w:rFonts w:ascii="Times New Roman" w:eastAsia="Times New Roman" w:hAnsi="Times New Roman" w:cs="Times New Roman"/>
        </w:rPr>
        <w:t xml:space="preserve"> bangkitan</w:t>
      </w:r>
      <w:r w:rsidRPr="00E27480">
        <w:rPr>
          <w:rFonts w:ascii="Times New Roman" w:eastAsia="Times New Roman" w:hAnsi="Times New Roman" w:cs="Times New Roman"/>
        </w:rPr>
        <w:t xml:space="preserve"> </w:t>
      </w:r>
      <w:r w:rsidR="0054303B" w:rsidRPr="00E27480">
        <w:rPr>
          <w:rFonts w:ascii="Times New Roman" w:eastAsia="Times New Roman" w:hAnsi="Times New Roman" w:cs="Times New Roman"/>
        </w:rPr>
        <w:t>(OA</w:t>
      </w:r>
      <w:r w:rsidR="00396436" w:rsidRPr="00E27480">
        <w:rPr>
          <w:rFonts w:ascii="Times New Roman" w:eastAsia="Times New Roman" w:hAnsi="Times New Roman" w:cs="Times New Roman"/>
        </w:rPr>
        <w:t>B</w:t>
      </w:r>
      <w:r w:rsidR="0054303B" w:rsidRPr="00E27480">
        <w:rPr>
          <w:rFonts w:ascii="Times New Roman" w:eastAsia="Times New Roman" w:hAnsi="Times New Roman" w:cs="Times New Roman"/>
        </w:rPr>
        <w:t xml:space="preserve">) </w:t>
      </w:r>
      <w:r w:rsidRPr="00E27480">
        <w:rPr>
          <w:rFonts w:ascii="Times New Roman" w:eastAsia="Times New Roman" w:hAnsi="Times New Roman" w:cs="Times New Roman"/>
        </w:rPr>
        <w:t xml:space="preserve">yang ideal dapat menekan </w:t>
      </w:r>
      <w:r w:rsidR="0054303B" w:rsidRPr="00E27480">
        <w:rPr>
          <w:rFonts w:ascii="Times New Roman" w:eastAsia="Times New Roman" w:hAnsi="Times New Roman" w:cs="Times New Roman"/>
        </w:rPr>
        <w:t>munculnya bangkitan</w:t>
      </w:r>
      <w:r w:rsidRPr="00E27480">
        <w:rPr>
          <w:rFonts w:ascii="Times New Roman" w:eastAsia="Times New Roman" w:hAnsi="Times New Roman" w:cs="Times New Roman"/>
        </w:rPr>
        <w:t xml:space="preserve"> tanpa menyebabkan efek yang tidak diinginkan. </w:t>
      </w:r>
      <w:r w:rsidR="0054303B" w:rsidRPr="00E27480">
        <w:rPr>
          <w:rFonts w:ascii="Times New Roman" w:eastAsia="Times New Roman" w:hAnsi="Times New Roman" w:cs="Times New Roman"/>
        </w:rPr>
        <w:t>Beberapa OA</w:t>
      </w:r>
      <w:r w:rsidR="00396436" w:rsidRPr="00E27480">
        <w:rPr>
          <w:rFonts w:ascii="Times New Roman" w:eastAsia="Times New Roman" w:hAnsi="Times New Roman" w:cs="Times New Roman"/>
        </w:rPr>
        <w:t>B</w:t>
      </w:r>
      <w:r w:rsidRPr="00E27480">
        <w:rPr>
          <w:rFonts w:ascii="Times New Roman" w:eastAsia="Times New Roman" w:hAnsi="Times New Roman" w:cs="Times New Roman"/>
        </w:rPr>
        <w:t xml:space="preserve"> </w:t>
      </w:r>
      <w:r w:rsidR="0054303B" w:rsidRPr="00E27480">
        <w:rPr>
          <w:rFonts w:ascii="Times New Roman" w:eastAsia="Times New Roman" w:hAnsi="Times New Roman" w:cs="Times New Roman"/>
        </w:rPr>
        <w:t xml:space="preserve">diketahui dapat </w:t>
      </w:r>
      <w:r w:rsidRPr="00E27480">
        <w:rPr>
          <w:rFonts w:ascii="Times New Roman" w:eastAsia="Times New Roman" w:hAnsi="Times New Roman" w:cs="Times New Roman"/>
        </w:rPr>
        <w:t>menyebabkan efek yang tidak diinginkan yang bervariasi keparahannya</w:t>
      </w:r>
      <w:r w:rsidR="0054303B" w:rsidRPr="00E27480">
        <w:rPr>
          <w:rFonts w:ascii="Times New Roman" w:eastAsia="Times New Roman" w:hAnsi="Times New Roman" w:cs="Times New Roman"/>
        </w:rPr>
        <w:t xml:space="preserve">, mulai </w:t>
      </w:r>
      <w:r w:rsidRPr="00E27480">
        <w:rPr>
          <w:rFonts w:ascii="Times New Roman" w:eastAsia="Times New Roman" w:hAnsi="Times New Roman" w:cs="Times New Roman"/>
        </w:rPr>
        <w:t>dari gangguan minimal pada sistem saraf pusat hingga kematian akibat anemia aplastik atau gagal hati.</w:t>
      </w:r>
      <w:r w:rsidR="0054303B" w:rsidRPr="00E27480">
        <w:rPr>
          <w:rFonts w:ascii="Times New Roman" w:eastAsia="Times New Roman" w:hAnsi="Times New Roman" w:cs="Times New Roman"/>
          <w:vertAlign w:val="superscript"/>
        </w:rPr>
        <w:t>4</w:t>
      </w:r>
      <w:r w:rsidR="0055278F" w:rsidRPr="00E27480">
        <w:rPr>
          <w:rFonts w:ascii="Times New Roman" w:eastAsia="Times New Roman" w:hAnsi="Times New Roman" w:cs="Times New Roman"/>
          <w:vertAlign w:val="superscript"/>
        </w:rPr>
        <w:t>,5</w:t>
      </w:r>
      <w:r w:rsidRPr="00E27480">
        <w:rPr>
          <w:rFonts w:ascii="Times New Roman" w:eastAsia="Times New Roman" w:hAnsi="Times New Roman" w:cs="Times New Roman"/>
        </w:rPr>
        <w:t xml:space="preserve"> </w:t>
      </w:r>
      <w:r w:rsidR="00A44642" w:rsidRPr="00E27480">
        <w:rPr>
          <w:rFonts w:ascii="Times New Roman" w:eastAsia="Times New Roman" w:hAnsi="Times New Roman" w:cs="Times New Roman"/>
        </w:rPr>
        <w:t>Terdapat beberapa pinsip dalam memulai pemberian OA</w:t>
      </w:r>
      <w:r w:rsidR="00396436" w:rsidRPr="00E27480">
        <w:rPr>
          <w:rFonts w:ascii="Times New Roman" w:eastAsia="Times New Roman" w:hAnsi="Times New Roman" w:cs="Times New Roman"/>
        </w:rPr>
        <w:t>B</w:t>
      </w:r>
      <w:r w:rsidR="00A44642" w:rsidRPr="00E27480">
        <w:rPr>
          <w:rFonts w:ascii="Times New Roman" w:eastAsia="Times New Roman" w:hAnsi="Times New Roman" w:cs="Times New Roman"/>
        </w:rPr>
        <w:t xml:space="preserve">, yaitu </w:t>
      </w:r>
      <w:r w:rsidR="00C7378C" w:rsidRPr="00E27480">
        <w:rPr>
          <w:rFonts w:ascii="Times New Roman" w:eastAsia="Times New Roman" w:hAnsi="Times New Roman" w:cs="Times New Roman"/>
        </w:rPr>
        <w:t>terapi dimulai dengan monoterapi sesuai dengan jenis bangkitan dan sindrom epileps</w:t>
      </w:r>
      <w:r w:rsidR="0038492C" w:rsidRPr="00E27480">
        <w:rPr>
          <w:rFonts w:ascii="Times New Roman" w:eastAsia="Times New Roman" w:hAnsi="Times New Roman" w:cs="Times New Roman"/>
        </w:rPr>
        <w:t>i</w:t>
      </w:r>
      <w:r w:rsidR="00C7378C" w:rsidRPr="00E27480">
        <w:rPr>
          <w:rFonts w:ascii="Times New Roman" w:eastAsia="Times New Roman" w:hAnsi="Times New Roman" w:cs="Times New Roman"/>
        </w:rPr>
        <w:t>, dimulai dengan dosis kecil dan ditingkatkan bertahap sampai dosis efektif , bila didapatkan efek samping yang tidak dapat ditoleransi pada saat pemberian OA</w:t>
      </w:r>
      <w:r w:rsidR="00396436" w:rsidRPr="00E27480">
        <w:rPr>
          <w:rFonts w:ascii="Times New Roman" w:eastAsia="Times New Roman" w:hAnsi="Times New Roman" w:cs="Times New Roman"/>
        </w:rPr>
        <w:t>B</w:t>
      </w:r>
      <w:r w:rsidR="00C7378C" w:rsidRPr="00E27480">
        <w:rPr>
          <w:rFonts w:ascii="Times New Roman" w:eastAsia="Times New Roman" w:hAnsi="Times New Roman" w:cs="Times New Roman"/>
        </w:rPr>
        <w:t xml:space="preserve"> lini pertama, maka diberikan OA</w:t>
      </w:r>
      <w:r w:rsidR="00396436" w:rsidRPr="00E27480">
        <w:rPr>
          <w:rFonts w:ascii="Times New Roman" w:eastAsia="Times New Roman" w:hAnsi="Times New Roman" w:cs="Times New Roman"/>
        </w:rPr>
        <w:t>B</w:t>
      </w:r>
      <w:r w:rsidR="00C7378C" w:rsidRPr="00E27480">
        <w:rPr>
          <w:rFonts w:ascii="Times New Roman" w:eastAsia="Times New Roman" w:hAnsi="Times New Roman" w:cs="Times New Roman"/>
        </w:rPr>
        <w:t xml:space="preserve"> lini pertama yang lain, politerapi dipertimbangkan bila</w:t>
      </w:r>
      <w:r w:rsidR="00D9505C">
        <w:rPr>
          <w:rFonts w:ascii="Times New Roman" w:eastAsia="Times New Roman" w:hAnsi="Times New Roman" w:cs="Times New Roman"/>
        </w:rPr>
        <w:t xml:space="preserve"> </w:t>
      </w:r>
      <w:r w:rsidR="00C7378C" w:rsidRPr="00E27480">
        <w:rPr>
          <w:rFonts w:ascii="Times New Roman" w:eastAsia="Times New Roman" w:hAnsi="Times New Roman" w:cs="Times New Roman"/>
        </w:rPr>
        <w:t>terdapat respon pada pemberian OA</w:t>
      </w:r>
      <w:r w:rsidR="00396436" w:rsidRPr="00E27480">
        <w:rPr>
          <w:rFonts w:ascii="Times New Roman" w:eastAsia="Times New Roman" w:hAnsi="Times New Roman" w:cs="Times New Roman"/>
        </w:rPr>
        <w:t>B</w:t>
      </w:r>
      <w:r w:rsidR="00C7378C" w:rsidRPr="00E27480">
        <w:rPr>
          <w:rFonts w:ascii="Times New Roman" w:eastAsia="Times New Roman" w:hAnsi="Times New Roman" w:cs="Times New Roman"/>
        </w:rPr>
        <w:t xml:space="preserve"> pertama, tetapi respon tersebut suboptimal walaupun penggunaan OA</w:t>
      </w:r>
      <w:r w:rsidR="00396436" w:rsidRPr="00E27480">
        <w:rPr>
          <w:rFonts w:ascii="Times New Roman" w:eastAsia="Times New Roman" w:hAnsi="Times New Roman" w:cs="Times New Roman"/>
        </w:rPr>
        <w:t>B</w:t>
      </w:r>
      <w:r w:rsidR="00C7378C" w:rsidRPr="00E27480">
        <w:rPr>
          <w:rFonts w:ascii="Times New Roman" w:eastAsia="Times New Roman" w:hAnsi="Times New Roman" w:cs="Times New Roman"/>
        </w:rPr>
        <w:t xml:space="preserve"> pertama sudah maksimal</w:t>
      </w:r>
      <w:r w:rsidR="0055278F" w:rsidRPr="00E27480">
        <w:rPr>
          <w:rFonts w:ascii="Times New Roman" w:eastAsia="Times New Roman" w:hAnsi="Times New Roman" w:cs="Times New Roman"/>
        </w:rPr>
        <w:t>.</w:t>
      </w:r>
      <w:r w:rsidR="0055278F" w:rsidRPr="00E27480">
        <w:rPr>
          <w:rFonts w:ascii="Times New Roman" w:eastAsia="Times New Roman" w:hAnsi="Times New Roman" w:cs="Times New Roman"/>
          <w:vertAlign w:val="superscript"/>
        </w:rPr>
        <w:t>4</w:t>
      </w:r>
    </w:p>
    <w:p w14:paraId="099DBA43" w14:textId="59503E91" w:rsidR="002B25FA" w:rsidRDefault="00DC0BC3" w:rsidP="00E82391">
      <w:pPr>
        <w:spacing w:line="360" w:lineRule="auto"/>
        <w:ind w:firstLine="720"/>
        <w:jc w:val="both"/>
        <w:rPr>
          <w:rFonts w:ascii="Times New Roman" w:eastAsia="Times New Roman" w:hAnsi="Times New Roman" w:cs="Times New Roman"/>
        </w:rPr>
      </w:pPr>
      <w:r w:rsidRPr="00E27480">
        <w:rPr>
          <w:rFonts w:ascii="Times New Roman" w:eastAsia="Times New Roman" w:hAnsi="Times New Roman" w:cs="Times New Roman"/>
        </w:rPr>
        <w:t xml:space="preserve">Gambaran pola pengobatan sangat diperlukan untuk mengetahui efektifitas terapi dan kaitannya pada peningkatan kualitas hidup pasien. </w:t>
      </w:r>
      <w:r w:rsidR="00D42865">
        <w:rPr>
          <w:rFonts w:ascii="Times New Roman" w:eastAsia="Times New Roman" w:hAnsi="Times New Roman" w:cs="Times New Roman"/>
        </w:rPr>
        <w:t xml:space="preserve">Tujuan penelitian ini adalah mengetahui </w:t>
      </w:r>
      <w:r w:rsidRPr="00E27480">
        <w:rPr>
          <w:rFonts w:ascii="Times New Roman" w:eastAsia="Times New Roman" w:hAnsi="Times New Roman" w:cs="Times New Roman"/>
        </w:rPr>
        <w:t xml:space="preserve"> karakteristik pasien epilepsi dan pola penggunaan obat anti </w:t>
      </w:r>
      <w:r w:rsidR="00E27480" w:rsidRPr="00E27480">
        <w:rPr>
          <w:rFonts w:ascii="Times New Roman" w:eastAsia="Times New Roman" w:hAnsi="Times New Roman" w:cs="Times New Roman"/>
        </w:rPr>
        <w:t xml:space="preserve">bangkitan </w:t>
      </w:r>
      <w:r w:rsidRPr="00E27480">
        <w:rPr>
          <w:rFonts w:ascii="Times New Roman" w:eastAsia="Times New Roman" w:hAnsi="Times New Roman" w:cs="Times New Roman"/>
        </w:rPr>
        <w:t xml:space="preserve">di </w:t>
      </w:r>
      <w:r w:rsidR="009B62BC" w:rsidRPr="00E27480">
        <w:rPr>
          <w:rFonts w:ascii="Times New Roman" w:eastAsia="Times New Roman" w:hAnsi="Times New Roman" w:cs="Times New Roman"/>
        </w:rPr>
        <w:t>RS. Muhammadiyah Palembang</w:t>
      </w:r>
      <w:r w:rsidR="00866BE7" w:rsidRPr="00E27480">
        <w:rPr>
          <w:rFonts w:ascii="Times New Roman" w:eastAsia="Times New Roman" w:hAnsi="Times New Roman" w:cs="Times New Roman"/>
        </w:rPr>
        <w:t xml:space="preserve"> (RSMP)</w:t>
      </w:r>
      <w:r w:rsidRPr="00E27480">
        <w:rPr>
          <w:rFonts w:ascii="Times New Roman" w:eastAsia="Times New Roman" w:hAnsi="Times New Roman" w:cs="Times New Roman"/>
        </w:rPr>
        <w:t xml:space="preserve">. Terapi pengobatan yang baik dan benar akan sangat menguntungkan bagi pasien terutama dari segi peningkatan kualitas hidup pasien. </w:t>
      </w:r>
    </w:p>
    <w:p w14:paraId="30DFBE95" w14:textId="77777777" w:rsidR="00D9505C" w:rsidRPr="00E27480" w:rsidRDefault="00D9505C" w:rsidP="00804F6B">
      <w:pPr>
        <w:spacing w:line="480" w:lineRule="auto"/>
        <w:ind w:firstLine="720"/>
        <w:jc w:val="both"/>
        <w:rPr>
          <w:rFonts w:ascii="Times New Roman" w:eastAsia="Times New Roman" w:hAnsi="Times New Roman" w:cs="Times New Roman"/>
        </w:rPr>
      </w:pPr>
    </w:p>
    <w:p w14:paraId="5CA2C468" w14:textId="3DC14429" w:rsidR="007E4C73" w:rsidRPr="00E27480" w:rsidRDefault="00D42865" w:rsidP="00D42865">
      <w:pPr>
        <w:spacing w:line="360" w:lineRule="auto"/>
        <w:jc w:val="both"/>
        <w:rPr>
          <w:rFonts w:ascii="Times New Roman" w:hAnsi="Times New Roman" w:cs="Times New Roman"/>
          <w:b/>
          <w:lang w:val="en-US"/>
        </w:rPr>
      </w:pPr>
      <w:r w:rsidRPr="00E27480">
        <w:rPr>
          <w:rFonts w:ascii="Times New Roman" w:hAnsi="Times New Roman" w:cs="Times New Roman"/>
          <w:b/>
          <w:lang w:val="en-US"/>
        </w:rPr>
        <w:t>Metode</w:t>
      </w:r>
      <w:r>
        <w:rPr>
          <w:rFonts w:ascii="Times New Roman" w:hAnsi="Times New Roman" w:cs="Times New Roman"/>
          <w:b/>
          <w:lang w:val="en-US"/>
        </w:rPr>
        <w:t xml:space="preserve"> Penelitian</w:t>
      </w:r>
    </w:p>
    <w:p w14:paraId="72F64858" w14:textId="6CBEC646" w:rsidR="00401762" w:rsidRPr="00E27480" w:rsidRDefault="00401762" w:rsidP="00D42865">
      <w:pPr>
        <w:spacing w:line="360" w:lineRule="auto"/>
        <w:ind w:firstLine="720"/>
        <w:jc w:val="both"/>
        <w:rPr>
          <w:rFonts w:ascii="Times New Roman" w:eastAsia="Times New Roman" w:hAnsi="Times New Roman" w:cs="Times New Roman"/>
        </w:rPr>
      </w:pPr>
      <w:r w:rsidRPr="00E27480">
        <w:rPr>
          <w:rFonts w:ascii="Times New Roman" w:eastAsia="Times New Roman" w:hAnsi="Times New Roman" w:cs="Times New Roman"/>
        </w:rPr>
        <w:t xml:space="preserve">Metode penelitian merupakan studi deskriptif dengan desain potong lintang. Data diambil melalui rekam medik pasien dengan inklusi penelitian terdiagnosis epilepsi dan mendapatkan terapi obat anti epilepsi pada pasien rawat jalan di </w:t>
      </w:r>
      <w:r w:rsidR="00866BE7" w:rsidRPr="00E27480">
        <w:rPr>
          <w:rFonts w:ascii="Times New Roman" w:eastAsia="Times New Roman" w:hAnsi="Times New Roman" w:cs="Times New Roman"/>
        </w:rPr>
        <w:t>RSMP</w:t>
      </w:r>
      <w:r w:rsidRPr="00E27480">
        <w:rPr>
          <w:rFonts w:ascii="Times New Roman" w:eastAsia="Times New Roman" w:hAnsi="Times New Roman" w:cs="Times New Roman"/>
        </w:rPr>
        <w:t xml:space="preserve"> pada tahun 2020. Pada penelitian ini akan menggunakan teknik </w:t>
      </w:r>
      <w:r w:rsidRPr="00E27480">
        <w:rPr>
          <w:rFonts w:ascii="Times New Roman" w:eastAsia="Times New Roman" w:hAnsi="Times New Roman" w:cs="Times New Roman"/>
          <w:i/>
        </w:rPr>
        <w:t>random sampling</w:t>
      </w:r>
      <w:r w:rsidR="001200F1" w:rsidRPr="00E27480">
        <w:rPr>
          <w:rFonts w:ascii="Times New Roman" w:eastAsia="Times New Roman" w:hAnsi="Times New Roman" w:cs="Times New Roman"/>
        </w:rPr>
        <w:t>, dan didapatkan s</w:t>
      </w:r>
      <w:r w:rsidRPr="00E27480">
        <w:rPr>
          <w:rFonts w:ascii="Times New Roman" w:eastAsia="Times New Roman" w:hAnsi="Times New Roman" w:cs="Times New Roman"/>
        </w:rPr>
        <w:t xml:space="preserve">ampel berjumlah </w:t>
      </w:r>
      <w:r w:rsidR="00D9505C">
        <w:rPr>
          <w:rFonts w:ascii="Times New Roman" w:eastAsia="Times New Roman" w:hAnsi="Times New Roman" w:cs="Times New Roman"/>
        </w:rPr>
        <w:t>45</w:t>
      </w:r>
      <w:r w:rsidRPr="00E27480">
        <w:rPr>
          <w:rFonts w:ascii="Times New Roman" w:eastAsia="Times New Roman" w:hAnsi="Times New Roman" w:cs="Times New Roman"/>
        </w:rPr>
        <w:t xml:space="preserve"> orang. </w:t>
      </w:r>
    </w:p>
    <w:p w14:paraId="6D423CE5" w14:textId="3A60B030" w:rsidR="00401762" w:rsidRDefault="00401762" w:rsidP="00D42865">
      <w:pPr>
        <w:spacing w:line="360" w:lineRule="auto"/>
        <w:ind w:firstLine="720"/>
        <w:jc w:val="both"/>
        <w:rPr>
          <w:rFonts w:ascii="Times New Roman" w:eastAsia="Times New Roman" w:hAnsi="Times New Roman" w:cs="Times New Roman"/>
        </w:rPr>
      </w:pPr>
      <w:r w:rsidRPr="00E27480">
        <w:rPr>
          <w:rFonts w:ascii="Times New Roman" w:eastAsia="Times New Roman" w:hAnsi="Times New Roman" w:cs="Times New Roman"/>
        </w:rPr>
        <w:lastRenderedPageBreak/>
        <w:t xml:space="preserve">Data disajikan dalam bentuk tabel dengan melihat distribusi frekuensi dari masing-masing karakteristiknya. Penelitian ini telah disetujui oleh </w:t>
      </w:r>
      <w:r w:rsidR="00394B7C" w:rsidRPr="00E27480">
        <w:rPr>
          <w:rFonts w:ascii="Times New Roman" w:eastAsia="Times New Roman" w:hAnsi="Times New Roman" w:cs="Times New Roman"/>
        </w:rPr>
        <w:t>Komite Bioetika, Humaniora, dan Kedokteran Islam (KBHKI) Fakultas Kedokteran Universitas Muhammadiyah Palembang No. 101/EC/KBHKI/FK-UMP/XII/2021.</w:t>
      </w:r>
    </w:p>
    <w:p w14:paraId="2A53EC5E" w14:textId="77777777" w:rsidR="00D42865" w:rsidRPr="00E27480" w:rsidRDefault="00D42865" w:rsidP="00D42865">
      <w:pPr>
        <w:spacing w:line="360" w:lineRule="auto"/>
        <w:ind w:firstLine="720"/>
        <w:jc w:val="both"/>
        <w:rPr>
          <w:rFonts w:ascii="Times New Roman" w:eastAsia="Times New Roman" w:hAnsi="Times New Roman" w:cs="Times New Roman"/>
        </w:rPr>
      </w:pPr>
    </w:p>
    <w:p w14:paraId="4F6D1CB1" w14:textId="065C59FA" w:rsidR="007E4C73" w:rsidRPr="00E27480" w:rsidRDefault="00D42865" w:rsidP="00D42865">
      <w:pPr>
        <w:spacing w:line="360" w:lineRule="auto"/>
        <w:rPr>
          <w:rFonts w:ascii="Times New Roman" w:hAnsi="Times New Roman" w:cs="Times New Roman"/>
          <w:b/>
          <w:lang w:val="en-US"/>
        </w:rPr>
      </w:pPr>
      <w:r w:rsidRPr="00E27480">
        <w:rPr>
          <w:rFonts w:ascii="Times New Roman" w:hAnsi="Times New Roman" w:cs="Times New Roman"/>
          <w:b/>
          <w:lang w:val="en-US"/>
        </w:rPr>
        <w:t>Hasil</w:t>
      </w:r>
      <w:r>
        <w:rPr>
          <w:rFonts w:ascii="Times New Roman" w:hAnsi="Times New Roman" w:cs="Times New Roman"/>
          <w:b/>
          <w:lang w:val="en-US"/>
        </w:rPr>
        <w:t xml:space="preserve"> Penelitian</w:t>
      </w:r>
    </w:p>
    <w:p w14:paraId="7E324F97" w14:textId="14BE4F5B" w:rsidR="00A147A8" w:rsidRPr="00E27480" w:rsidRDefault="00E243FA" w:rsidP="00D42865">
      <w:pPr>
        <w:spacing w:line="360" w:lineRule="auto"/>
        <w:ind w:firstLine="720"/>
        <w:jc w:val="both"/>
        <w:rPr>
          <w:rFonts w:ascii="Times New Roman" w:hAnsi="Times New Roman" w:cs="Times New Roman"/>
          <w:lang w:val="en-US"/>
        </w:rPr>
      </w:pPr>
      <w:r w:rsidRPr="00E27480">
        <w:rPr>
          <w:rFonts w:ascii="Times New Roman" w:hAnsi="Times New Roman" w:cs="Times New Roman"/>
          <w:lang w:val="en-US"/>
        </w:rPr>
        <w:t xml:space="preserve">Hasil </w:t>
      </w:r>
      <w:r w:rsidR="00F83C79" w:rsidRPr="00E27480">
        <w:rPr>
          <w:rFonts w:ascii="Times New Roman" w:hAnsi="Times New Roman" w:cs="Times New Roman"/>
          <w:lang w:val="en-US"/>
        </w:rPr>
        <w:t xml:space="preserve">penelitian diperoleh dari data rekam medik pasien epilepsi di RS. Muhammadiyah Palembang pada tahun 2020. Data yang didapat adalah </w:t>
      </w:r>
      <w:r w:rsidR="00231369">
        <w:rPr>
          <w:rFonts w:ascii="Times New Roman" w:hAnsi="Times New Roman" w:cs="Times New Roman"/>
          <w:lang w:val="en-US"/>
        </w:rPr>
        <w:t>45</w:t>
      </w:r>
      <w:r w:rsidR="00F83C79" w:rsidRPr="00E27480">
        <w:rPr>
          <w:rFonts w:ascii="Times New Roman" w:hAnsi="Times New Roman" w:cs="Times New Roman"/>
          <w:lang w:val="en-US"/>
        </w:rPr>
        <w:t xml:space="preserve"> pasien rawat jalan.</w:t>
      </w:r>
    </w:p>
    <w:p w14:paraId="40355F22" w14:textId="754963BE" w:rsidR="00A921D1" w:rsidRDefault="00A921D1" w:rsidP="00D42865">
      <w:pPr>
        <w:spacing w:line="360" w:lineRule="auto"/>
        <w:rPr>
          <w:rFonts w:ascii="Times New Roman" w:hAnsi="Times New Roman" w:cs="Times New Roman"/>
          <w:lang w:val="en-US"/>
        </w:rPr>
      </w:pPr>
    </w:p>
    <w:p w14:paraId="1B846AE9" w14:textId="106BF7E2" w:rsidR="00804F6B" w:rsidRPr="00804F6B" w:rsidRDefault="00804F6B" w:rsidP="00804F6B">
      <w:pPr>
        <w:spacing w:line="480" w:lineRule="auto"/>
        <w:rPr>
          <w:rFonts w:ascii="Times New Roman" w:hAnsi="Times New Roman" w:cs="Times New Roman"/>
          <w:b/>
          <w:lang w:val="en-US"/>
        </w:rPr>
      </w:pPr>
      <w:r w:rsidRPr="00804F6B">
        <w:rPr>
          <w:rFonts w:ascii="Times New Roman" w:hAnsi="Times New Roman" w:cs="Times New Roman"/>
          <w:b/>
          <w:lang w:val="en-US"/>
        </w:rPr>
        <w:t>Karakteristik Pasien Epilepsi</w:t>
      </w:r>
    </w:p>
    <w:p w14:paraId="0901D157" w14:textId="1506C80D" w:rsidR="00F83C79" w:rsidRPr="00E27480" w:rsidRDefault="00F83C79" w:rsidP="00804F6B">
      <w:pPr>
        <w:spacing w:line="480" w:lineRule="auto"/>
        <w:rPr>
          <w:rFonts w:ascii="Times New Roman" w:hAnsi="Times New Roman" w:cs="Times New Roman"/>
          <w:lang w:val="en-US"/>
        </w:rPr>
      </w:pPr>
      <w:r w:rsidRPr="00D42865">
        <w:rPr>
          <w:rFonts w:ascii="Times New Roman" w:hAnsi="Times New Roman" w:cs="Times New Roman"/>
          <w:b/>
          <w:lang w:val="en-US"/>
        </w:rPr>
        <w:t>Tabel 1</w:t>
      </w:r>
      <w:r w:rsidRPr="00E27480">
        <w:rPr>
          <w:rFonts w:ascii="Times New Roman" w:hAnsi="Times New Roman" w:cs="Times New Roman"/>
          <w:lang w:val="en-US"/>
        </w:rPr>
        <w:t>. Karakteristik Demografi Pasien Epilepsi</w:t>
      </w:r>
    </w:p>
    <w:tbl>
      <w:tblPr>
        <w:tblStyle w:val="ListTable2"/>
        <w:tblW w:w="0" w:type="auto"/>
        <w:jc w:val="center"/>
        <w:tblLook w:val="04A0" w:firstRow="1" w:lastRow="0" w:firstColumn="1" w:lastColumn="0" w:noHBand="0" w:noVBand="1"/>
      </w:tblPr>
      <w:tblGrid>
        <w:gridCol w:w="2268"/>
        <w:gridCol w:w="1418"/>
        <w:gridCol w:w="1843"/>
      </w:tblGrid>
      <w:tr w:rsidR="00F83C79" w:rsidRPr="00D42865" w14:paraId="2C40B51B" w14:textId="77777777" w:rsidTr="00F83C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75C1E00" w14:textId="4E01C82E" w:rsidR="00F83C79" w:rsidRPr="00D42865" w:rsidRDefault="00F83C79" w:rsidP="00D42865">
            <w:pPr>
              <w:jc w:val="center"/>
              <w:rPr>
                <w:rFonts w:ascii="Times New Roman" w:hAnsi="Times New Roman" w:cs="Times New Roman"/>
                <w:sz w:val="20"/>
                <w:szCs w:val="20"/>
                <w:lang w:val="en-US"/>
              </w:rPr>
            </w:pPr>
            <w:r w:rsidRPr="00D42865">
              <w:rPr>
                <w:rFonts w:ascii="Times New Roman" w:hAnsi="Times New Roman" w:cs="Times New Roman"/>
                <w:sz w:val="20"/>
                <w:szCs w:val="20"/>
                <w:lang w:val="en-US"/>
              </w:rPr>
              <w:t>Variabel</w:t>
            </w:r>
          </w:p>
        </w:tc>
        <w:tc>
          <w:tcPr>
            <w:tcW w:w="1418" w:type="dxa"/>
            <w:shd w:val="clear" w:color="auto" w:fill="auto"/>
          </w:tcPr>
          <w:p w14:paraId="73F7AA5D" w14:textId="3DA96EA0" w:rsidR="00F83C79" w:rsidRPr="00D42865" w:rsidRDefault="00F83C79" w:rsidP="00D428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Jumlah</w:t>
            </w:r>
          </w:p>
        </w:tc>
        <w:tc>
          <w:tcPr>
            <w:tcW w:w="1843" w:type="dxa"/>
            <w:shd w:val="clear" w:color="auto" w:fill="auto"/>
          </w:tcPr>
          <w:p w14:paraId="7F4F9CD6" w14:textId="7E24981E" w:rsidR="00F83C79" w:rsidRPr="00D42865" w:rsidRDefault="00F83C79" w:rsidP="00D428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Persentase</w:t>
            </w:r>
            <w:r w:rsidR="00D42865" w:rsidRPr="00D42865">
              <w:rPr>
                <w:rFonts w:ascii="Times New Roman" w:hAnsi="Times New Roman" w:cs="Times New Roman"/>
                <w:sz w:val="20"/>
                <w:szCs w:val="20"/>
                <w:lang w:val="en-US"/>
              </w:rPr>
              <w:t xml:space="preserve"> (%)</w:t>
            </w:r>
          </w:p>
        </w:tc>
      </w:tr>
      <w:tr w:rsidR="00F83C79" w:rsidRPr="00D42865" w14:paraId="2A04CA02" w14:textId="77777777" w:rsidTr="00F83C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6291C0E" w14:textId="77777777" w:rsidR="00F83C79" w:rsidRPr="00D42865" w:rsidRDefault="00F83C79" w:rsidP="00D42865">
            <w:pPr>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Jenis Kelamin</w:t>
            </w:r>
          </w:p>
          <w:p w14:paraId="75758CF1" w14:textId="77777777" w:rsidR="00F83C79" w:rsidRPr="00D42865" w:rsidRDefault="00F83C79" w:rsidP="00D42865">
            <w:pPr>
              <w:ind w:left="312"/>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Laki-laki</w:t>
            </w:r>
          </w:p>
          <w:p w14:paraId="49708DEC" w14:textId="0E9E4D37" w:rsidR="00F83C79" w:rsidRPr="00D42865" w:rsidRDefault="00F83C79" w:rsidP="00D42865">
            <w:pPr>
              <w:ind w:left="312"/>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Perempuan</w:t>
            </w:r>
          </w:p>
        </w:tc>
        <w:tc>
          <w:tcPr>
            <w:tcW w:w="1418" w:type="dxa"/>
            <w:shd w:val="clear" w:color="auto" w:fill="auto"/>
          </w:tcPr>
          <w:p w14:paraId="68FCA337" w14:textId="77777777" w:rsidR="00F83C79" w:rsidRPr="00D42865" w:rsidRDefault="00F83C79" w:rsidP="00D428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74315352" w14:textId="26A0F5EE" w:rsidR="00F83C79" w:rsidRPr="00D42865" w:rsidRDefault="00231369" w:rsidP="00D428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24</w:t>
            </w:r>
          </w:p>
          <w:p w14:paraId="7E016AA7" w14:textId="6C17A769" w:rsidR="00F83C79" w:rsidRPr="00D42865" w:rsidRDefault="00231369" w:rsidP="00D428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21</w:t>
            </w:r>
          </w:p>
        </w:tc>
        <w:tc>
          <w:tcPr>
            <w:tcW w:w="1843" w:type="dxa"/>
            <w:shd w:val="clear" w:color="auto" w:fill="auto"/>
          </w:tcPr>
          <w:p w14:paraId="74366E54" w14:textId="77777777" w:rsidR="00F83C79" w:rsidRPr="00D42865" w:rsidRDefault="00F83C79" w:rsidP="00D428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1EFB6BF7" w14:textId="5CECBC32" w:rsidR="00F83C79" w:rsidRPr="00D42865" w:rsidRDefault="00394B7C" w:rsidP="00D428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53,3</w:t>
            </w:r>
          </w:p>
          <w:p w14:paraId="1765734B" w14:textId="274F76E5" w:rsidR="00F83C79" w:rsidRPr="00D42865" w:rsidRDefault="00394B7C" w:rsidP="00D428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46,7</w:t>
            </w:r>
          </w:p>
        </w:tc>
      </w:tr>
      <w:tr w:rsidR="00F83C79" w:rsidRPr="00D42865" w14:paraId="510701C4" w14:textId="77777777" w:rsidTr="00F83C79">
        <w:trPr>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22783188" w14:textId="77777777" w:rsidR="00F83C79" w:rsidRPr="00D42865" w:rsidRDefault="00F83C79" w:rsidP="00D42865">
            <w:pPr>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Usia</w:t>
            </w:r>
          </w:p>
          <w:p w14:paraId="6029B849" w14:textId="57108901" w:rsidR="00F83C79" w:rsidRPr="00D42865" w:rsidRDefault="00F83C79" w:rsidP="00D42865">
            <w:pPr>
              <w:ind w:left="312"/>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18-</w:t>
            </w:r>
            <w:r w:rsidR="00394B7C" w:rsidRPr="00D42865">
              <w:rPr>
                <w:rFonts w:ascii="Times New Roman" w:hAnsi="Times New Roman" w:cs="Times New Roman"/>
                <w:b w:val="0"/>
                <w:sz w:val="20"/>
                <w:szCs w:val="20"/>
                <w:lang w:val="en-US"/>
              </w:rPr>
              <w:t>2</w:t>
            </w:r>
            <w:r w:rsidRPr="00D42865">
              <w:rPr>
                <w:rFonts w:ascii="Times New Roman" w:hAnsi="Times New Roman" w:cs="Times New Roman"/>
                <w:b w:val="0"/>
                <w:sz w:val="20"/>
                <w:szCs w:val="20"/>
                <w:lang w:val="en-US"/>
              </w:rPr>
              <w:t>5 tahun</w:t>
            </w:r>
          </w:p>
          <w:p w14:paraId="10F0F77C" w14:textId="77777777" w:rsidR="00394B7C" w:rsidRPr="00D42865" w:rsidRDefault="00394B7C" w:rsidP="00D42865">
            <w:pPr>
              <w:ind w:left="312"/>
              <w:rPr>
                <w:rFonts w:ascii="Times New Roman" w:hAnsi="Times New Roman" w:cs="Times New Roman"/>
                <w:b w:val="0"/>
                <w:bCs w:val="0"/>
                <w:sz w:val="20"/>
                <w:szCs w:val="20"/>
                <w:lang w:val="en-US"/>
              </w:rPr>
            </w:pPr>
            <w:r w:rsidRPr="00D42865">
              <w:rPr>
                <w:rFonts w:ascii="Times New Roman" w:hAnsi="Times New Roman" w:cs="Times New Roman"/>
                <w:b w:val="0"/>
                <w:sz w:val="20"/>
                <w:szCs w:val="20"/>
                <w:lang w:val="en-US"/>
              </w:rPr>
              <w:t xml:space="preserve">26-64 </w:t>
            </w:r>
            <w:r w:rsidR="00F83C79" w:rsidRPr="00D42865">
              <w:rPr>
                <w:rFonts w:ascii="Times New Roman" w:hAnsi="Times New Roman" w:cs="Times New Roman"/>
                <w:b w:val="0"/>
                <w:sz w:val="20"/>
                <w:szCs w:val="20"/>
                <w:lang w:val="en-US"/>
              </w:rPr>
              <w:t>tahun</w:t>
            </w:r>
          </w:p>
          <w:p w14:paraId="14C66654" w14:textId="19AB765B" w:rsidR="00394B7C" w:rsidRPr="00D42865" w:rsidRDefault="00394B7C" w:rsidP="00D42865">
            <w:pPr>
              <w:ind w:left="312"/>
              <w:rPr>
                <w:rFonts w:ascii="Times New Roman" w:hAnsi="Times New Roman" w:cs="Times New Roman"/>
                <w:bCs w:val="0"/>
                <w:sz w:val="20"/>
                <w:szCs w:val="20"/>
                <w:lang w:val="en-US"/>
              </w:rPr>
            </w:pPr>
            <w:r w:rsidRPr="00D42865">
              <w:rPr>
                <w:rFonts w:ascii="Times New Roman" w:hAnsi="Times New Roman" w:cs="Times New Roman"/>
                <w:b w:val="0"/>
                <w:bCs w:val="0"/>
                <w:sz w:val="20"/>
                <w:szCs w:val="20"/>
                <w:lang w:val="en-US"/>
              </w:rPr>
              <w:t>&gt;64 tahun</w:t>
            </w:r>
          </w:p>
        </w:tc>
        <w:tc>
          <w:tcPr>
            <w:tcW w:w="1418" w:type="dxa"/>
            <w:shd w:val="clear" w:color="auto" w:fill="auto"/>
          </w:tcPr>
          <w:p w14:paraId="55D8D1CB" w14:textId="77777777" w:rsidR="00F83C79" w:rsidRPr="00D42865" w:rsidRDefault="00F83C79" w:rsidP="00D428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689379E4" w14:textId="19B0E1DD" w:rsidR="00F83C79" w:rsidRPr="00D42865" w:rsidRDefault="00394B7C" w:rsidP="00D428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1</w:t>
            </w:r>
            <w:r w:rsidR="00231369" w:rsidRPr="00D42865">
              <w:rPr>
                <w:rFonts w:ascii="Times New Roman" w:hAnsi="Times New Roman" w:cs="Times New Roman"/>
                <w:sz w:val="20"/>
                <w:szCs w:val="20"/>
                <w:lang w:val="en-US"/>
              </w:rPr>
              <w:t>8</w:t>
            </w:r>
          </w:p>
          <w:p w14:paraId="244E1C48" w14:textId="1876272A" w:rsidR="00F83C79" w:rsidRPr="00D42865" w:rsidRDefault="00231369" w:rsidP="00D428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25</w:t>
            </w:r>
          </w:p>
          <w:p w14:paraId="1A504F74" w14:textId="39D44245" w:rsidR="00394B7C" w:rsidRPr="00D42865" w:rsidRDefault="00231369" w:rsidP="00D428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2</w:t>
            </w:r>
          </w:p>
        </w:tc>
        <w:tc>
          <w:tcPr>
            <w:tcW w:w="1843" w:type="dxa"/>
            <w:shd w:val="clear" w:color="auto" w:fill="auto"/>
          </w:tcPr>
          <w:p w14:paraId="0C30F473" w14:textId="77777777" w:rsidR="00F83C79" w:rsidRPr="00D42865" w:rsidRDefault="00F83C79" w:rsidP="00D428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0A615C32" w14:textId="2E90F926" w:rsidR="002103E7" w:rsidRPr="00D42865" w:rsidRDefault="00394B7C" w:rsidP="00D428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40</w:t>
            </w:r>
          </w:p>
          <w:p w14:paraId="124960E3" w14:textId="0AB2E500" w:rsidR="00394B7C" w:rsidRPr="00D42865" w:rsidRDefault="00394B7C" w:rsidP="00D428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5</w:t>
            </w:r>
            <w:r w:rsidR="00231369" w:rsidRPr="00D42865">
              <w:rPr>
                <w:rFonts w:ascii="Times New Roman" w:hAnsi="Times New Roman" w:cs="Times New Roman"/>
                <w:sz w:val="20"/>
                <w:szCs w:val="20"/>
                <w:lang w:val="en-US"/>
              </w:rPr>
              <w:t>5</w:t>
            </w:r>
            <w:r w:rsidRPr="00D42865">
              <w:rPr>
                <w:rFonts w:ascii="Times New Roman" w:hAnsi="Times New Roman" w:cs="Times New Roman"/>
                <w:sz w:val="20"/>
                <w:szCs w:val="20"/>
                <w:lang w:val="en-US"/>
              </w:rPr>
              <w:t>,</w:t>
            </w:r>
            <w:r w:rsidR="00231369" w:rsidRPr="00D42865">
              <w:rPr>
                <w:rFonts w:ascii="Times New Roman" w:hAnsi="Times New Roman" w:cs="Times New Roman"/>
                <w:sz w:val="20"/>
                <w:szCs w:val="20"/>
                <w:lang w:val="en-US"/>
              </w:rPr>
              <w:t>5</w:t>
            </w:r>
          </w:p>
          <w:p w14:paraId="1604CBB1" w14:textId="0C07DB57" w:rsidR="002103E7" w:rsidRPr="00D42865" w:rsidRDefault="00231369" w:rsidP="00D4286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4</w:t>
            </w:r>
            <w:r w:rsidR="002103E7" w:rsidRPr="00D42865">
              <w:rPr>
                <w:rFonts w:ascii="Times New Roman" w:hAnsi="Times New Roman" w:cs="Times New Roman"/>
                <w:sz w:val="20"/>
                <w:szCs w:val="20"/>
                <w:lang w:val="en-US"/>
              </w:rPr>
              <w:t>,</w:t>
            </w:r>
            <w:r w:rsidRPr="00D42865">
              <w:rPr>
                <w:rFonts w:ascii="Times New Roman" w:hAnsi="Times New Roman" w:cs="Times New Roman"/>
                <w:sz w:val="20"/>
                <w:szCs w:val="20"/>
                <w:lang w:val="en-US"/>
              </w:rPr>
              <w:t>4</w:t>
            </w:r>
          </w:p>
        </w:tc>
      </w:tr>
      <w:tr w:rsidR="00F83C79" w:rsidRPr="00D42865" w14:paraId="54E26E71" w14:textId="77777777" w:rsidTr="00F83C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36FCBA8C" w14:textId="77777777" w:rsidR="00F83C79" w:rsidRPr="00D42865" w:rsidRDefault="00F83C79" w:rsidP="00D42865">
            <w:pPr>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Pendidikan Terakhir</w:t>
            </w:r>
          </w:p>
          <w:p w14:paraId="42378415" w14:textId="77777777" w:rsidR="00F83C79" w:rsidRPr="00D42865" w:rsidRDefault="00F83C79" w:rsidP="00D42865">
            <w:pPr>
              <w:ind w:left="312"/>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SD</w:t>
            </w:r>
          </w:p>
          <w:p w14:paraId="1BAABD62" w14:textId="77777777" w:rsidR="00F83C79" w:rsidRPr="00D42865" w:rsidRDefault="00F83C79" w:rsidP="00D42865">
            <w:pPr>
              <w:ind w:left="312"/>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SMP</w:t>
            </w:r>
          </w:p>
          <w:p w14:paraId="2734B443" w14:textId="77777777" w:rsidR="00F83C79" w:rsidRPr="00D42865" w:rsidRDefault="00F83C79" w:rsidP="00D42865">
            <w:pPr>
              <w:ind w:left="312"/>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SMA</w:t>
            </w:r>
          </w:p>
          <w:p w14:paraId="14DBAC73" w14:textId="40AFF360" w:rsidR="00F83C79" w:rsidRPr="00D42865" w:rsidRDefault="00F83C79" w:rsidP="00D42865">
            <w:pPr>
              <w:ind w:left="312"/>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D3/S1</w:t>
            </w:r>
          </w:p>
        </w:tc>
        <w:tc>
          <w:tcPr>
            <w:tcW w:w="1418" w:type="dxa"/>
            <w:shd w:val="clear" w:color="auto" w:fill="auto"/>
          </w:tcPr>
          <w:p w14:paraId="7F4E637C" w14:textId="77777777" w:rsidR="00F83C79" w:rsidRPr="00D42865" w:rsidRDefault="00F83C79" w:rsidP="00D428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04472E7C" w14:textId="03F74134" w:rsidR="00F83C79" w:rsidRPr="00D42865" w:rsidRDefault="00231369" w:rsidP="00D428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8</w:t>
            </w:r>
          </w:p>
          <w:p w14:paraId="44A84EA0" w14:textId="24D28624" w:rsidR="00F83C79" w:rsidRPr="00D42865" w:rsidRDefault="00231369" w:rsidP="00D428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6</w:t>
            </w:r>
          </w:p>
          <w:p w14:paraId="4CEA2005" w14:textId="7E06DC2C" w:rsidR="00F83C79" w:rsidRPr="00D42865" w:rsidRDefault="009726CA" w:rsidP="00D428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28</w:t>
            </w:r>
          </w:p>
          <w:p w14:paraId="4A736F00" w14:textId="02688D90" w:rsidR="00F83C79" w:rsidRPr="00D42865" w:rsidRDefault="009726CA" w:rsidP="00D428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3</w:t>
            </w:r>
          </w:p>
        </w:tc>
        <w:tc>
          <w:tcPr>
            <w:tcW w:w="1843" w:type="dxa"/>
            <w:shd w:val="clear" w:color="auto" w:fill="auto"/>
          </w:tcPr>
          <w:p w14:paraId="614C9AEF" w14:textId="77777777" w:rsidR="00F83C79" w:rsidRPr="00D42865" w:rsidRDefault="00F83C79" w:rsidP="00D428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39937064" w14:textId="24763DC6" w:rsidR="002103E7" w:rsidRPr="00D42865" w:rsidRDefault="002103E7" w:rsidP="00D428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1</w:t>
            </w:r>
            <w:r w:rsidR="00231369" w:rsidRPr="00D42865">
              <w:rPr>
                <w:rFonts w:ascii="Times New Roman" w:hAnsi="Times New Roman" w:cs="Times New Roman"/>
                <w:sz w:val="20"/>
                <w:szCs w:val="20"/>
                <w:lang w:val="en-US"/>
              </w:rPr>
              <w:t>7</w:t>
            </w:r>
            <w:r w:rsidRPr="00D42865">
              <w:rPr>
                <w:rFonts w:ascii="Times New Roman" w:hAnsi="Times New Roman" w:cs="Times New Roman"/>
                <w:sz w:val="20"/>
                <w:szCs w:val="20"/>
                <w:lang w:val="en-US"/>
              </w:rPr>
              <w:t>,7</w:t>
            </w:r>
          </w:p>
          <w:p w14:paraId="3DE91DC6" w14:textId="672C8C00" w:rsidR="002103E7" w:rsidRPr="00D42865" w:rsidRDefault="002103E7" w:rsidP="00D428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13,3</w:t>
            </w:r>
          </w:p>
          <w:p w14:paraId="2EA5BE25" w14:textId="3303C93F" w:rsidR="002103E7" w:rsidRPr="00D42865" w:rsidRDefault="002103E7" w:rsidP="00D428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6</w:t>
            </w:r>
            <w:r w:rsidR="009726CA" w:rsidRPr="00D42865">
              <w:rPr>
                <w:rFonts w:ascii="Times New Roman" w:hAnsi="Times New Roman" w:cs="Times New Roman"/>
                <w:sz w:val="20"/>
                <w:szCs w:val="20"/>
                <w:lang w:val="en-US"/>
              </w:rPr>
              <w:t>2</w:t>
            </w:r>
            <w:r w:rsidRPr="00D42865">
              <w:rPr>
                <w:rFonts w:ascii="Times New Roman" w:hAnsi="Times New Roman" w:cs="Times New Roman"/>
                <w:sz w:val="20"/>
                <w:szCs w:val="20"/>
                <w:lang w:val="en-US"/>
              </w:rPr>
              <w:t>,</w:t>
            </w:r>
            <w:r w:rsidR="009726CA" w:rsidRPr="00D42865">
              <w:rPr>
                <w:rFonts w:ascii="Times New Roman" w:hAnsi="Times New Roman" w:cs="Times New Roman"/>
                <w:sz w:val="20"/>
                <w:szCs w:val="20"/>
                <w:lang w:val="en-US"/>
              </w:rPr>
              <w:t>2</w:t>
            </w:r>
          </w:p>
          <w:p w14:paraId="497627D2" w14:textId="334C4948" w:rsidR="002103E7" w:rsidRPr="00D42865" w:rsidRDefault="002103E7" w:rsidP="00D4286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6,7</w:t>
            </w:r>
          </w:p>
        </w:tc>
      </w:tr>
    </w:tbl>
    <w:p w14:paraId="05B9E552" w14:textId="77777777" w:rsidR="00D42865" w:rsidRDefault="00D42865" w:rsidP="00D42865">
      <w:pPr>
        <w:spacing w:line="360" w:lineRule="auto"/>
        <w:jc w:val="both"/>
        <w:rPr>
          <w:rFonts w:ascii="Times New Roman" w:hAnsi="Times New Roman" w:cs="Times New Roman"/>
          <w:lang w:val="en-US"/>
        </w:rPr>
      </w:pPr>
    </w:p>
    <w:p w14:paraId="4E4FDD5C" w14:textId="10A42F5E" w:rsidR="00866BE7" w:rsidRPr="00E27480" w:rsidRDefault="00394B7C" w:rsidP="00D42865">
      <w:pPr>
        <w:spacing w:line="360" w:lineRule="auto"/>
        <w:jc w:val="both"/>
        <w:rPr>
          <w:rFonts w:ascii="Times New Roman" w:hAnsi="Times New Roman" w:cs="Times New Roman"/>
          <w:lang w:val="en-US"/>
        </w:rPr>
      </w:pPr>
      <w:r w:rsidRPr="00E27480">
        <w:rPr>
          <w:rFonts w:ascii="Times New Roman" w:hAnsi="Times New Roman" w:cs="Times New Roman"/>
          <w:lang w:val="en-US"/>
        </w:rPr>
        <w:t xml:space="preserve">Berdasarkan tabel di atas, didapatkan </w:t>
      </w:r>
      <w:r w:rsidR="00BC2805">
        <w:rPr>
          <w:rFonts w:ascii="Times New Roman" w:hAnsi="Times New Roman" w:cs="Times New Roman"/>
          <w:lang w:val="en-US"/>
        </w:rPr>
        <w:t>24</w:t>
      </w:r>
      <w:r w:rsidRPr="00E27480">
        <w:rPr>
          <w:rFonts w:ascii="Times New Roman" w:hAnsi="Times New Roman" w:cs="Times New Roman"/>
          <w:lang w:val="en-US"/>
        </w:rPr>
        <w:t xml:space="preserve"> responden (53,3%%) berjenis kelamin laki-laki, rentang usia terbanyak 26-64 tahun (5</w:t>
      </w:r>
      <w:r w:rsidR="00BC2805">
        <w:rPr>
          <w:rFonts w:ascii="Times New Roman" w:hAnsi="Times New Roman" w:cs="Times New Roman"/>
          <w:lang w:val="en-US"/>
        </w:rPr>
        <w:t>5</w:t>
      </w:r>
      <w:r w:rsidRPr="00E27480">
        <w:rPr>
          <w:rFonts w:ascii="Times New Roman" w:hAnsi="Times New Roman" w:cs="Times New Roman"/>
          <w:lang w:val="en-US"/>
        </w:rPr>
        <w:t>,</w:t>
      </w:r>
      <w:r w:rsidR="00BC2805">
        <w:rPr>
          <w:rFonts w:ascii="Times New Roman" w:hAnsi="Times New Roman" w:cs="Times New Roman"/>
          <w:lang w:val="en-US"/>
        </w:rPr>
        <w:t>5</w:t>
      </w:r>
      <w:r w:rsidRPr="00E27480">
        <w:rPr>
          <w:rFonts w:ascii="Times New Roman" w:hAnsi="Times New Roman" w:cs="Times New Roman"/>
          <w:lang w:val="en-US"/>
        </w:rPr>
        <w:t xml:space="preserve">%), dan </w:t>
      </w:r>
      <w:r w:rsidR="005E7E6F" w:rsidRPr="00E27480">
        <w:rPr>
          <w:rFonts w:ascii="Times New Roman" w:hAnsi="Times New Roman" w:cs="Times New Roman"/>
          <w:lang w:val="en-US"/>
        </w:rPr>
        <w:t>p</w:t>
      </w:r>
      <w:r w:rsidRPr="00E27480">
        <w:rPr>
          <w:rFonts w:ascii="Times New Roman" w:hAnsi="Times New Roman" w:cs="Times New Roman"/>
          <w:lang w:val="en-US"/>
        </w:rPr>
        <w:t xml:space="preserve">endidikan terakhir </w:t>
      </w:r>
      <w:r w:rsidR="005E7E6F" w:rsidRPr="00E27480">
        <w:rPr>
          <w:rFonts w:ascii="Times New Roman" w:hAnsi="Times New Roman" w:cs="Times New Roman"/>
          <w:lang w:val="en-US"/>
        </w:rPr>
        <w:t>Sekolah Menengah Atas (</w:t>
      </w:r>
      <w:r w:rsidRPr="00E27480">
        <w:rPr>
          <w:rFonts w:ascii="Times New Roman" w:hAnsi="Times New Roman" w:cs="Times New Roman"/>
          <w:lang w:val="en-US"/>
        </w:rPr>
        <w:t>SMA</w:t>
      </w:r>
      <w:r w:rsidR="005E7E6F" w:rsidRPr="00E27480">
        <w:rPr>
          <w:rFonts w:ascii="Times New Roman" w:hAnsi="Times New Roman" w:cs="Times New Roman"/>
          <w:lang w:val="en-US"/>
        </w:rPr>
        <w:t>)</w:t>
      </w:r>
      <w:r w:rsidRPr="00E27480">
        <w:rPr>
          <w:rFonts w:ascii="Times New Roman" w:hAnsi="Times New Roman" w:cs="Times New Roman"/>
          <w:lang w:val="en-US"/>
        </w:rPr>
        <w:t xml:space="preserve"> (6</w:t>
      </w:r>
      <w:r w:rsidR="00BC2805">
        <w:rPr>
          <w:rFonts w:ascii="Times New Roman" w:hAnsi="Times New Roman" w:cs="Times New Roman"/>
          <w:lang w:val="en-US"/>
        </w:rPr>
        <w:t>2</w:t>
      </w:r>
      <w:r w:rsidRPr="00E27480">
        <w:rPr>
          <w:rFonts w:ascii="Times New Roman" w:hAnsi="Times New Roman" w:cs="Times New Roman"/>
          <w:lang w:val="en-US"/>
        </w:rPr>
        <w:t>,</w:t>
      </w:r>
      <w:r w:rsidR="00BC2805">
        <w:rPr>
          <w:rFonts w:ascii="Times New Roman" w:hAnsi="Times New Roman" w:cs="Times New Roman"/>
          <w:lang w:val="en-US"/>
        </w:rPr>
        <w:t>2</w:t>
      </w:r>
      <w:r w:rsidRPr="00E27480">
        <w:rPr>
          <w:rFonts w:ascii="Times New Roman" w:hAnsi="Times New Roman" w:cs="Times New Roman"/>
          <w:lang w:val="en-US"/>
        </w:rPr>
        <w:t>%).</w:t>
      </w:r>
    </w:p>
    <w:p w14:paraId="303B975B" w14:textId="77777777" w:rsidR="00890BF3" w:rsidRDefault="00890BF3" w:rsidP="00804F6B">
      <w:pPr>
        <w:spacing w:line="480" w:lineRule="auto"/>
        <w:rPr>
          <w:rFonts w:ascii="Times New Roman" w:hAnsi="Times New Roman" w:cs="Times New Roman"/>
          <w:lang w:val="en-US"/>
        </w:rPr>
      </w:pPr>
    </w:p>
    <w:p w14:paraId="0AE3D5B3" w14:textId="03676287" w:rsidR="00544C28" w:rsidRPr="00E27480" w:rsidRDefault="00734AF3" w:rsidP="00804F6B">
      <w:pPr>
        <w:spacing w:line="480" w:lineRule="auto"/>
        <w:rPr>
          <w:rFonts w:ascii="Times New Roman" w:hAnsi="Times New Roman" w:cs="Times New Roman"/>
          <w:lang w:val="en-US"/>
        </w:rPr>
      </w:pPr>
      <w:r w:rsidRPr="00D42865">
        <w:rPr>
          <w:rFonts w:ascii="Times New Roman" w:hAnsi="Times New Roman" w:cs="Times New Roman"/>
          <w:b/>
          <w:lang w:val="en-US"/>
        </w:rPr>
        <w:t>Tabel 2</w:t>
      </w:r>
      <w:r w:rsidRPr="00E27480">
        <w:rPr>
          <w:rFonts w:ascii="Times New Roman" w:hAnsi="Times New Roman" w:cs="Times New Roman"/>
          <w:lang w:val="en-US"/>
        </w:rPr>
        <w:t xml:space="preserve">. </w:t>
      </w:r>
      <w:r w:rsidR="00544C28" w:rsidRPr="00E27480">
        <w:rPr>
          <w:rFonts w:ascii="Times New Roman" w:hAnsi="Times New Roman" w:cs="Times New Roman"/>
          <w:lang w:val="en-US"/>
        </w:rPr>
        <w:t>Distribusi Usia Saat Kejang Pertama Kali</w:t>
      </w:r>
    </w:p>
    <w:tbl>
      <w:tblPr>
        <w:tblStyle w:val="ListTable2"/>
        <w:tblW w:w="0" w:type="auto"/>
        <w:jc w:val="center"/>
        <w:tblLook w:val="04A0" w:firstRow="1" w:lastRow="0" w:firstColumn="1" w:lastColumn="0" w:noHBand="0" w:noVBand="1"/>
      </w:tblPr>
      <w:tblGrid>
        <w:gridCol w:w="2268"/>
        <w:gridCol w:w="1418"/>
        <w:gridCol w:w="1843"/>
      </w:tblGrid>
      <w:tr w:rsidR="00544C28" w:rsidRPr="00D42865" w14:paraId="4DBF554A" w14:textId="77777777" w:rsidTr="006359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F88429B" w14:textId="77777777" w:rsidR="00544C28" w:rsidRPr="00D42865" w:rsidRDefault="00544C28" w:rsidP="00D42865">
            <w:pPr>
              <w:jc w:val="center"/>
              <w:rPr>
                <w:rFonts w:ascii="Times New Roman" w:hAnsi="Times New Roman" w:cs="Times New Roman"/>
                <w:sz w:val="20"/>
                <w:szCs w:val="20"/>
                <w:lang w:val="en-US"/>
              </w:rPr>
            </w:pPr>
            <w:r w:rsidRPr="00D42865">
              <w:rPr>
                <w:rFonts w:ascii="Times New Roman" w:hAnsi="Times New Roman" w:cs="Times New Roman"/>
                <w:sz w:val="20"/>
                <w:szCs w:val="20"/>
                <w:lang w:val="en-US"/>
              </w:rPr>
              <w:t>Variabel</w:t>
            </w:r>
          </w:p>
        </w:tc>
        <w:tc>
          <w:tcPr>
            <w:tcW w:w="1418" w:type="dxa"/>
            <w:shd w:val="clear" w:color="auto" w:fill="auto"/>
          </w:tcPr>
          <w:p w14:paraId="59703569" w14:textId="77777777" w:rsidR="00544C28" w:rsidRPr="00D42865" w:rsidRDefault="00544C28" w:rsidP="00D428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Jumlah</w:t>
            </w:r>
          </w:p>
        </w:tc>
        <w:tc>
          <w:tcPr>
            <w:tcW w:w="1843" w:type="dxa"/>
            <w:shd w:val="clear" w:color="auto" w:fill="auto"/>
          </w:tcPr>
          <w:p w14:paraId="40BDD5C9" w14:textId="13961774" w:rsidR="00544C28" w:rsidRPr="00D42865" w:rsidRDefault="00544C28" w:rsidP="00D428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Persentase</w:t>
            </w:r>
            <w:r w:rsidR="00D42865">
              <w:rPr>
                <w:rFonts w:ascii="Times New Roman" w:hAnsi="Times New Roman" w:cs="Times New Roman"/>
                <w:sz w:val="20"/>
                <w:szCs w:val="20"/>
                <w:lang w:val="en-US"/>
              </w:rPr>
              <w:t xml:space="preserve"> (%)</w:t>
            </w:r>
          </w:p>
        </w:tc>
      </w:tr>
      <w:tr w:rsidR="00544C28" w:rsidRPr="00D42865" w14:paraId="4BE0DDCC" w14:textId="77777777" w:rsidTr="006359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4037C67C" w14:textId="2ACE669B" w:rsidR="00544C28" w:rsidRPr="00D42865" w:rsidRDefault="00E57335" w:rsidP="00D42865">
            <w:pPr>
              <w:rPr>
                <w:rFonts w:ascii="Times New Roman" w:hAnsi="Times New Roman" w:cs="Times New Roman"/>
                <w:b w:val="0"/>
                <w:sz w:val="20"/>
                <w:szCs w:val="20"/>
                <w:lang w:val="en-US"/>
              </w:rPr>
            </w:pPr>
            <w:r w:rsidRPr="00D42865">
              <w:rPr>
                <w:rFonts w:ascii="Times New Roman" w:hAnsi="Times New Roman" w:cs="Times New Roman"/>
                <w:b w:val="0"/>
                <w:sz w:val="20"/>
                <w:szCs w:val="20"/>
                <w:lang w:val="en-US"/>
              </w:rPr>
              <w:t>&lt;18 tahun</w:t>
            </w:r>
          </w:p>
        </w:tc>
        <w:tc>
          <w:tcPr>
            <w:tcW w:w="1418" w:type="dxa"/>
            <w:shd w:val="clear" w:color="auto" w:fill="auto"/>
          </w:tcPr>
          <w:p w14:paraId="36C64B47" w14:textId="32FB998F" w:rsidR="00544C28" w:rsidRPr="00D42865" w:rsidRDefault="006C0F49" w:rsidP="00D428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1</w:t>
            </w:r>
            <w:r w:rsidR="005C0BDD" w:rsidRPr="00D42865">
              <w:rPr>
                <w:rFonts w:ascii="Times New Roman" w:hAnsi="Times New Roman" w:cs="Times New Roman"/>
                <w:sz w:val="20"/>
                <w:szCs w:val="20"/>
                <w:lang w:val="en-US"/>
              </w:rPr>
              <w:t>8</w:t>
            </w:r>
          </w:p>
        </w:tc>
        <w:tc>
          <w:tcPr>
            <w:tcW w:w="1843" w:type="dxa"/>
            <w:shd w:val="clear" w:color="auto" w:fill="auto"/>
          </w:tcPr>
          <w:p w14:paraId="7042C087" w14:textId="000E7258" w:rsidR="00544C28" w:rsidRPr="00D42865" w:rsidRDefault="00CB1893" w:rsidP="00D428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40</w:t>
            </w:r>
          </w:p>
        </w:tc>
      </w:tr>
      <w:tr w:rsidR="00544C28" w:rsidRPr="00D42865" w14:paraId="6125C685" w14:textId="77777777" w:rsidTr="0063599C">
        <w:trPr>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0CA9C489" w14:textId="44B23E8F" w:rsidR="00544C28" w:rsidRPr="00D42865" w:rsidRDefault="00394B7C" w:rsidP="00D42865">
            <w:pPr>
              <w:ind w:left="28"/>
              <w:rPr>
                <w:rFonts w:ascii="Times New Roman" w:hAnsi="Times New Roman" w:cs="Times New Roman"/>
                <w:b w:val="0"/>
                <w:sz w:val="20"/>
                <w:szCs w:val="20"/>
                <w:lang w:val="en-US"/>
              </w:rPr>
            </w:pPr>
            <w:r w:rsidRPr="00D42865">
              <w:rPr>
                <w:rFonts w:ascii="Times New Roman" w:hAnsi="Times New Roman" w:cs="Times New Roman"/>
                <w:b w:val="0"/>
                <w:sz w:val="20"/>
                <w:szCs w:val="20"/>
                <w:u w:val="single"/>
                <w:lang w:val="en-US"/>
              </w:rPr>
              <w:t>&gt;</w:t>
            </w:r>
            <w:r w:rsidRPr="00D42865">
              <w:rPr>
                <w:rFonts w:ascii="Times New Roman" w:hAnsi="Times New Roman" w:cs="Times New Roman"/>
                <w:b w:val="0"/>
                <w:sz w:val="20"/>
                <w:szCs w:val="20"/>
                <w:lang w:val="en-US"/>
              </w:rPr>
              <w:t>18 tahun</w:t>
            </w:r>
          </w:p>
        </w:tc>
        <w:tc>
          <w:tcPr>
            <w:tcW w:w="1418" w:type="dxa"/>
            <w:shd w:val="clear" w:color="auto" w:fill="auto"/>
          </w:tcPr>
          <w:p w14:paraId="67E5850C" w14:textId="2F997A68" w:rsidR="00544C28" w:rsidRPr="00D42865" w:rsidRDefault="005C0BDD" w:rsidP="00D428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27</w:t>
            </w:r>
          </w:p>
        </w:tc>
        <w:tc>
          <w:tcPr>
            <w:tcW w:w="1843" w:type="dxa"/>
            <w:shd w:val="clear" w:color="auto" w:fill="auto"/>
          </w:tcPr>
          <w:p w14:paraId="6B2E0FEC" w14:textId="45454C19" w:rsidR="00544C28" w:rsidRPr="00D42865" w:rsidRDefault="00CB1893" w:rsidP="00D428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42865">
              <w:rPr>
                <w:rFonts w:ascii="Times New Roman" w:hAnsi="Times New Roman" w:cs="Times New Roman"/>
                <w:sz w:val="20"/>
                <w:szCs w:val="20"/>
                <w:lang w:val="en-US"/>
              </w:rPr>
              <w:t>60</w:t>
            </w:r>
          </w:p>
        </w:tc>
      </w:tr>
    </w:tbl>
    <w:p w14:paraId="4386A8EE" w14:textId="3F5080F2" w:rsidR="00DD680D" w:rsidRPr="00E27480" w:rsidRDefault="00DD680D" w:rsidP="00804F6B">
      <w:pPr>
        <w:spacing w:line="480" w:lineRule="auto"/>
        <w:rPr>
          <w:rFonts w:ascii="Times New Roman" w:hAnsi="Times New Roman" w:cs="Times New Roman"/>
          <w:lang w:val="en-US"/>
        </w:rPr>
      </w:pPr>
    </w:p>
    <w:p w14:paraId="0E6F9EE1" w14:textId="3AEA4B63" w:rsidR="005C440C" w:rsidRPr="00E27480" w:rsidRDefault="005C440C" w:rsidP="00D42865">
      <w:pPr>
        <w:spacing w:line="360" w:lineRule="auto"/>
        <w:rPr>
          <w:rFonts w:ascii="Times New Roman" w:hAnsi="Times New Roman" w:cs="Times New Roman"/>
          <w:lang w:val="en-US"/>
        </w:rPr>
      </w:pPr>
      <w:r w:rsidRPr="00E27480">
        <w:rPr>
          <w:rFonts w:ascii="Times New Roman" w:hAnsi="Times New Roman" w:cs="Times New Roman"/>
          <w:lang w:val="en-US"/>
        </w:rPr>
        <w:t xml:space="preserve">Sebanyak </w:t>
      </w:r>
      <w:r w:rsidR="00275123">
        <w:rPr>
          <w:rFonts w:ascii="Times New Roman" w:hAnsi="Times New Roman" w:cs="Times New Roman"/>
          <w:lang w:val="en-US"/>
        </w:rPr>
        <w:t>27</w:t>
      </w:r>
      <w:r w:rsidRPr="00E27480">
        <w:rPr>
          <w:rFonts w:ascii="Times New Roman" w:hAnsi="Times New Roman" w:cs="Times New Roman"/>
          <w:lang w:val="en-US"/>
        </w:rPr>
        <w:t xml:space="preserve"> orang responden (60%) mengalami kejang pertama kali pada usia di atas 18 tahun.</w:t>
      </w:r>
    </w:p>
    <w:p w14:paraId="49EEE976" w14:textId="0376B201" w:rsidR="005C440C" w:rsidRDefault="005C440C" w:rsidP="00804F6B">
      <w:pPr>
        <w:spacing w:line="480" w:lineRule="auto"/>
        <w:rPr>
          <w:rFonts w:ascii="Times New Roman" w:hAnsi="Times New Roman" w:cs="Times New Roman"/>
          <w:lang w:val="en-US"/>
        </w:rPr>
      </w:pPr>
    </w:p>
    <w:p w14:paraId="670DD4A6" w14:textId="77777777" w:rsidR="00890BF3" w:rsidRDefault="00890BF3" w:rsidP="00804F6B">
      <w:pPr>
        <w:spacing w:line="480" w:lineRule="auto"/>
        <w:rPr>
          <w:rFonts w:ascii="Times New Roman" w:hAnsi="Times New Roman" w:cs="Times New Roman"/>
          <w:b/>
          <w:lang w:val="en-US"/>
        </w:rPr>
      </w:pPr>
    </w:p>
    <w:p w14:paraId="3B0596D8" w14:textId="792A4E61" w:rsidR="00DD680D" w:rsidRPr="00E27480" w:rsidRDefault="00DD680D" w:rsidP="00804F6B">
      <w:pPr>
        <w:spacing w:line="480" w:lineRule="auto"/>
        <w:rPr>
          <w:rFonts w:ascii="Times New Roman" w:hAnsi="Times New Roman" w:cs="Times New Roman"/>
          <w:lang w:val="en-US"/>
        </w:rPr>
      </w:pPr>
      <w:r w:rsidRPr="00D42865">
        <w:rPr>
          <w:rFonts w:ascii="Times New Roman" w:hAnsi="Times New Roman" w:cs="Times New Roman"/>
          <w:b/>
          <w:lang w:val="en-US"/>
        </w:rPr>
        <w:lastRenderedPageBreak/>
        <w:t xml:space="preserve">Tabel </w:t>
      </w:r>
      <w:r w:rsidR="00544C28" w:rsidRPr="00D42865">
        <w:rPr>
          <w:rFonts w:ascii="Times New Roman" w:hAnsi="Times New Roman" w:cs="Times New Roman"/>
          <w:b/>
          <w:lang w:val="en-US"/>
        </w:rPr>
        <w:t>3</w:t>
      </w:r>
      <w:r w:rsidRPr="00E27480">
        <w:rPr>
          <w:rFonts w:ascii="Times New Roman" w:hAnsi="Times New Roman" w:cs="Times New Roman"/>
          <w:lang w:val="en-US"/>
        </w:rPr>
        <w:t xml:space="preserve">. Karakteristik Epilepsi berdasarkan </w:t>
      </w:r>
      <w:r w:rsidR="0067174B" w:rsidRPr="00E27480">
        <w:rPr>
          <w:rFonts w:ascii="Times New Roman" w:hAnsi="Times New Roman" w:cs="Times New Roman"/>
          <w:lang w:val="en-US"/>
        </w:rPr>
        <w:t xml:space="preserve">Etiologi dan </w:t>
      </w:r>
      <w:r w:rsidR="00863915" w:rsidRPr="00E27480">
        <w:rPr>
          <w:rFonts w:ascii="Times New Roman" w:hAnsi="Times New Roman" w:cs="Times New Roman"/>
          <w:lang w:val="en-US"/>
        </w:rPr>
        <w:t>Tipe</w:t>
      </w:r>
      <w:r w:rsidRPr="00E27480">
        <w:rPr>
          <w:rFonts w:ascii="Times New Roman" w:hAnsi="Times New Roman" w:cs="Times New Roman"/>
          <w:lang w:val="en-US"/>
        </w:rPr>
        <w:t xml:space="preserve"> Bangkitan</w:t>
      </w:r>
    </w:p>
    <w:tbl>
      <w:tblPr>
        <w:tblStyle w:val="ListTable2"/>
        <w:tblW w:w="0" w:type="auto"/>
        <w:jc w:val="center"/>
        <w:tblLook w:val="04A0" w:firstRow="1" w:lastRow="0" w:firstColumn="1" w:lastColumn="0" w:noHBand="0" w:noVBand="1"/>
      </w:tblPr>
      <w:tblGrid>
        <w:gridCol w:w="2977"/>
        <w:gridCol w:w="1418"/>
        <w:gridCol w:w="1843"/>
      </w:tblGrid>
      <w:tr w:rsidR="00DD680D" w:rsidRPr="00CE3160" w14:paraId="07FA37B9" w14:textId="77777777" w:rsidTr="0080162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642A7DF4" w14:textId="77777777" w:rsidR="00DD680D" w:rsidRPr="00CE3160" w:rsidRDefault="00DD680D" w:rsidP="00CE3160">
            <w:pPr>
              <w:jc w:val="center"/>
              <w:rPr>
                <w:rFonts w:ascii="Times New Roman" w:hAnsi="Times New Roman" w:cs="Times New Roman"/>
                <w:sz w:val="20"/>
                <w:szCs w:val="20"/>
                <w:lang w:val="en-US"/>
              </w:rPr>
            </w:pPr>
            <w:r w:rsidRPr="00CE3160">
              <w:rPr>
                <w:rFonts w:ascii="Times New Roman" w:hAnsi="Times New Roman" w:cs="Times New Roman"/>
                <w:sz w:val="20"/>
                <w:szCs w:val="20"/>
                <w:lang w:val="en-US"/>
              </w:rPr>
              <w:t>Variabel</w:t>
            </w:r>
          </w:p>
        </w:tc>
        <w:tc>
          <w:tcPr>
            <w:tcW w:w="1418" w:type="dxa"/>
            <w:shd w:val="clear" w:color="auto" w:fill="auto"/>
          </w:tcPr>
          <w:p w14:paraId="4D2EDA26" w14:textId="77777777" w:rsidR="00DD680D" w:rsidRPr="00CE3160" w:rsidRDefault="00DD680D" w:rsidP="00CE31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Jumlah</w:t>
            </w:r>
          </w:p>
        </w:tc>
        <w:tc>
          <w:tcPr>
            <w:tcW w:w="1843" w:type="dxa"/>
            <w:shd w:val="clear" w:color="auto" w:fill="auto"/>
          </w:tcPr>
          <w:p w14:paraId="1973BBD9" w14:textId="4482A2C3" w:rsidR="00DD680D" w:rsidRPr="00CE3160" w:rsidRDefault="00DD680D" w:rsidP="00CE31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Persentase</w:t>
            </w:r>
            <w:r w:rsidR="00CE3160">
              <w:rPr>
                <w:rFonts w:ascii="Times New Roman" w:hAnsi="Times New Roman" w:cs="Times New Roman"/>
                <w:sz w:val="20"/>
                <w:szCs w:val="20"/>
                <w:lang w:val="en-US"/>
              </w:rPr>
              <w:t xml:space="preserve"> (%)</w:t>
            </w:r>
          </w:p>
        </w:tc>
      </w:tr>
      <w:tr w:rsidR="0067174B" w:rsidRPr="00CE3160" w14:paraId="311D770D" w14:textId="77777777" w:rsidTr="0080162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04236F5" w14:textId="77777777" w:rsidR="0067174B" w:rsidRPr="00CE3160" w:rsidRDefault="0067174B" w:rsidP="00CE3160">
            <w:pPr>
              <w:rPr>
                <w:rFonts w:ascii="Times New Roman" w:hAnsi="Times New Roman" w:cs="Times New Roman"/>
                <w:b w:val="0"/>
                <w:bCs w:val="0"/>
                <w:sz w:val="20"/>
                <w:szCs w:val="20"/>
                <w:lang w:val="en-US"/>
              </w:rPr>
            </w:pPr>
            <w:r w:rsidRPr="00CE3160">
              <w:rPr>
                <w:rFonts w:ascii="Times New Roman" w:hAnsi="Times New Roman" w:cs="Times New Roman"/>
                <w:b w:val="0"/>
                <w:sz w:val="20"/>
                <w:szCs w:val="20"/>
                <w:lang w:val="en-US"/>
              </w:rPr>
              <w:t>Etiologi</w:t>
            </w:r>
          </w:p>
          <w:p w14:paraId="335D4110" w14:textId="77777777" w:rsidR="0067174B" w:rsidRPr="00CE3160" w:rsidRDefault="00601504" w:rsidP="00CE3160">
            <w:pPr>
              <w:ind w:left="29" w:firstLine="284"/>
              <w:rPr>
                <w:rFonts w:ascii="Times New Roman" w:hAnsi="Times New Roman" w:cs="Times New Roman"/>
                <w:b w:val="0"/>
                <w:bCs w:val="0"/>
                <w:sz w:val="20"/>
                <w:szCs w:val="20"/>
                <w:lang w:val="en-US"/>
              </w:rPr>
            </w:pPr>
            <w:r w:rsidRPr="00CE3160">
              <w:rPr>
                <w:rFonts w:ascii="Times New Roman" w:hAnsi="Times New Roman" w:cs="Times New Roman"/>
                <w:b w:val="0"/>
                <w:sz w:val="20"/>
                <w:szCs w:val="20"/>
                <w:lang w:val="en-US"/>
              </w:rPr>
              <w:t>Idiopatik</w:t>
            </w:r>
          </w:p>
          <w:p w14:paraId="45BDA958" w14:textId="77777777" w:rsidR="00601504" w:rsidRPr="00CE3160" w:rsidRDefault="00601504" w:rsidP="00CE3160">
            <w:pPr>
              <w:ind w:left="29" w:firstLine="284"/>
              <w:rPr>
                <w:rFonts w:ascii="Times New Roman" w:hAnsi="Times New Roman" w:cs="Times New Roman"/>
                <w:bCs w:val="0"/>
                <w:sz w:val="20"/>
                <w:szCs w:val="20"/>
                <w:lang w:val="en-US"/>
              </w:rPr>
            </w:pPr>
            <w:r w:rsidRPr="00CE3160">
              <w:rPr>
                <w:rFonts w:ascii="Times New Roman" w:hAnsi="Times New Roman" w:cs="Times New Roman"/>
                <w:b w:val="0"/>
                <w:sz w:val="20"/>
                <w:szCs w:val="20"/>
                <w:lang w:val="en-US"/>
              </w:rPr>
              <w:t>Simptomatik</w:t>
            </w:r>
          </w:p>
          <w:p w14:paraId="1CA7A355" w14:textId="77777777" w:rsidR="00801624" w:rsidRPr="00CE3160" w:rsidRDefault="00801624" w:rsidP="00CE3160">
            <w:pPr>
              <w:ind w:left="29" w:firstLine="567"/>
              <w:rPr>
                <w:rFonts w:ascii="Times New Roman" w:hAnsi="Times New Roman" w:cs="Times New Roman"/>
                <w:bCs w:val="0"/>
                <w:sz w:val="20"/>
                <w:szCs w:val="20"/>
                <w:lang w:val="en-US"/>
              </w:rPr>
            </w:pPr>
            <w:r w:rsidRPr="00CE3160">
              <w:rPr>
                <w:rFonts w:ascii="Times New Roman" w:hAnsi="Times New Roman" w:cs="Times New Roman"/>
                <w:b w:val="0"/>
                <w:sz w:val="20"/>
                <w:szCs w:val="20"/>
                <w:lang w:val="en-US"/>
              </w:rPr>
              <w:t>Stroke iskemik</w:t>
            </w:r>
          </w:p>
          <w:p w14:paraId="72D61240" w14:textId="05C39DF1" w:rsidR="00801624" w:rsidRPr="00CE3160" w:rsidRDefault="00801624" w:rsidP="00CE3160">
            <w:pPr>
              <w:ind w:left="29" w:firstLine="567"/>
              <w:rPr>
                <w:rFonts w:ascii="Times New Roman" w:hAnsi="Times New Roman" w:cs="Times New Roman"/>
                <w:b w:val="0"/>
                <w:sz w:val="20"/>
                <w:szCs w:val="20"/>
                <w:lang w:val="en-US"/>
              </w:rPr>
            </w:pPr>
            <w:r w:rsidRPr="00CE3160">
              <w:rPr>
                <w:rFonts w:ascii="Times New Roman" w:hAnsi="Times New Roman" w:cs="Times New Roman"/>
                <w:b w:val="0"/>
                <w:sz w:val="20"/>
                <w:szCs w:val="20"/>
                <w:lang w:val="en-US"/>
              </w:rPr>
              <w:t>Stroke hemoragik</w:t>
            </w:r>
          </w:p>
        </w:tc>
        <w:tc>
          <w:tcPr>
            <w:tcW w:w="1418" w:type="dxa"/>
            <w:shd w:val="clear" w:color="auto" w:fill="auto"/>
          </w:tcPr>
          <w:p w14:paraId="4E2D046F" w14:textId="77777777" w:rsidR="0067174B" w:rsidRPr="00CE3160" w:rsidRDefault="0067174B" w:rsidP="00CE31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00E94984" w14:textId="0EC810D7" w:rsidR="00601504" w:rsidRPr="00CE3160" w:rsidRDefault="00E052C8" w:rsidP="00CE31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21</w:t>
            </w:r>
          </w:p>
          <w:p w14:paraId="6FF987A9" w14:textId="3EF74F19" w:rsidR="00601504" w:rsidRPr="00CE3160" w:rsidRDefault="00E052C8" w:rsidP="00CE31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24</w:t>
            </w:r>
          </w:p>
          <w:p w14:paraId="00A6067C" w14:textId="46F5392A" w:rsidR="00801624" w:rsidRPr="00CE3160" w:rsidRDefault="00E052C8" w:rsidP="00CE31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20</w:t>
            </w:r>
          </w:p>
          <w:p w14:paraId="198718FD" w14:textId="7C5368CF" w:rsidR="00801624" w:rsidRPr="00CE3160" w:rsidRDefault="00801624" w:rsidP="00CE31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4</w:t>
            </w:r>
          </w:p>
        </w:tc>
        <w:tc>
          <w:tcPr>
            <w:tcW w:w="1843" w:type="dxa"/>
            <w:shd w:val="clear" w:color="auto" w:fill="auto"/>
          </w:tcPr>
          <w:p w14:paraId="289A2F81" w14:textId="77777777" w:rsidR="0067174B" w:rsidRPr="00CE3160" w:rsidRDefault="0067174B" w:rsidP="00CE31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28058A39" w14:textId="0E3751AB" w:rsidR="00601504" w:rsidRPr="00CE3160" w:rsidRDefault="00601504" w:rsidP="00CE31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46,</w:t>
            </w:r>
            <w:r w:rsidR="00CE3160">
              <w:rPr>
                <w:rFonts w:ascii="Times New Roman" w:hAnsi="Times New Roman" w:cs="Times New Roman"/>
                <w:sz w:val="20"/>
                <w:szCs w:val="20"/>
                <w:lang w:val="en-US"/>
              </w:rPr>
              <w:t>7</w:t>
            </w:r>
          </w:p>
          <w:p w14:paraId="1C7250F6" w14:textId="7B44C218" w:rsidR="00601504" w:rsidRPr="00CE3160" w:rsidRDefault="00601504" w:rsidP="00CE31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53,3</w:t>
            </w:r>
          </w:p>
          <w:p w14:paraId="12CC7359" w14:textId="17D6FCAC" w:rsidR="00801624" w:rsidRPr="00CE3160" w:rsidRDefault="00E052C8" w:rsidP="00CE31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83,3</w:t>
            </w:r>
          </w:p>
          <w:p w14:paraId="6ED65F93" w14:textId="2DA7FFF8" w:rsidR="00801624" w:rsidRPr="00CE3160" w:rsidRDefault="00E052C8" w:rsidP="00CE31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16,7</w:t>
            </w:r>
          </w:p>
        </w:tc>
      </w:tr>
      <w:tr w:rsidR="00DD680D" w:rsidRPr="00CE3160" w14:paraId="76B8FA79" w14:textId="77777777" w:rsidTr="00801624">
        <w:trPr>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304FF90" w14:textId="33267E99" w:rsidR="00601504" w:rsidRPr="00CE3160" w:rsidRDefault="00863915" w:rsidP="00CE3160">
            <w:pPr>
              <w:rPr>
                <w:rFonts w:ascii="Times New Roman" w:hAnsi="Times New Roman" w:cs="Times New Roman"/>
                <w:b w:val="0"/>
                <w:bCs w:val="0"/>
                <w:sz w:val="20"/>
                <w:szCs w:val="20"/>
                <w:lang w:val="en-US"/>
              </w:rPr>
            </w:pPr>
            <w:r w:rsidRPr="00CE3160">
              <w:rPr>
                <w:rFonts w:ascii="Times New Roman" w:hAnsi="Times New Roman" w:cs="Times New Roman"/>
                <w:b w:val="0"/>
                <w:bCs w:val="0"/>
                <w:sz w:val="20"/>
                <w:szCs w:val="20"/>
                <w:lang w:val="en-US"/>
              </w:rPr>
              <w:t>Tipe</w:t>
            </w:r>
            <w:r w:rsidR="00601504" w:rsidRPr="00CE3160">
              <w:rPr>
                <w:rFonts w:ascii="Times New Roman" w:hAnsi="Times New Roman" w:cs="Times New Roman"/>
                <w:b w:val="0"/>
                <w:bCs w:val="0"/>
                <w:sz w:val="20"/>
                <w:szCs w:val="20"/>
                <w:lang w:val="en-US"/>
              </w:rPr>
              <w:t xml:space="preserve"> Bangkitan</w:t>
            </w:r>
          </w:p>
          <w:p w14:paraId="4934BE2F" w14:textId="77777777" w:rsidR="00DD680D" w:rsidRPr="00CE3160" w:rsidRDefault="00DD680D" w:rsidP="00CE3160">
            <w:pPr>
              <w:ind w:firstLine="313"/>
              <w:rPr>
                <w:rFonts w:ascii="Times New Roman" w:hAnsi="Times New Roman" w:cs="Times New Roman"/>
                <w:b w:val="0"/>
                <w:bCs w:val="0"/>
                <w:sz w:val="20"/>
                <w:szCs w:val="20"/>
                <w:lang w:val="en-US"/>
              </w:rPr>
            </w:pPr>
            <w:r w:rsidRPr="00CE3160">
              <w:rPr>
                <w:rFonts w:ascii="Times New Roman" w:hAnsi="Times New Roman" w:cs="Times New Roman"/>
                <w:b w:val="0"/>
                <w:sz w:val="20"/>
                <w:szCs w:val="20"/>
                <w:lang w:val="en-US"/>
              </w:rPr>
              <w:t>Bangkitan Fokal</w:t>
            </w:r>
          </w:p>
          <w:p w14:paraId="592B548C" w14:textId="0E60606D" w:rsidR="00601504" w:rsidRPr="00CE3160" w:rsidRDefault="00601504" w:rsidP="00CE3160">
            <w:pPr>
              <w:ind w:firstLine="313"/>
              <w:rPr>
                <w:rFonts w:ascii="Times New Roman" w:hAnsi="Times New Roman" w:cs="Times New Roman"/>
                <w:b w:val="0"/>
                <w:sz w:val="20"/>
                <w:szCs w:val="20"/>
                <w:lang w:val="en-US"/>
              </w:rPr>
            </w:pPr>
            <w:r w:rsidRPr="00CE3160">
              <w:rPr>
                <w:rFonts w:ascii="Times New Roman" w:hAnsi="Times New Roman" w:cs="Times New Roman"/>
                <w:b w:val="0"/>
                <w:sz w:val="20"/>
                <w:szCs w:val="20"/>
                <w:lang w:val="en-US"/>
              </w:rPr>
              <w:t>Bangkitan Umum</w:t>
            </w:r>
          </w:p>
        </w:tc>
        <w:tc>
          <w:tcPr>
            <w:tcW w:w="1418" w:type="dxa"/>
            <w:shd w:val="clear" w:color="auto" w:fill="auto"/>
          </w:tcPr>
          <w:p w14:paraId="0D37D460" w14:textId="77777777" w:rsidR="00601504" w:rsidRPr="00CE3160" w:rsidRDefault="00601504" w:rsidP="00CE31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57462F80" w14:textId="6B713C15" w:rsidR="00DD680D" w:rsidRPr="00CE3160" w:rsidRDefault="00DD680D" w:rsidP="00CE31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1</w:t>
            </w:r>
            <w:r w:rsidR="00E052C8" w:rsidRPr="00CE3160">
              <w:rPr>
                <w:rFonts w:ascii="Times New Roman" w:hAnsi="Times New Roman" w:cs="Times New Roman"/>
                <w:sz w:val="20"/>
                <w:szCs w:val="20"/>
                <w:lang w:val="en-US"/>
              </w:rPr>
              <w:t>7</w:t>
            </w:r>
          </w:p>
          <w:p w14:paraId="4C42DAD4" w14:textId="5190C9DE" w:rsidR="00601504" w:rsidRPr="00CE3160" w:rsidRDefault="00E052C8" w:rsidP="00CE31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28</w:t>
            </w:r>
          </w:p>
        </w:tc>
        <w:tc>
          <w:tcPr>
            <w:tcW w:w="1843" w:type="dxa"/>
            <w:shd w:val="clear" w:color="auto" w:fill="auto"/>
          </w:tcPr>
          <w:p w14:paraId="3C107191" w14:textId="77777777" w:rsidR="00601504" w:rsidRPr="00CE3160" w:rsidRDefault="00601504" w:rsidP="00CE31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35936464" w14:textId="21138A63" w:rsidR="00DD680D" w:rsidRPr="00CE3160" w:rsidRDefault="00CB1893" w:rsidP="00CE31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36,7</w:t>
            </w:r>
          </w:p>
          <w:p w14:paraId="59463DAD" w14:textId="05B0C1C6" w:rsidR="00601504" w:rsidRPr="00CE3160" w:rsidRDefault="00601504" w:rsidP="00CE31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63,3</w:t>
            </w:r>
          </w:p>
        </w:tc>
      </w:tr>
    </w:tbl>
    <w:p w14:paraId="1576FCA0" w14:textId="6D7F24A3" w:rsidR="00DD680D" w:rsidRPr="00E27480" w:rsidRDefault="00DD680D" w:rsidP="00804F6B">
      <w:pPr>
        <w:spacing w:line="480" w:lineRule="auto"/>
        <w:rPr>
          <w:rFonts w:ascii="Times New Roman" w:hAnsi="Times New Roman" w:cs="Times New Roman"/>
          <w:lang w:val="en-US"/>
        </w:rPr>
      </w:pPr>
    </w:p>
    <w:p w14:paraId="41AD7A13" w14:textId="0A1534B0" w:rsidR="005C440C" w:rsidRPr="00E27480" w:rsidRDefault="005C440C" w:rsidP="00CE3160">
      <w:pPr>
        <w:spacing w:line="360" w:lineRule="auto"/>
        <w:rPr>
          <w:rFonts w:ascii="Times New Roman" w:hAnsi="Times New Roman" w:cs="Times New Roman"/>
          <w:lang w:val="en-US"/>
        </w:rPr>
      </w:pPr>
      <w:r w:rsidRPr="00E27480">
        <w:rPr>
          <w:rFonts w:ascii="Times New Roman" w:hAnsi="Times New Roman" w:cs="Times New Roman"/>
          <w:lang w:val="en-US"/>
        </w:rPr>
        <w:t xml:space="preserve">Sebanyak </w:t>
      </w:r>
      <w:r w:rsidR="00275123">
        <w:rPr>
          <w:rFonts w:ascii="Times New Roman" w:hAnsi="Times New Roman" w:cs="Times New Roman"/>
          <w:lang w:val="en-US"/>
        </w:rPr>
        <w:t>24</w:t>
      </w:r>
      <w:r w:rsidR="004D5970" w:rsidRPr="00E27480">
        <w:rPr>
          <w:rFonts w:ascii="Times New Roman" w:hAnsi="Times New Roman" w:cs="Times New Roman"/>
          <w:lang w:val="en-US"/>
        </w:rPr>
        <w:t xml:space="preserve"> orang responden (</w:t>
      </w:r>
      <w:r w:rsidR="00C25AEA" w:rsidRPr="00E27480">
        <w:rPr>
          <w:rFonts w:ascii="Times New Roman" w:hAnsi="Times New Roman" w:cs="Times New Roman"/>
          <w:lang w:val="en-US"/>
        </w:rPr>
        <w:t xml:space="preserve">53,3%) merupakan epilepsi simptomatik dan </w:t>
      </w:r>
      <w:r w:rsidR="005A5367">
        <w:rPr>
          <w:rFonts w:ascii="Times New Roman" w:hAnsi="Times New Roman" w:cs="Times New Roman"/>
          <w:lang w:val="en-US"/>
        </w:rPr>
        <w:t>28</w:t>
      </w:r>
      <w:r w:rsidRPr="00E27480">
        <w:rPr>
          <w:rFonts w:ascii="Times New Roman" w:hAnsi="Times New Roman" w:cs="Times New Roman"/>
          <w:lang w:val="en-US"/>
        </w:rPr>
        <w:t xml:space="preserve"> orang responden (63,3%) mengalami </w:t>
      </w:r>
      <w:r w:rsidR="00863915" w:rsidRPr="00E27480">
        <w:rPr>
          <w:rFonts w:ascii="Times New Roman" w:hAnsi="Times New Roman" w:cs="Times New Roman"/>
          <w:lang w:val="en-US"/>
        </w:rPr>
        <w:t>tipe</w:t>
      </w:r>
      <w:r w:rsidRPr="00E27480">
        <w:rPr>
          <w:rFonts w:ascii="Times New Roman" w:hAnsi="Times New Roman" w:cs="Times New Roman"/>
          <w:lang w:val="en-US"/>
        </w:rPr>
        <w:t xml:space="preserve"> bangkitan umum.</w:t>
      </w:r>
    </w:p>
    <w:p w14:paraId="6065B936" w14:textId="77777777" w:rsidR="00890BF3" w:rsidRDefault="00890BF3" w:rsidP="00804F6B">
      <w:pPr>
        <w:spacing w:line="480" w:lineRule="auto"/>
        <w:rPr>
          <w:rFonts w:ascii="Times New Roman" w:hAnsi="Times New Roman" w:cs="Times New Roman"/>
          <w:lang w:val="en-US"/>
        </w:rPr>
      </w:pPr>
    </w:p>
    <w:p w14:paraId="4B56F189" w14:textId="18A3D66C" w:rsidR="00804F6B" w:rsidRPr="00804F6B" w:rsidRDefault="00804F6B" w:rsidP="00804F6B">
      <w:pPr>
        <w:spacing w:line="480" w:lineRule="auto"/>
        <w:rPr>
          <w:rFonts w:ascii="Times New Roman" w:hAnsi="Times New Roman" w:cs="Times New Roman"/>
          <w:b/>
          <w:lang w:val="en-US"/>
        </w:rPr>
      </w:pPr>
      <w:bookmarkStart w:id="0" w:name="_GoBack"/>
      <w:bookmarkEnd w:id="0"/>
      <w:r w:rsidRPr="00804F6B">
        <w:rPr>
          <w:rFonts w:ascii="Times New Roman" w:hAnsi="Times New Roman" w:cs="Times New Roman"/>
          <w:b/>
          <w:lang w:val="en-US"/>
        </w:rPr>
        <w:t>Pola Penggunaan Obat Anti Bangkitan (OAB)</w:t>
      </w:r>
    </w:p>
    <w:p w14:paraId="00A2081B" w14:textId="409F8E33" w:rsidR="00DD680D" w:rsidRPr="00E27480" w:rsidRDefault="00DD680D" w:rsidP="00804F6B">
      <w:pPr>
        <w:spacing w:line="480" w:lineRule="auto"/>
        <w:rPr>
          <w:rFonts w:ascii="Times New Roman" w:hAnsi="Times New Roman" w:cs="Times New Roman"/>
          <w:lang w:val="en-US"/>
        </w:rPr>
      </w:pPr>
      <w:r w:rsidRPr="00CE3160">
        <w:rPr>
          <w:rFonts w:ascii="Times New Roman" w:hAnsi="Times New Roman" w:cs="Times New Roman"/>
          <w:b/>
          <w:lang w:val="en-US"/>
        </w:rPr>
        <w:t xml:space="preserve">Tabel </w:t>
      </w:r>
      <w:r w:rsidR="00544C28" w:rsidRPr="00CE3160">
        <w:rPr>
          <w:rFonts w:ascii="Times New Roman" w:hAnsi="Times New Roman" w:cs="Times New Roman"/>
          <w:b/>
          <w:lang w:val="en-US"/>
        </w:rPr>
        <w:t>4</w:t>
      </w:r>
      <w:r w:rsidRPr="00E27480">
        <w:rPr>
          <w:rFonts w:ascii="Times New Roman" w:hAnsi="Times New Roman" w:cs="Times New Roman"/>
          <w:lang w:val="en-US"/>
        </w:rPr>
        <w:t xml:space="preserve">. Karakteristik </w:t>
      </w:r>
      <w:r w:rsidR="00D6483D" w:rsidRPr="00E27480">
        <w:rPr>
          <w:rFonts w:ascii="Times New Roman" w:hAnsi="Times New Roman" w:cs="Times New Roman"/>
          <w:lang w:val="en-US"/>
        </w:rPr>
        <w:t>Obat Anti</w:t>
      </w:r>
      <w:r w:rsidR="00E27480" w:rsidRPr="00E27480">
        <w:rPr>
          <w:rFonts w:ascii="Times New Roman" w:hAnsi="Times New Roman" w:cs="Times New Roman"/>
          <w:lang w:val="en-US"/>
        </w:rPr>
        <w:t xml:space="preserve"> Bangkitan </w:t>
      </w:r>
      <w:r w:rsidR="00D6483D" w:rsidRPr="00E27480">
        <w:rPr>
          <w:rFonts w:ascii="Times New Roman" w:hAnsi="Times New Roman" w:cs="Times New Roman"/>
          <w:lang w:val="en-US"/>
        </w:rPr>
        <w:t>yang Digunakan</w:t>
      </w:r>
    </w:p>
    <w:tbl>
      <w:tblPr>
        <w:tblStyle w:val="ListTable2"/>
        <w:tblW w:w="0" w:type="auto"/>
        <w:jc w:val="center"/>
        <w:tblLook w:val="04A0" w:firstRow="1" w:lastRow="0" w:firstColumn="1" w:lastColumn="0" w:noHBand="0" w:noVBand="1"/>
      </w:tblPr>
      <w:tblGrid>
        <w:gridCol w:w="4680"/>
        <w:gridCol w:w="1418"/>
        <w:gridCol w:w="1843"/>
      </w:tblGrid>
      <w:tr w:rsidR="00D6483D" w:rsidRPr="00CE3160" w14:paraId="45FCB835" w14:textId="77777777" w:rsidTr="00F064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auto"/>
          </w:tcPr>
          <w:p w14:paraId="7068F873" w14:textId="77777777" w:rsidR="00D6483D" w:rsidRPr="00CE3160" w:rsidRDefault="00D6483D" w:rsidP="00CE3160">
            <w:pPr>
              <w:jc w:val="center"/>
              <w:rPr>
                <w:rFonts w:ascii="Times New Roman" w:hAnsi="Times New Roman" w:cs="Times New Roman"/>
                <w:sz w:val="20"/>
                <w:szCs w:val="20"/>
                <w:lang w:val="en-US"/>
              </w:rPr>
            </w:pPr>
            <w:r w:rsidRPr="00CE3160">
              <w:rPr>
                <w:rFonts w:ascii="Times New Roman" w:hAnsi="Times New Roman" w:cs="Times New Roman"/>
                <w:sz w:val="20"/>
                <w:szCs w:val="20"/>
                <w:lang w:val="en-US"/>
              </w:rPr>
              <w:t>Variabel</w:t>
            </w:r>
          </w:p>
        </w:tc>
        <w:tc>
          <w:tcPr>
            <w:tcW w:w="1418" w:type="dxa"/>
            <w:shd w:val="clear" w:color="auto" w:fill="auto"/>
          </w:tcPr>
          <w:p w14:paraId="06104778" w14:textId="77777777" w:rsidR="00D6483D" w:rsidRPr="00CE3160" w:rsidRDefault="00D6483D" w:rsidP="00CE31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Jumlah</w:t>
            </w:r>
          </w:p>
        </w:tc>
        <w:tc>
          <w:tcPr>
            <w:tcW w:w="1843" w:type="dxa"/>
            <w:shd w:val="clear" w:color="auto" w:fill="auto"/>
          </w:tcPr>
          <w:p w14:paraId="39928B74" w14:textId="506570E9" w:rsidR="00D6483D" w:rsidRPr="00CE3160" w:rsidRDefault="00D6483D" w:rsidP="00CE31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Persentase</w:t>
            </w:r>
            <w:r w:rsidR="00CE3160">
              <w:rPr>
                <w:rFonts w:ascii="Times New Roman" w:hAnsi="Times New Roman" w:cs="Times New Roman"/>
                <w:sz w:val="20"/>
                <w:szCs w:val="20"/>
                <w:lang w:val="en-US"/>
              </w:rPr>
              <w:t xml:space="preserve"> (%)</w:t>
            </w:r>
          </w:p>
        </w:tc>
      </w:tr>
      <w:tr w:rsidR="00D6483D" w:rsidRPr="00CE3160" w14:paraId="6284D1F6" w14:textId="77777777" w:rsidTr="00F064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auto"/>
          </w:tcPr>
          <w:p w14:paraId="767655F3" w14:textId="77777777" w:rsidR="00D6483D" w:rsidRPr="00CE3160" w:rsidRDefault="00D6483D" w:rsidP="00CE3160">
            <w:pPr>
              <w:rPr>
                <w:rFonts w:ascii="Times New Roman" w:hAnsi="Times New Roman" w:cs="Times New Roman"/>
                <w:bCs w:val="0"/>
                <w:sz w:val="20"/>
                <w:szCs w:val="20"/>
                <w:lang w:val="en-US"/>
              </w:rPr>
            </w:pPr>
            <w:r w:rsidRPr="00CE3160">
              <w:rPr>
                <w:rFonts w:ascii="Times New Roman" w:hAnsi="Times New Roman" w:cs="Times New Roman"/>
                <w:b w:val="0"/>
                <w:sz w:val="20"/>
                <w:szCs w:val="20"/>
                <w:lang w:val="en-US"/>
              </w:rPr>
              <w:t>Monoterapi</w:t>
            </w:r>
          </w:p>
          <w:p w14:paraId="5136DA07" w14:textId="77777777" w:rsidR="00D6483D" w:rsidRPr="00CE3160" w:rsidRDefault="00D6483D" w:rsidP="00CE3160">
            <w:pPr>
              <w:ind w:left="312"/>
              <w:rPr>
                <w:rFonts w:ascii="Times New Roman" w:hAnsi="Times New Roman" w:cs="Times New Roman"/>
                <w:bCs w:val="0"/>
                <w:sz w:val="20"/>
                <w:szCs w:val="20"/>
                <w:lang w:val="en-US"/>
              </w:rPr>
            </w:pPr>
            <w:r w:rsidRPr="00CE3160">
              <w:rPr>
                <w:rFonts w:ascii="Times New Roman" w:hAnsi="Times New Roman" w:cs="Times New Roman"/>
                <w:b w:val="0"/>
                <w:sz w:val="20"/>
                <w:szCs w:val="20"/>
                <w:lang w:val="en-US"/>
              </w:rPr>
              <w:t>Fenitoin</w:t>
            </w:r>
          </w:p>
          <w:p w14:paraId="546E0A7B" w14:textId="77777777" w:rsidR="00D6483D" w:rsidRPr="00CE3160" w:rsidRDefault="00D6483D" w:rsidP="00CE3160">
            <w:pPr>
              <w:ind w:left="312"/>
              <w:rPr>
                <w:rFonts w:ascii="Times New Roman" w:hAnsi="Times New Roman" w:cs="Times New Roman"/>
                <w:bCs w:val="0"/>
                <w:sz w:val="20"/>
                <w:szCs w:val="20"/>
                <w:lang w:val="en-US"/>
              </w:rPr>
            </w:pPr>
            <w:r w:rsidRPr="00CE3160">
              <w:rPr>
                <w:rFonts w:ascii="Times New Roman" w:hAnsi="Times New Roman" w:cs="Times New Roman"/>
                <w:b w:val="0"/>
                <w:sz w:val="20"/>
                <w:szCs w:val="20"/>
                <w:lang w:val="en-US"/>
              </w:rPr>
              <w:t>Karbamazepin</w:t>
            </w:r>
          </w:p>
          <w:p w14:paraId="0B33A5A5" w14:textId="268F15D6" w:rsidR="00F06412" w:rsidRPr="00CE3160" w:rsidRDefault="00F06412" w:rsidP="00CE3160">
            <w:pPr>
              <w:ind w:left="312"/>
              <w:rPr>
                <w:rFonts w:ascii="Times New Roman" w:hAnsi="Times New Roman" w:cs="Times New Roman"/>
                <w:b w:val="0"/>
                <w:sz w:val="20"/>
                <w:szCs w:val="20"/>
                <w:lang w:val="en-US"/>
              </w:rPr>
            </w:pPr>
            <w:r w:rsidRPr="00CE3160">
              <w:rPr>
                <w:rFonts w:ascii="Times New Roman" w:hAnsi="Times New Roman" w:cs="Times New Roman"/>
                <w:b w:val="0"/>
                <w:sz w:val="20"/>
                <w:szCs w:val="20"/>
                <w:lang w:val="en-US"/>
              </w:rPr>
              <w:t>Asam valproat</w:t>
            </w:r>
          </w:p>
        </w:tc>
        <w:tc>
          <w:tcPr>
            <w:tcW w:w="1418" w:type="dxa"/>
            <w:shd w:val="clear" w:color="auto" w:fill="auto"/>
          </w:tcPr>
          <w:p w14:paraId="6C214047" w14:textId="77777777" w:rsidR="00D6483D" w:rsidRPr="00CE3160" w:rsidRDefault="00D6483D" w:rsidP="00CE31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5E85CFC6" w14:textId="4A1ABC55" w:rsidR="00D6483D" w:rsidRPr="00CE3160" w:rsidRDefault="00F06412" w:rsidP="00CE31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22</w:t>
            </w:r>
          </w:p>
          <w:p w14:paraId="33D3DF7E" w14:textId="77777777" w:rsidR="00D6483D" w:rsidRPr="00CE3160" w:rsidRDefault="00F06412" w:rsidP="00CE31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5</w:t>
            </w:r>
          </w:p>
          <w:p w14:paraId="57665CFE" w14:textId="6231A104" w:rsidR="00F06412" w:rsidRPr="00CE3160" w:rsidRDefault="00F06412" w:rsidP="00CE31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4</w:t>
            </w:r>
          </w:p>
        </w:tc>
        <w:tc>
          <w:tcPr>
            <w:tcW w:w="1843" w:type="dxa"/>
            <w:shd w:val="clear" w:color="auto" w:fill="auto"/>
          </w:tcPr>
          <w:p w14:paraId="072CC39C" w14:textId="77777777" w:rsidR="00D6483D" w:rsidRPr="00CE3160" w:rsidRDefault="00D6483D" w:rsidP="00CE31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5A159AFA" w14:textId="5EA98ABC" w:rsidR="00CB1893" w:rsidRPr="00CE3160" w:rsidRDefault="00F06412" w:rsidP="00CE31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48,8</w:t>
            </w:r>
          </w:p>
          <w:p w14:paraId="381B4ACC" w14:textId="293C4450" w:rsidR="00CB1893" w:rsidRPr="00CE3160" w:rsidRDefault="00F06412" w:rsidP="00CE31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11,1</w:t>
            </w:r>
          </w:p>
          <w:p w14:paraId="0D0A6301" w14:textId="081567C4" w:rsidR="00F06412" w:rsidRPr="00CE3160" w:rsidRDefault="00F06412" w:rsidP="00CE3160">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8,9</w:t>
            </w:r>
          </w:p>
        </w:tc>
      </w:tr>
      <w:tr w:rsidR="00D6483D" w:rsidRPr="00CE3160" w14:paraId="1095EDC3" w14:textId="77777777" w:rsidTr="00F06412">
        <w:trPr>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auto"/>
          </w:tcPr>
          <w:p w14:paraId="76225CDB" w14:textId="77777777" w:rsidR="00D6483D" w:rsidRPr="00CE3160" w:rsidRDefault="00D6483D" w:rsidP="00CE3160">
            <w:pPr>
              <w:ind w:left="28"/>
              <w:rPr>
                <w:rFonts w:ascii="Times New Roman" w:hAnsi="Times New Roman" w:cs="Times New Roman"/>
                <w:b w:val="0"/>
                <w:bCs w:val="0"/>
                <w:sz w:val="20"/>
                <w:szCs w:val="20"/>
                <w:lang w:val="en-US"/>
              </w:rPr>
            </w:pPr>
            <w:r w:rsidRPr="00CE3160">
              <w:rPr>
                <w:rFonts w:ascii="Times New Roman" w:hAnsi="Times New Roman" w:cs="Times New Roman"/>
                <w:b w:val="0"/>
                <w:sz w:val="20"/>
                <w:szCs w:val="20"/>
                <w:lang w:val="en-US"/>
              </w:rPr>
              <w:t>Politerapi</w:t>
            </w:r>
          </w:p>
          <w:p w14:paraId="4380EF76" w14:textId="03517C50" w:rsidR="00D6483D" w:rsidRPr="00CE3160" w:rsidRDefault="00D6483D" w:rsidP="00CE3160">
            <w:pPr>
              <w:ind w:left="312"/>
              <w:rPr>
                <w:rFonts w:ascii="Times New Roman" w:hAnsi="Times New Roman" w:cs="Times New Roman"/>
                <w:b w:val="0"/>
                <w:bCs w:val="0"/>
                <w:sz w:val="20"/>
                <w:szCs w:val="20"/>
                <w:lang w:val="en-US"/>
              </w:rPr>
            </w:pPr>
            <w:r w:rsidRPr="00CE3160">
              <w:rPr>
                <w:rFonts w:ascii="Times New Roman" w:hAnsi="Times New Roman" w:cs="Times New Roman"/>
                <w:b w:val="0"/>
                <w:sz w:val="20"/>
                <w:szCs w:val="20"/>
                <w:lang w:val="en-US"/>
              </w:rPr>
              <w:t>Fenitoin dan Karbamazepin</w:t>
            </w:r>
          </w:p>
          <w:p w14:paraId="681AB8A4" w14:textId="7D67A073" w:rsidR="00F06412" w:rsidRPr="00CE3160" w:rsidRDefault="00F06412" w:rsidP="00CE3160">
            <w:pPr>
              <w:ind w:left="312"/>
              <w:rPr>
                <w:rFonts w:ascii="Times New Roman" w:hAnsi="Times New Roman" w:cs="Times New Roman"/>
                <w:b w:val="0"/>
                <w:bCs w:val="0"/>
                <w:sz w:val="20"/>
                <w:szCs w:val="20"/>
                <w:lang w:val="en-US"/>
              </w:rPr>
            </w:pPr>
            <w:r w:rsidRPr="00CE3160">
              <w:rPr>
                <w:rFonts w:ascii="Times New Roman" w:hAnsi="Times New Roman" w:cs="Times New Roman"/>
                <w:b w:val="0"/>
                <w:bCs w:val="0"/>
                <w:sz w:val="20"/>
                <w:szCs w:val="20"/>
                <w:lang w:val="en-US"/>
              </w:rPr>
              <w:t>Fenitoin dan Asam valproat</w:t>
            </w:r>
          </w:p>
          <w:p w14:paraId="07ADC005" w14:textId="77777777" w:rsidR="00D6483D" w:rsidRPr="00CE3160" w:rsidRDefault="00D6483D" w:rsidP="00CE3160">
            <w:pPr>
              <w:ind w:left="312"/>
              <w:rPr>
                <w:rFonts w:ascii="Times New Roman" w:hAnsi="Times New Roman" w:cs="Times New Roman"/>
                <w:b w:val="0"/>
                <w:bCs w:val="0"/>
                <w:sz w:val="20"/>
                <w:szCs w:val="20"/>
                <w:lang w:val="en-US"/>
              </w:rPr>
            </w:pPr>
            <w:r w:rsidRPr="00CE3160">
              <w:rPr>
                <w:rFonts w:ascii="Times New Roman" w:hAnsi="Times New Roman" w:cs="Times New Roman"/>
                <w:b w:val="0"/>
                <w:sz w:val="20"/>
                <w:szCs w:val="20"/>
                <w:lang w:val="en-US"/>
              </w:rPr>
              <w:t>Fenitoin dan Fenobarbital</w:t>
            </w:r>
          </w:p>
          <w:p w14:paraId="28A2D527" w14:textId="77777777" w:rsidR="00D6483D" w:rsidRPr="00CE3160" w:rsidRDefault="00D6483D" w:rsidP="00CE3160">
            <w:pPr>
              <w:ind w:left="312"/>
              <w:rPr>
                <w:rFonts w:ascii="Times New Roman" w:hAnsi="Times New Roman" w:cs="Times New Roman"/>
                <w:b w:val="0"/>
                <w:bCs w:val="0"/>
                <w:sz w:val="20"/>
                <w:szCs w:val="20"/>
                <w:lang w:val="en-US"/>
              </w:rPr>
            </w:pPr>
            <w:r w:rsidRPr="00CE3160">
              <w:rPr>
                <w:rFonts w:ascii="Times New Roman" w:hAnsi="Times New Roman" w:cs="Times New Roman"/>
                <w:b w:val="0"/>
                <w:sz w:val="20"/>
                <w:szCs w:val="20"/>
                <w:lang w:val="en-US"/>
              </w:rPr>
              <w:t>Fenitoin dan Klobazam</w:t>
            </w:r>
          </w:p>
          <w:p w14:paraId="78C21632" w14:textId="77777777" w:rsidR="00D6483D" w:rsidRPr="00CE3160" w:rsidRDefault="00D6483D" w:rsidP="00CE3160">
            <w:pPr>
              <w:ind w:left="312"/>
              <w:rPr>
                <w:rFonts w:ascii="Times New Roman" w:hAnsi="Times New Roman" w:cs="Times New Roman"/>
                <w:b w:val="0"/>
                <w:bCs w:val="0"/>
                <w:sz w:val="20"/>
                <w:szCs w:val="20"/>
                <w:lang w:val="en-US"/>
              </w:rPr>
            </w:pPr>
            <w:r w:rsidRPr="00CE3160">
              <w:rPr>
                <w:rFonts w:ascii="Times New Roman" w:hAnsi="Times New Roman" w:cs="Times New Roman"/>
                <w:b w:val="0"/>
                <w:sz w:val="20"/>
                <w:szCs w:val="20"/>
                <w:lang w:val="en-US"/>
              </w:rPr>
              <w:t>Karbamazepin dan Klobazam</w:t>
            </w:r>
          </w:p>
          <w:p w14:paraId="1C77B7D7" w14:textId="353B815F" w:rsidR="00D6483D" w:rsidRPr="00CE3160" w:rsidRDefault="00D6483D" w:rsidP="00CE3160">
            <w:pPr>
              <w:ind w:left="312"/>
              <w:rPr>
                <w:rFonts w:ascii="Times New Roman" w:hAnsi="Times New Roman" w:cs="Times New Roman"/>
                <w:b w:val="0"/>
                <w:sz w:val="20"/>
                <w:szCs w:val="20"/>
                <w:lang w:val="en-US"/>
              </w:rPr>
            </w:pPr>
            <w:r w:rsidRPr="00CE3160">
              <w:rPr>
                <w:rFonts w:ascii="Times New Roman" w:hAnsi="Times New Roman" w:cs="Times New Roman"/>
                <w:b w:val="0"/>
                <w:sz w:val="20"/>
                <w:szCs w:val="20"/>
                <w:lang w:val="en-US"/>
              </w:rPr>
              <w:t>Karbamazepin, Fenitoin dan Klobazam</w:t>
            </w:r>
          </w:p>
        </w:tc>
        <w:tc>
          <w:tcPr>
            <w:tcW w:w="1418" w:type="dxa"/>
            <w:shd w:val="clear" w:color="auto" w:fill="auto"/>
          </w:tcPr>
          <w:p w14:paraId="0EA8263A" w14:textId="77777777" w:rsidR="00D6483D" w:rsidRPr="00CE3160" w:rsidRDefault="00D6483D" w:rsidP="00CE31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3614326B" w14:textId="642A5288" w:rsidR="00D6483D" w:rsidRPr="00CE3160" w:rsidRDefault="00D6483D" w:rsidP="00CE31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2</w:t>
            </w:r>
          </w:p>
          <w:p w14:paraId="46AD0BEA" w14:textId="61788B22" w:rsidR="00F06412" w:rsidRPr="00CE3160" w:rsidRDefault="00F06412" w:rsidP="00CE31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3</w:t>
            </w:r>
          </w:p>
          <w:p w14:paraId="714D90D8" w14:textId="77777777" w:rsidR="00D6483D" w:rsidRPr="00CE3160" w:rsidRDefault="00D6483D" w:rsidP="00CE31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1</w:t>
            </w:r>
          </w:p>
          <w:p w14:paraId="2CBF9022" w14:textId="61A35B3E" w:rsidR="00D6483D" w:rsidRPr="00CE3160" w:rsidRDefault="00D6483D" w:rsidP="00CE31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4</w:t>
            </w:r>
          </w:p>
          <w:p w14:paraId="61D3A908" w14:textId="685BD580" w:rsidR="00D6483D" w:rsidRPr="00CE3160" w:rsidRDefault="00D6483D" w:rsidP="00CE31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2</w:t>
            </w:r>
          </w:p>
          <w:p w14:paraId="37D4750B" w14:textId="100890FE" w:rsidR="00D6483D" w:rsidRPr="00CE3160" w:rsidRDefault="00D6483D" w:rsidP="00CE31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2</w:t>
            </w:r>
          </w:p>
        </w:tc>
        <w:tc>
          <w:tcPr>
            <w:tcW w:w="1843" w:type="dxa"/>
            <w:shd w:val="clear" w:color="auto" w:fill="auto"/>
          </w:tcPr>
          <w:p w14:paraId="437DB335" w14:textId="77777777" w:rsidR="00D6483D" w:rsidRPr="00CE3160" w:rsidRDefault="00D6483D" w:rsidP="00CE31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p w14:paraId="65B99BCC" w14:textId="383A6E3F" w:rsidR="00CB1893" w:rsidRPr="00CE3160" w:rsidRDefault="00F06412" w:rsidP="00CE31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4,4</w:t>
            </w:r>
          </w:p>
          <w:p w14:paraId="6E95C91E" w14:textId="34A42886" w:rsidR="00F06412" w:rsidRPr="00CE3160" w:rsidRDefault="00F06412" w:rsidP="00CE31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6,7</w:t>
            </w:r>
          </w:p>
          <w:p w14:paraId="591336E2" w14:textId="18B37B04" w:rsidR="00CB1893" w:rsidRPr="00CE3160" w:rsidRDefault="00F06412" w:rsidP="00CE31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2,2</w:t>
            </w:r>
          </w:p>
          <w:p w14:paraId="30268056" w14:textId="3883163B" w:rsidR="00CB1893" w:rsidRPr="00CE3160" w:rsidRDefault="00F06412" w:rsidP="00CE31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8,9</w:t>
            </w:r>
          </w:p>
          <w:p w14:paraId="70254CA4" w14:textId="17F89DBE" w:rsidR="00CB1893" w:rsidRPr="00CE3160" w:rsidRDefault="00F06412" w:rsidP="00CE31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4,4</w:t>
            </w:r>
          </w:p>
          <w:p w14:paraId="6C9AFAD7" w14:textId="37C8405D" w:rsidR="00CB1893" w:rsidRPr="00CE3160" w:rsidRDefault="00F06412" w:rsidP="00CE316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E3160">
              <w:rPr>
                <w:rFonts w:ascii="Times New Roman" w:hAnsi="Times New Roman" w:cs="Times New Roman"/>
                <w:sz w:val="20"/>
                <w:szCs w:val="20"/>
                <w:lang w:val="en-US"/>
              </w:rPr>
              <w:t>4,4</w:t>
            </w:r>
          </w:p>
        </w:tc>
      </w:tr>
    </w:tbl>
    <w:p w14:paraId="6BA79388" w14:textId="5160877B" w:rsidR="00D6483D" w:rsidRPr="00E27480" w:rsidRDefault="00D6483D" w:rsidP="00804F6B">
      <w:pPr>
        <w:spacing w:line="480" w:lineRule="auto"/>
        <w:rPr>
          <w:rFonts w:ascii="Times New Roman" w:hAnsi="Times New Roman" w:cs="Times New Roman"/>
          <w:lang w:val="en-US"/>
        </w:rPr>
      </w:pPr>
    </w:p>
    <w:p w14:paraId="7F3A614E" w14:textId="2F32A360" w:rsidR="005C440C" w:rsidRPr="00E27480" w:rsidRDefault="005C440C" w:rsidP="00E8195A">
      <w:pPr>
        <w:spacing w:line="360" w:lineRule="auto"/>
        <w:jc w:val="both"/>
        <w:rPr>
          <w:rFonts w:ascii="Times New Roman" w:hAnsi="Times New Roman" w:cs="Times New Roman"/>
          <w:lang w:val="en-US"/>
        </w:rPr>
      </w:pPr>
      <w:r w:rsidRPr="00E27480">
        <w:rPr>
          <w:rFonts w:ascii="Times New Roman" w:hAnsi="Times New Roman" w:cs="Times New Roman"/>
          <w:lang w:val="en-US"/>
        </w:rPr>
        <w:t>Sebagian besar pasien (6</w:t>
      </w:r>
      <w:r w:rsidR="005E448C">
        <w:rPr>
          <w:rFonts w:ascii="Times New Roman" w:hAnsi="Times New Roman" w:cs="Times New Roman"/>
          <w:lang w:val="en-US"/>
        </w:rPr>
        <w:t>8</w:t>
      </w:r>
      <w:r w:rsidRPr="00E27480">
        <w:rPr>
          <w:rFonts w:ascii="Times New Roman" w:hAnsi="Times New Roman" w:cs="Times New Roman"/>
          <w:lang w:val="en-US"/>
        </w:rPr>
        <w:t>,</w:t>
      </w:r>
      <w:r w:rsidR="005E448C">
        <w:rPr>
          <w:rFonts w:ascii="Times New Roman" w:hAnsi="Times New Roman" w:cs="Times New Roman"/>
          <w:lang w:val="en-US"/>
        </w:rPr>
        <w:t>9</w:t>
      </w:r>
      <w:r w:rsidRPr="00E27480">
        <w:rPr>
          <w:rFonts w:ascii="Times New Roman" w:hAnsi="Times New Roman" w:cs="Times New Roman"/>
          <w:lang w:val="en-US"/>
        </w:rPr>
        <w:t>%) mengkonsumsi OA</w:t>
      </w:r>
      <w:r w:rsidR="00E27480" w:rsidRPr="00E27480">
        <w:rPr>
          <w:rFonts w:ascii="Times New Roman" w:hAnsi="Times New Roman" w:cs="Times New Roman"/>
          <w:lang w:val="en-US"/>
        </w:rPr>
        <w:t>B</w:t>
      </w:r>
      <w:r w:rsidRPr="00E27480">
        <w:rPr>
          <w:rFonts w:ascii="Times New Roman" w:hAnsi="Times New Roman" w:cs="Times New Roman"/>
          <w:lang w:val="en-US"/>
        </w:rPr>
        <w:t xml:space="preserve"> monoterapi, dan Fenitoin merupakan jenis OAE yang paling banyak digunaka</w:t>
      </w:r>
      <w:r w:rsidR="005E448C">
        <w:rPr>
          <w:rFonts w:ascii="Times New Roman" w:hAnsi="Times New Roman" w:cs="Times New Roman"/>
          <w:lang w:val="en-US"/>
        </w:rPr>
        <w:t>n</w:t>
      </w:r>
      <w:r w:rsidRPr="00E27480">
        <w:rPr>
          <w:rFonts w:ascii="Times New Roman" w:hAnsi="Times New Roman" w:cs="Times New Roman"/>
          <w:lang w:val="en-US"/>
        </w:rPr>
        <w:t>. Untuk OA</w:t>
      </w:r>
      <w:r w:rsidR="00E27480" w:rsidRPr="00E27480">
        <w:rPr>
          <w:rFonts w:ascii="Times New Roman" w:hAnsi="Times New Roman" w:cs="Times New Roman"/>
          <w:lang w:val="en-US"/>
        </w:rPr>
        <w:t>B</w:t>
      </w:r>
      <w:r w:rsidRPr="00E27480">
        <w:rPr>
          <w:rFonts w:ascii="Times New Roman" w:hAnsi="Times New Roman" w:cs="Times New Roman"/>
          <w:lang w:val="en-US"/>
        </w:rPr>
        <w:t xml:space="preserve"> politerapi, jenis yang paling banyak digunakan adalah Fenitoin dan Klobazam.</w:t>
      </w:r>
    </w:p>
    <w:p w14:paraId="433B2057" w14:textId="77777777" w:rsidR="005C440C" w:rsidRPr="00E27480" w:rsidRDefault="005C440C" w:rsidP="00804F6B">
      <w:pPr>
        <w:spacing w:line="480" w:lineRule="auto"/>
        <w:rPr>
          <w:rFonts w:ascii="Times New Roman" w:hAnsi="Times New Roman" w:cs="Times New Roman"/>
          <w:lang w:val="en-US"/>
        </w:rPr>
      </w:pPr>
    </w:p>
    <w:p w14:paraId="4BA94362" w14:textId="1E0CFF3B" w:rsidR="00D57586" w:rsidRDefault="007E4C73" w:rsidP="00E8195A">
      <w:pPr>
        <w:spacing w:line="360" w:lineRule="auto"/>
        <w:rPr>
          <w:rFonts w:ascii="Times New Roman" w:hAnsi="Times New Roman" w:cs="Times New Roman"/>
          <w:b/>
          <w:lang w:val="en-US"/>
        </w:rPr>
      </w:pPr>
      <w:r w:rsidRPr="00E27480">
        <w:rPr>
          <w:rFonts w:ascii="Times New Roman" w:hAnsi="Times New Roman" w:cs="Times New Roman"/>
          <w:b/>
          <w:lang w:val="en-US"/>
        </w:rPr>
        <w:t>PEMBAHASAN</w:t>
      </w:r>
    </w:p>
    <w:p w14:paraId="3FB889A9" w14:textId="77777777" w:rsidR="00E8195A" w:rsidRDefault="00804F6B" w:rsidP="00E8195A">
      <w:pPr>
        <w:spacing w:line="360" w:lineRule="auto"/>
        <w:rPr>
          <w:rFonts w:ascii="Times New Roman" w:hAnsi="Times New Roman" w:cs="Times New Roman"/>
          <w:b/>
          <w:lang w:val="en-US"/>
        </w:rPr>
      </w:pPr>
      <w:r>
        <w:rPr>
          <w:rFonts w:ascii="Times New Roman" w:hAnsi="Times New Roman" w:cs="Times New Roman"/>
          <w:b/>
          <w:lang w:val="en-US"/>
        </w:rPr>
        <w:t>Karakteristik Pasien Epilepsi</w:t>
      </w:r>
    </w:p>
    <w:p w14:paraId="248B2EB0" w14:textId="659C7EC7" w:rsidR="00D04934" w:rsidRPr="00E8195A" w:rsidRDefault="007B7934" w:rsidP="00E8195A">
      <w:pPr>
        <w:spacing w:line="360" w:lineRule="auto"/>
        <w:ind w:firstLine="720"/>
        <w:jc w:val="both"/>
        <w:rPr>
          <w:rFonts w:ascii="Times New Roman" w:hAnsi="Times New Roman" w:cs="Times New Roman"/>
          <w:b/>
          <w:lang w:val="en-US"/>
        </w:rPr>
      </w:pPr>
      <w:r w:rsidRPr="00E8195A">
        <w:rPr>
          <w:rFonts w:ascii="Times New Roman" w:hAnsi="Times New Roman" w:cs="Times New Roman"/>
        </w:rPr>
        <w:t xml:space="preserve">Data </w:t>
      </w:r>
      <w:r w:rsidRPr="00E8195A">
        <w:rPr>
          <w:rFonts w:ascii="Times New Roman" w:hAnsi="Times New Roman" w:cs="Times New Roman"/>
          <w:i/>
        </w:rPr>
        <w:t>World Health Organization</w:t>
      </w:r>
      <w:r w:rsidRPr="00E8195A">
        <w:rPr>
          <w:rFonts w:ascii="Times New Roman" w:hAnsi="Times New Roman" w:cs="Times New Roman"/>
        </w:rPr>
        <w:t xml:space="preserve"> (WHO) mengenai prevalensi epilepsi di negara berkembang menunjukkan usia dekade dua sampai lima </w:t>
      </w:r>
      <w:r w:rsidR="00D33D16" w:rsidRPr="00E8195A">
        <w:rPr>
          <w:rFonts w:ascii="Times New Roman" w:hAnsi="Times New Roman" w:cs="Times New Roman"/>
        </w:rPr>
        <w:t xml:space="preserve">(usia produktif) </w:t>
      </w:r>
      <w:r w:rsidRPr="00E8195A">
        <w:rPr>
          <w:rFonts w:ascii="Times New Roman" w:hAnsi="Times New Roman" w:cs="Times New Roman"/>
        </w:rPr>
        <w:t xml:space="preserve">merupakan kelompok usia terbanyak penderita epilepsi, seperti yang didapatkan juga pada penelitian ini. </w:t>
      </w:r>
      <w:r w:rsidR="009E7472" w:rsidRPr="00E8195A">
        <w:rPr>
          <w:rFonts w:ascii="Times New Roman" w:hAnsi="Times New Roman" w:cs="Times New Roman"/>
        </w:rPr>
        <w:t>Epilepsi memiliki distribusi bimodal berdasarkan usia puncak terjadinya</w:t>
      </w:r>
      <w:r w:rsidR="00D417DE" w:rsidRPr="00E8195A">
        <w:rPr>
          <w:rFonts w:ascii="Times New Roman" w:hAnsi="Times New Roman" w:cs="Times New Roman"/>
        </w:rPr>
        <w:t xml:space="preserve">, yaitu pada usia muda, dan usia </w:t>
      </w:r>
      <w:r w:rsidR="00D417DE" w:rsidRPr="00E8195A">
        <w:rPr>
          <w:rFonts w:ascii="Times New Roman" w:hAnsi="Times New Roman" w:cs="Times New Roman"/>
        </w:rPr>
        <w:lastRenderedPageBreak/>
        <w:t xml:space="preserve">lanjut. </w:t>
      </w:r>
      <w:r w:rsidRPr="00E8195A">
        <w:rPr>
          <w:rFonts w:ascii="Times New Roman" w:hAnsi="Times New Roman" w:cs="Times New Roman"/>
        </w:rPr>
        <w:t>Faktor risiko yang mempengaruhi pada usia produktif seperti pola hidup, faktor stres dan hormonal</w:t>
      </w:r>
      <w:r w:rsidR="00D417DE" w:rsidRPr="00E8195A">
        <w:rPr>
          <w:rFonts w:ascii="Times New Roman" w:hAnsi="Times New Roman" w:cs="Times New Roman"/>
        </w:rPr>
        <w:t>, sedangkan pada usia lanjut berhubungan dengan proses penuaan yang mempengaruhi proses epileptogenesis.</w:t>
      </w:r>
      <w:r w:rsidR="00D417DE" w:rsidRPr="00E8195A">
        <w:rPr>
          <w:rFonts w:ascii="Times New Roman" w:hAnsi="Times New Roman" w:cs="Times New Roman"/>
          <w:vertAlign w:val="superscript"/>
        </w:rPr>
        <w:t>3,6</w:t>
      </w:r>
      <w:r w:rsidR="00D417DE" w:rsidRPr="00E8195A">
        <w:rPr>
          <w:rFonts w:ascii="Times New Roman" w:hAnsi="Times New Roman" w:cs="Times New Roman"/>
        </w:rPr>
        <w:t xml:space="preserve"> </w:t>
      </w:r>
      <w:r w:rsidR="005F6B43" w:rsidRPr="00E8195A">
        <w:rPr>
          <w:rFonts w:ascii="Times New Roman" w:hAnsi="Times New Roman" w:cs="Times New Roman"/>
        </w:rPr>
        <w:t>Banyak studi yang menyebutkan bahwa epilepsi lebih banyak dialami oleh laki-laki dibandingkan perempuan. Adanya hormon steroid merupakan mekanisme yang dapat menjelaskan perbedaan prevalensi antara laki-laki dan perempuan. Laki-laki juga memiliki kecenderungan yang lebih tinggi terhadap terjadinya bangkitan yang disebabkan oleh trauma dan konsumsi alkohol. Stigma dan kondisi sosial ekonomi yang rendah menyebabkan perempuan jarang dibawa berobat dan diperiksakan ke dokter.</w:t>
      </w:r>
      <w:r w:rsidR="005F6B43" w:rsidRPr="00E8195A">
        <w:rPr>
          <w:rFonts w:ascii="Times New Roman" w:hAnsi="Times New Roman" w:cs="Times New Roman"/>
          <w:vertAlign w:val="superscript"/>
        </w:rPr>
        <w:t>7</w:t>
      </w:r>
      <w:r w:rsidR="00893921" w:rsidRPr="00E8195A">
        <w:rPr>
          <w:rFonts w:ascii="Times New Roman" w:hAnsi="Times New Roman" w:cs="Times New Roman"/>
          <w:vertAlign w:val="superscript"/>
        </w:rPr>
        <w:t xml:space="preserve"> </w:t>
      </w:r>
      <w:r w:rsidR="005E7E6F" w:rsidRPr="00E8195A">
        <w:rPr>
          <w:rFonts w:ascii="Times New Roman" w:hAnsi="Times New Roman" w:cs="Times New Roman"/>
        </w:rPr>
        <w:t>Tingkat pendidikan yang dimiliki penderita epilepsi pada penelitan ini adalah SMA</w:t>
      </w:r>
      <w:r w:rsidR="009779D9" w:rsidRPr="00E8195A">
        <w:rPr>
          <w:rFonts w:ascii="Times New Roman" w:hAnsi="Times New Roman" w:cs="Times New Roman"/>
        </w:rPr>
        <w:t>. Beberapa penelitian sebelumnya juga menunjukkan data yang sama</w:t>
      </w:r>
      <w:r w:rsidR="00D04934" w:rsidRPr="00E8195A">
        <w:rPr>
          <w:rFonts w:ascii="Times New Roman" w:hAnsi="Times New Roman" w:cs="Times New Roman"/>
        </w:rPr>
        <w:t>, seperti penelitian Anindya dkk di Denpasar.</w:t>
      </w:r>
      <w:r w:rsidR="00D04934" w:rsidRPr="00E8195A">
        <w:rPr>
          <w:rFonts w:ascii="Times New Roman" w:hAnsi="Times New Roman" w:cs="Times New Roman"/>
          <w:vertAlign w:val="superscript"/>
        </w:rPr>
        <w:t xml:space="preserve">8 </w:t>
      </w:r>
      <w:r w:rsidR="00D04934" w:rsidRPr="00E8195A">
        <w:rPr>
          <w:rFonts w:ascii="Times New Roman" w:hAnsi="Times New Roman" w:cs="Times New Roman"/>
        </w:rPr>
        <w:t>Hasil ini dapat disebabkan oleh gangguan fungsi kognitif yang dialami sebagian besar penderita epilepsi sehingga mereka hanya mampu untuk melaksanakan pendidikan hingga SMA. Dapat juga disebabkan oleh tekanan lingkungan sosial yang memberikan stigma bahwa penyandang epilepsi tidak mampu bersekolah sehingga mengakibatkan rasa tidak percaya diri pada penderita epilepsi dalam melanjutkan ke jenjang pendidikan selanjutnya yang membutuhkan proses berpikir lebih kritis.</w:t>
      </w:r>
      <w:r w:rsidR="00D04934" w:rsidRPr="00E8195A">
        <w:rPr>
          <w:rFonts w:ascii="Times New Roman" w:hAnsi="Times New Roman" w:cs="Times New Roman"/>
          <w:vertAlign w:val="superscript"/>
        </w:rPr>
        <w:t>9</w:t>
      </w:r>
    </w:p>
    <w:p w14:paraId="570DC475" w14:textId="13825853" w:rsidR="00863915" w:rsidRPr="00E27480" w:rsidRDefault="00856D77" w:rsidP="00E8195A">
      <w:pPr>
        <w:pStyle w:val="NormalWeb"/>
        <w:spacing w:line="360" w:lineRule="auto"/>
        <w:ind w:firstLine="720"/>
        <w:jc w:val="both"/>
        <w:rPr>
          <w:position w:val="12"/>
        </w:rPr>
      </w:pPr>
      <w:r w:rsidRPr="00E27480">
        <w:t xml:space="preserve">Sebagian besar responden mengalami kejang pertama kali saat usia dewasa (&gt;18 tahun). </w:t>
      </w:r>
      <w:r w:rsidR="00334063" w:rsidRPr="00E27480">
        <w:t xml:space="preserve">Berdasarkan data epidemiologi, </w:t>
      </w:r>
      <w:r w:rsidR="00701BFF" w:rsidRPr="00E27480">
        <w:t>sekitar 10% populasi di seluruh dunia pernah mengalami bangkitan, baik pada usia anak-anak ataupun dewasa. Onset bangkitan pada usia kurang dari 1 tahun umumnya merupakan epilepsi idiopatik.</w:t>
      </w:r>
      <w:r w:rsidR="00701BFF" w:rsidRPr="00E27480">
        <w:rPr>
          <w:vertAlign w:val="superscript"/>
        </w:rPr>
        <w:t xml:space="preserve">10 </w:t>
      </w:r>
      <w:r w:rsidR="00801624" w:rsidRPr="00E27480">
        <w:t>Bangkitan yang terjadi pada usia dewasa membutuhkan perhatian khusus, karena harus diidentifikasi etiologinya. Bangkitan pada usia dewasa umumnya terjadi akibat trauma kepala, infeksi sistem saraf pusat, lesi desak ruang, gangguan vaskular, gangguan metabolik, dan obat-obatan.</w:t>
      </w:r>
      <w:r w:rsidR="00987C2A" w:rsidRPr="00E27480">
        <w:rPr>
          <w:vertAlign w:val="superscript"/>
        </w:rPr>
        <w:t>11</w:t>
      </w:r>
      <w:r w:rsidR="00613138" w:rsidRPr="00E27480">
        <w:rPr>
          <w:vertAlign w:val="superscript"/>
        </w:rPr>
        <w:t xml:space="preserve"> </w:t>
      </w:r>
      <w:r w:rsidR="00613138" w:rsidRPr="00E27480">
        <w:t>Epilepsi simptomatik berhubungan dengan abnormalitas struktur otak yang mengindikasikan adanya penyakit atau kondisi yang mendasari.</w:t>
      </w:r>
      <w:r w:rsidR="00613138" w:rsidRPr="00E27480">
        <w:rPr>
          <w:vertAlign w:val="superscript"/>
        </w:rPr>
        <w:t xml:space="preserve">8,11 </w:t>
      </w:r>
      <w:r w:rsidR="00613138" w:rsidRPr="00E27480">
        <w:t>E</w:t>
      </w:r>
      <w:r w:rsidR="00801624" w:rsidRPr="00E27480">
        <w:t>pilepsi simptomatik</w:t>
      </w:r>
      <w:r w:rsidR="00613138" w:rsidRPr="00E27480">
        <w:t xml:space="preserve"> </w:t>
      </w:r>
      <w:r w:rsidR="00801624" w:rsidRPr="00E27480">
        <w:t xml:space="preserve">pada penelitian ini didapatkan pada </w:t>
      </w:r>
      <w:r w:rsidR="005E448C">
        <w:t xml:space="preserve">24 </w:t>
      </w:r>
      <w:r w:rsidR="00801624" w:rsidRPr="00E27480">
        <w:t>responden (53,3%)</w:t>
      </w:r>
      <w:r w:rsidR="00613138" w:rsidRPr="00E27480">
        <w:t xml:space="preserve">, dengan </w:t>
      </w:r>
      <w:r w:rsidR="00801624" w:rsidRPr="00E27480">
        <w:t>etiologi stroke</w:t>
      </w:r>
      <w:r w:rsidR="00987C2A" w:rsidRPr="00E27480">
        <w:t xml:space="preserve">. </w:t>
      </w:r>
      <w:r w:rsidR="003A62D4" w:rsidRPr="00E27480">
        <w:t>Hasil tersebut menunjukkan kesamaan dengan hasil penelitian Maryam dkk</w:t>
      </w:r>
      <w:r w:rsidR="003A62D4" w:rsidRPr="00E27480">
        <w:rPr>
          <w:position w:val="6"/>
          <w:vertAlign w:val="superscript"/>
        </w:rPr>
        <w:t>12</w:t>
      </w:r>
      <w:r w:rsidR="003A62D4" w:rsidRPr="00E27480">
        <w:rPr>
          <w:position w:val="6"/>
        </w:rPr>
        <w:t xml:space="preserve"> </w:t>
      </w:r>
      <w:r w:rsidR="003A62D4" w:rsidRPr="00E27480">
        <w:t>yang mendapatkan distribusi etiologi epilepsi terbanyak di Poliklinik Saraf Rumah Sakit Umum Pusat Sanglah periode Januari sampai dengan Desember 2016 dengan jumlah 59 orang (84,3%) menderita epilepsi simtomatik. Dominasi epilepsi simtomatik juga terdapat dalam penelitian yang bertempat di Poliklinik Saraf Rumah Sakit Umum Pusat Prof. Dr. R.D. Kandou di Manado pada tahun 2017 dengan persentase 57,1%.</w:t>
      </w:r>
      <w:r w:rsidR="003A62D4" w:rsidRPr="00E27480">
        <w:rPr>
          <w:position w:val="6"/>
          <w:vertAlign w:val="superscript"/>
        </w:rPr>
        <w:t>13</w:t>
      </w:r>
      <w:r w:rsidR="00F74D50" w:rsidRPr="00E27480">
        <w:rPr>
          <w:vertAlign w:val="superscript"/>
        </w:rPr>
        <w:t xml:space="preserve"> </w:t>
      </w:r>
      <w:r w:rsidR="00863915" w:rsidRPr="00E27480">
        <w:t xml:space="preserve"> Berdasarkan tipe bangkitan yang dikelompokkan menjadi bangkitan fokal</w:t>
      </w:r>
      <w:r w:rsidR="005E448C">
        <w:t xml:space="preserve"> dan </w:t>
      </w:r>
      <w:r w:rsidR="00863915" w:rsidRPr="00E27480">
        <w:t xml:space="preserve">umum, ditemukan paling </w:t>
      </w:r>
      <w:r w:rsidR="00863915" w:rsidRPr="00E27480">
        <w:lastRenderedPageBreak/>
        <w:t xml:space="preserve">banyak tipe bangkitan umum yaitu </w:t>
      </w:r>
      <w:r w:rsidR="005E448C">
        <w:t>28</w:t>
      </w:r>
      <w:r w:rsidR="00863915" w:rsidRPr="00E27480">
        <w:t xml:space="preserve"> orang (63,3%). Hasil ini serupa dengan penelitian Gunawan dan Stepahanie (2013), Tjandrani dkk (2012), dan Goldenberg (2010), </w:t>
      </w:r>
      <w:r w:rsidR="005E448C">
        <w:t xml:space="preserve">yang melaporkan bahwa  </w:t>
      </w:r>
      <w:r w:rsidR="00863915" w:rsidRPr="00E27480">
        <w:t xml:space="preserve">tipe bangkitan umum lebih banyak </w:t>
      </w:r>
      <w:r w:rsidR="00863915" w:rsidRPr="00863915">
        <w:t>terjadi pada pasien epilepsi.</w:t>
      </w:r>
      <w:r w:rsidR="00863915" w:rsidRPr="00E27480">
        <w:rPr>
          <w:position w:val="12"/>
          <w:vertAlign w:val="superscript"/>
        </w:rPr>
        <w:t>14,15,16</w:t>
      </w:r>
      <w:r w:rsidR="007920F3" w:rsidRPr="00E27480">
        <w:rPr>
          <w:position w:val="12"/>
          <w:vertAlign w:val="superscript"/>
        </w:rPr>
        <w:t xml:space="preserve"> </w:t>
      </w:r>
      <w:r w:rsidR="004034E7" w:rsidRPr="00E27480">
        <w:rPr>
          <w:position w:val="12"/>
          <w:vertAlign w:val="superscript"/>
        </w:rPr>
        <w:t xml:space="preserve"> </w:t>
      </w:r>
    </w:p>
    <w:p w14:paraId="7DB02787" w14:textId="7BD83405" w:rsidR="007920F3" w:rsidRDefault="005D616C" w:rsidP="00E8195A">
      <w:pPr>
        <w:pStyle w:val="NormalWeb"/>
        <w:spacing w:line="360" w:lineRule="auto"/>
        <w:ind w:firstLine="720"/>
        <w:jc w:val="both"/>
        <w:rPr>
          <w:vertAlign w:val="superscript"/>
        </w:rPr>
      </w:pPr>
      <w:r w:rsidRPr="00E27480">
        <w:t xml:space="preserve">Epilepsi pasca stroke (epilepsi simptomatik) dapat terjadi segera setelah onset stroke atau </w:t>
      </w:r>
      <w:r w:rsidR="005C3089" w:rsidRPr="00E27480">
        <w:t xml:space="preserve">beberapa waktu setelahnya. Banyak studi yang menuliskan bahwa kejadian bangkitan epileptik segera setelah onset stroke atau onset lambat memiliki patofisiologi yang berbeda. Bangkitan epileptik yang terjadi segera setelah onset stroke disebabkan oleh disfungsi substansi kimia selular. Iskemik akut menyebabkan terjadinya peningkatan glutamat ekstraselular, yang merupakan neurotransmiter eksitatori dan berhubungan dengan kerusakan neuron sekunder. </w:t>
      </w:r>
      <w:r w:rsidR="001F3726" w:rsidRPr="00E27480">
        <w:t>Cetusan epileptiform berulang dapat terjadi pada neuron yang terpapar terhadap glutamat. Adanya depolarisasi juga tampak di daerah penumbra pada oklusi arteri serebri media.</w:t>
      </w:r>
      <w:r w:rsidR="005C3089" w:rsidRPr="00E27480">
        <w:rPr>
          <w:vertAlign w:val="superscript"/>
        </w:rPr>
        <w:t>17,18</w:t>
      </w:r>
      <w:r w:rsidR="001F3726" w:rsidRPr="00E27480">
        <w:rPr>
          <w:vertAlign w:val="superscript"/>
        </w:rPr>
        <w:t xml:space="preserve"> </w:t>
      </w:r>
      <w:r w:rsidR="001F3726" w:rsidRPr="00E27480">
        <w:t xml:space="preserve">Berbeda dengan </w:t>
      </w:r>
      <w:r w:rsidR="000B7D29" w:rsidRPr="00E27480">
        <w:t xml:space="preserve">penjelasan sebelumnya, </w:t>
      </w:r>
      <w:r w:rsidR="00872A59" w:rsidRPr="00E27480">
        <w:t>epilepsi onset lambat pasca stroke iskemik</w:t>
      </w:r>
      <w:r w:rsidR="000B7D29" w:rsidRPr="00E27480">
        <w:t xml:space="preserve"> disebabkan oleh gliosis dan pembentukan sikatriks pada meningens. Perubahan pada membran, kerusakan sel dan proses </w:t>
      </w:r>
      <w:r w:rsidR="000B7D29" w:rsidRPr="00E27480">
        <w:rPr>
          <w:i/>
        </w:rPr>
        <w:t>collateral sprouting</w:t>
      </w:r>
      <w:r w:rsidR="000B7D29" w:rsidRPr="00E27480">
        <w:t xml:space="preserve"> dapat menyebabkan hipereksitabilitas dan bangkitan.</w:t>
      </w:r>
      <w:r w:rsidR="000B7D29" w:rsidRPr="00E27480">
        <w:rPr>
          <w:vertAlign w:val="superscript"/>
        </w:rPr>
        <w:t>18</w:t>
      </w:r>
      <w:r w:rsidR="001853F8" w:rsidRPr="00E27480">
        <w:rPr>
          <w:vertAlign w:val="superscript"/>
        </w:rPr>
        <w:t xml:space="preserve"> </w:t>
      </w:r>
    </w:p>
    <w:p w14:paraId="1FA696DF" w14:textId="192A8041" w:rsidR="00804F6B" w:rsidRPr="00804F6B" w:rsidRDefault="00804F6B" w:rsidP="00E8195A">
      <w:pPr>
        <w:pStyle w:val="NormalWeb"/>
        <w:spacing w:line="360" w:lineRule="auto"/>
        <w:jc w:val="both"/>
        <w:rPr>
          <w:b/>
        </w:rPr>
      </w:pPr>
      <w:r w:rsidRPr="00804F6B">
        <w:rPr>
          <w:b/>
        </w:rPr>
        <w:t>Pola Penggunaan Obat Anti Bangkitan (OAB)</w:t>
      </w:r>
    </w:p>
    <w:p w14:paraId="405F9B17" w14:textId="46581259" w:rsidR="00E27480" w:rsidRPr="00E34408" w:rsidRDefault="00804F6B" w:rsidP="00E8195A">
      <w:pPr>
        <w:pStyle w:val="NormalWeb"/>
        <w:spacing w:line="360" w:lineRule="auto"/>
        <w:ind w:firstLine="720"/>
        <w:jc w:val="both"/>
        <w:rPr>
          <w:vertAlign w:val="superscript"/>
        </w:rPr>
      </w:pPr>
      <w:r>
        <w:t>Obat Anti Bangkitan (</w:t>
      </w:r>
      <w:r w:rsidR="00E27480" w:rsidRPr="00E27480">
        <w:t>OAB</w:t>
      </w:r>
      <w:r>
        <w:t>)</w:t>
      </w:r>
      <w:r w:rsidR="00E27480" w:rsidRPr="00E27480">
        <w:t xml:space="preserve"> diberikan berdasarkan tipe bangkitan. OA</w:t>
      </w:r>
      <w:r w:rsidR="00674BFB">
        <w:t>B</w:t>
      </w:r>
      <w:r w:rsidR="00E27480" w:rsidRPr="00E27480">
        <w:t xml:space="preserve"> pilihan pada </w:t>
      </w:r>
      <w:r w:rsidR="00E27480">
        <w:t>bangkitan</w:t>
      </w:r>
      <w:r w:rsidR="00E27480" w:rsidRPr="00E27480">
        <w:t xml:space="preserve"> tipe parsial</w:t>
      </w:r>
      <w:r w:rsidR="00E27480">
        <w:t xml:space="preserve">/fokal </w:t>
      </w:r>
      <w:r w:rsidR="00E27480" w:rsidRPr="00E27480">
        <w:t xml:space="preserve">berdasarkan pedoman ILAE 2013 antara lain adalah karbamazepin, levetirasetam, zonisamid, dan fenitoin. Sementara pada bangkitan pertama umum tonik klonik adalah karbamazepin, okskarbazepin, fenitoin, dan </w:t>
      </w:r>
      <w:r w:rsidR="00E27480">
        <w:t>lamotrigin.</w:t>
      </w:r>
      <w:r w:rsidR="00E34408">
        <w:rPr>
          <w:vertAlign w:val="superscript"/>
        </w:rPr>
        <w:t>1,4,19</w:t>
      </w:r>
    </w:p>
    <w:p w14:paraId="79FC2041" w14:textId="5E66700F" w:rsidR="00E27480" w:rsidRPr="00795275" w:rsidRDefault="00E27480" w:rsidP="00E8195A">
      <w:pPr>
        <w:pStyle w:val="NormalWeb"/>
        <w:jc w:val="both"/>
        <w:rPr>
          <w:vertAlign w:val="superscript"/>
        </w:rPr>
      </w:pPr>
      <w:r w:rsidRPr="00E8195A">
        <w:rPr>
          <w:b/>
        </w:rPr>
        <w:t>Tabel 5</w:t>
      </w:r>
      <w:r>
        <w:t>. Peringkat Bukti Efikasi dan Efektivitas Obat Anti Bangkitan berdasarkan Tipe Bangkitan ILAE 2013</w:t>
      </w:r>
      <w:r w:rsidR="00795275">
        <w:rPr>
          <w:vertAlign w:val="superscript"/>
        </w:rPr>
        <w:t>19</w:t>
      </w:r>
    </w:p>
    <w:tbl>
      <w:tblPr>
        <w:tblW w:w="8791" w:type="dxa"/>
        <w:tblInd w:w="108" w:type="dxa"/>
        <w:tblLayout w:type="fixed"/>
        <w:tblLook w:val="04A0" w:firstRow="1" w:lastRow="0" w:firstColumn="1" w:lastColumn="0" w:noHBand="0" w:noVBand="1"/>
      </w:tblPr>
      <w:tblGrid>
        <w:gridCol w:w="2235"/>
        <w:gridCol w:w="744"/>
        <w:gridCol w:w="992"/>
        <w:gridCol w:w="840"/>
        <w:gridCol w:w="11"/>
        <w:gridCol w:w="3958"/>
        <w:gridCol w:w="11"/>
      </w:tblGrid>
      <w:tr w:rsidR="00140134" w:rsidRPr="00140134" w14:paraId="49DF52A9" w14:textId="77777777" w:rsidTr="0063599C">
        <w:trPr>
          <w:gridAfter w:val="1"/>
          <w:wAfter w:w="11" w:type="dxa"/>
        </w:trPr>
        <w:tc>
          <w:tcPr>
            <w:tcW w:w="2235" w:type="dxa"/>
            <w:tcBorders>
              <w:top w:val="single" w:sz="4" w:space="0" w:color="auto"/>
              <w:bottom w:val="single" w:sz="4" w:space="0" w:color="auto"/>
            </w:tcBorders>
            <w:shd w:val="clear" w:color="auto" w:fill="auto"/>
          </w:tcPr>
          <w:p w14:paraId="2E45B487" w14:textId="77777777" w:rsidR="00140134" w:rsidRPr="00140134" w:rsidRDefault="00140134" w:rsidP="00E8195A">
            <w:pPr>
              <w:contextualSpacing/>
              <w:jc w:val="center"/>
              <w:rPr>
                <w:rFonts w:ascii="Times New Roman" w:hAnsi="Times New Roman" w:cs="Times New Roman"/>
                <w:b/>
                <w:sz w:val="17"/>
                <w:szCs w:val="17"/>
                <w:lang w:val="id-ID"/>
              </w:rPr>
            </w:pPr>
            <w:r w:rsidRPr="00140134">
              <w:rPr>
                <w:rFonts w:ascii="Times New Roman" w:hAnsi="Times New Roman" w:cs="Times New Roman"/>
                <w:b/>
                <w:sz w:val="17"/>
                <w:szCs w:val="17"/>
                <w:lang w:val="id-ID"/>
              </w:rPr>
              <w:t>Tipe Bangkitan atau Sindrom Epilepsi</w:t>
            </w:r>
          </w:p>
        </w:tc>
        <w:tc>
          <w:tcPr>
            <w:tcW w:w="2576" w:type="dxa"/>
            <w:gridSpan w:val="3"/>
            <w:tcBorders>
              <w:top w:val="single" w:sz="4" w:space="0" w:color="auto"/>
              <w:bottom w:val="single" w:sz="4" w:space="0" w:color="auto"/>
            </w:tcBorders>
            <w:shd w:val="clear" w:color="auto" w:fill="auto"/>
            <w:vAlign w:val="center"/>
          </w:tcPr>
          <w:p w14:paraId="432B7489" w14:textId="77777777" w:rsidR="00140134" w:rsidRPr="00140134" w:rsidRDefault="00140134" w:rsidP="00E8195A">
            <w:pPr>
              <w:contextualSpacing/>
              <w:jc w:val="center"/>
              <w:rPr>
                <w:rFonts w:ascii="Times New Roman" w:hAnsi="Times New Roman" w:cs="Times New Roman"/>
                <w:b/>
                <w:sz w:val="17"/>
                <w:szCs w:val="17"/>
                <w:lang w:val="id-ID"/>
              </w:rPr>
            </w:pPr>
            <w:r w:rsidRPr="00140134">
              <w:rPr>
                <w:rFonts w:ascii="Times New Roman" w:hAnsi="Times New Roman" w:cs="Times New Roman"/>
                <w:b/>
                <w:sz w:val="17"/>
                <w:szCs w:val="17"/>
                <w:lang w:val="id-ID"/>
              </w:rPr>
              <w:t>Penelitian Kelas</w:t>
            </w:r>
          </w:p>
        </w:tc>
        <w:tc>
          <w:tcPr>
            <w:tcW w:w="3969" w:type="dxa"/>
            <w:gridSpan w:val="2"/>
            <w:tcBorders>
              <w:top w:val="single" w:sz="4" w:space="0" w:color="auto"/>
              <w:bottom w:val="single" w:sz="4" w:space="0" w:color="auto"/>
            </w:tcBorders>
            <w:shd w:val="clear" w:color="auto" w:fill="auto"/>
          </w:tcPr>
          <w:p w14:paraId="75228F45" w14:textId="77777777" w:rsidR="00140134" w:rsidRPr="00140134" w:rsidRDefault="00140134" w:rsidP="00E8195A">
            <w:pPr>
              <w:contextualSpacing/>
              <w:jc w:val="center"/>
              <w:rPr>
                <w:rFonts w:ascii="Times New Roman" w:hAnsi="Times New Roman" w:cs="Times New Roman"/>
                <w:b/>
                <w:sz w:val="17"/>
                <w:szCs w:val="17"/>
                <w:lang w:val="id-ID"/>
              </w:rPr>
            </w:pPr>
            <w:r w:rsidRPr="00140134">
              <w:rPr>
                <w:rFonts w:ascii="Times New Roman" w:hAnsi="Times New Roman" w:cs="Times New Roman"/>
                <w:b/>
                <w:sz w:val="17"/>
                <w:szCs w:val="17"/>
                <w:lang w:val="id-ID"/>
              </w:rPr>
              <w:t>Peringkat Bukti Efikasi dan Efektivitas</w:t>
            </w:r>
          </w:p>
        </w:tc>
      </w:tr>
      <w:tr w:rsidR="00140134" w:rsidRPr="00140134" w14:paraId="024CAD32" w14:textId="77777777" w:rsidTr="0063599C">
        <w:tc>
          <w:tcPr>
            <w:tcW w:w="2235" w:type="dxa"/>
            <w:tcBorders>
              <w:top w:val="single" w:sz="4" w:space="0" w:color="auto"/>
              <w:bottom w:val="single" w:sz="4" w:space="0" w:color="auto"/>
            </w:tcBorders>
            <w:shd w:val="clear" w:color="auto" w:fill="auto"/>
          </w:tcPr>
          <w:p w14:paraId="1772FC55" w14:textId="77777777" w:rsidR="00140134" w:rsidRPr="00140134" w:rsidRDefault="00140134" w:rsidP="00E8195A">
            <w:pPr>
              <w:contextualSpacing/>
              <w:jc w:val="center"/>
              <w:rPr>
                <w:rFonts w:ascii="Times New Roman" w:hAnsi="Times New Roman" w:cs="Times New Roman"/>
                <w:b/>
                <w:sz w:val="17"/>
                <w:szCs w:val="17"/>
                <w:lang w:val="id-ID"/>
              </w:rPr>
            </w:pPr>
          </w:p>
        </w:tc>
        <w:tc>
          <w:tcPr>
            <w:tcW w:w="744" w:type="dxa"/>
            <w:tcBorders>
              <w:top w:val="single" w:sz="4" w:space="0" w:color="auto"/>
              <w:bottom w:val="single" w:sz="4" w:space="0" w:color="auto"/>
            </w:tcBorders>
            <w:shd w:val="clear" w:color="auto" w:fill="auto"/>
          </w:tcPr>
          <w:p w14:paraId="314701AD" w14:textId="77777777" w:rsidR="00140134" w:rsidRPr="00140134" w:rsidRDefault="00140134" w:rsidP="00E8195A">
            <w:pPr>
              <w:contextualSpacing/>
              <w:jc w:val="center"/>
              <w:rPr>
                <w:rFonts w:ascii="Times New Roman" w:hAnsi="Times New Roman" w:cs="Times New Roman"/>
                <w:b/>
                <w:sz w:val="17"/>
                <w:szCs w:val="17"/>
                <w:lang w:val="id-ID"/>
              </w:rPr>
            </w:pPr>
            <w:r w:rsidRPr="00140134">
              <w:rPr>
                <w:rFonts w:ascii="Times New Roman" w:hAnsi="Times New Roman" w:cs="Times New Roman"/>
                <w:b/>
                <w:sz w:val="17"/>
                <w:szCs w:val="17"/>
                <w:lang w:val="id-ID"/>
              </w:rPr>
              <w:t>I</w:t>
            </w:r>
          </w:p>
        </w:tc>
        <w:tc>
          <w:tcPr>
            <w:tcW w:w="992" w:type="dxa"/>
            <w:tcBorders>
              <w:top w:val="single" w:sz="4" w:space="0" w:color="auto"/>
              <w:bottom w:val="single" w:sz="4" w:space="0" w:color="auto"/>
            </w:tcBorders>
            <w:shd w:val="clear" w:color="auto" w:fill="auto"/>
          </w:tcPr>
          <w:p w14:paraId="0C18178D" w14:textId="77777777" w:rsidR="00140134" w:rsidRPr="00140134" w:rsidRDefault="00140134" w:rsidP="00E8195A">
            <w:pPr>
              <w:contextualSpacing/>
              <w:jc w:val="center"/>
              <w:rPr>
                <w:rFonts w:ascii="Times New Roman" w:hAnsi="Times New Roman" w:cs="Times New Roman"/>
                <w:b/>
                <w:sz w:val="17"/>
                <w:szCs w:val="17"/>
                <w:lang w:val="id-ID"/>
              </w:rPr>
            </w:pPr>
            <w:r w:rsidRPr="00140134">
              <w:rPr>
                <w:rFonts w:ascii="Times New Roman" w:hAnsi="Times New Roman" w:cs="Times New Roman"/>
                <w:b/>
                <w:sz w:val="17"/>
                <w:szCs w:val="17"/>
                <w:lang w:val="id-ID"/>
              </w:rPr>
              <w:t>II</w:t>
            </w:r>
          </w:p>
        </w:tc>
        <w:tc>
          <w:tcPr>
            <w:tcW w:w="851" w:type="dxa"/>
            <w:gridSpan w:val="2"/>
            <w:tcBorders>
              <w:top w:val="single" w:sz="4" w:space="0" w:color="auto"/>
              <w:bottom w:val="single" w:sz="4" w:space="0" w:color="auto"/>
            </w:tcBorders>
            <w:shd w:val="clear" w:color="auto" w:fill="auto"/>
          </w:tcPr>
          <w:p w14:paraId="134C3D90" w14:textId="77777777" w:rsidR="00140134" w:rsidRPr="00140134" w:rsidRDefault="00140134" w:rsidP="00E8195A">
            <w:pPr>
              <w:contextualSpacing/>
              <w:jc w:val="center"/>
              <w:rPr>
                <w:rFonts w:ascii="Times New Roman" w:hAnsi="Times New Roman" w:cs="Times New Roman"/>
                <w:b/>
                <w:sz w:val="17"/>
                <w:szCs w:val="17"/>
                <w:lang w:val="id-ID"/>
              </w:rPr>
            </w:pPr>
            <w:r w:rsidRPr="00140134">
              <w:rPr>
                <w:rFonts w:ascii="Times New Roman" w:hAnsi="Times New Roman" w:cs="Times New Roman"/>
                <w:b/>
                <w:sz w:val="17"/>
                <w:szCs w:val="17"/>
                <w:lang w:val="id-ID"/>
              </w:rPr>
              <w:t>II</w:t>
            </w:r>
          </w:p>
        </w:tc>
        <w:tc>
          <w:tcPr>
            <w:tcW w:w="3969" w:type="dxa"/>
            <w:gridSpan w:val="2"/>
            <w:tcBorders>
              <w:top w:val="single" w:sz="4" w:space="0" w:color="auto"/>
              <w:bottom w:val="single" w:sz="4" w:space="0" w:color="auto"/>
            </w:tcBorders>
            <w:shd w:val="clear" w:color="auto" w:fill="auto"/>
          </w:tcPr>
          <w:p w14:paraId="6EE27FC5" w14:textId="77777777" w:rsidR="00140134" w:rsidRPr="00140134" w:rsidRDefault="00140134" w:rsidP="00E8195A">
            <w:pPr>
              <w:contextualSpacing/>
              <w:jc w:val="center"/>
              <w:rPr>
                <w:rFonts w:ascii="Times New Roman" w:hAnsi="Times New Roman" w:cs="Times New Roman"/>
                <w:b/>
                <w:sz w:val="17"/>
                <w:szCs w:val="17"/>
                <w:lang w:val="id-ID"/>
              </w:rPr>
            </w:pPr>
          </w:p>
        </w:tc>
      </w:tr>
      <w:tr w:rsidR="00140134" w:rsidRPr="00140134" w14:paraId="12F4DC26" w14:textId="77777777" w:rsidTr="0063599C">
        <w:tc>
          <w:tcPr>
            <w:tcW w:w="2235" w:type="dxa"/>
            <w:tcBorders>
              <w:top w:val="single" w:sz="4" w:space="0" w:color="auto"/>
            </w:tcBorders>
            <w:shd w:val="clear" w:color="auto" w:fill="auto"/>
          </w:tcPr>
          <w:p w14:paraId="529CF7C2" w14:textId="77777777" w:rsidR="00140134" w:rsidRPr="00140134" w:rsidRDefault="00140134" w:rsidP="00E8195A">
            <w:pPr>
              <w:contextualSpacing/>
              <w:jc w:val="both"/>
              <w:rPr>
                <w:rFonts w:ascii="Times New Roman" w:hAnsi="Times New Roman" w:cs="Times New Roman"/>
                <w:sz w:val="17"/>
                <w:szCs w:val="17"/>
                <w:lang w:val="id-ID"/>
              </w:rPr>
            </w:pPr>
            <w:r w:rsidRPr="00140134">
              <w:rPr>
                <w:rFonts w:ascii="Times New Roman" w:hAnsi="Times New Roman" w:cs="Times New Roman"/>
                <w:sz w:val="17"/>
                <w:szCs w:val="17"/>
                <w:lang w:val="id-ID"/>
              </w:rPr>
              <w:t>Bangkitan parsial pada dewasa</w:t>
            </w:r>
          </w:p>
        </w:tc>
        <w:tc>
          <w:tcPr>
            <w:tcW w:w="744" w:type="dxa"/>
            <w:tcBorders>
              <w:top w:val="single" w:sz="4" w:space="0" w:color="auto"/>
            </w:tcBorders>
            <w:shd w:val="clear" w:color="auto" w:fill="auto"/>
          </w:tcPr>
          <w:p w14:paraId="6AD9A7D7" w14:textId="77777777" w:rsidR="00140134" w:rsidRPr="00140134" w:rsidRDefault="00140134" w:rsidP="00E8195A">
            <w:pPr>
              <w:contextualSpacing/>
              <w:jc w:val="center"/>
              <w:rPr>
                <w:rFonts w:ascii="Times New Roman" w:hAnsi="Times New Roman" w:cs="Times New Roman"/>
                <w:sz w:val="17"/>
                <w:szCs w:val="17"/>
                <w:lang w:val="id-ID"/>
              </w:rPr>
            </w:pPr>
            <w:r w:rsidRPr="00140134">
              <w:rPr>
                <w:rFonts w:ascii="Times New Roman" w:hAnsi="Times New Roman" w:cs="Times New Roman"/>
                <w:sz w:val="17"/>
                <w:szCs w:val="17"/>
                <w:lang w:val="id-ID"/>
              </w:rPr>
              <w:t>4</w:t>
            </w:r>
          </w:p>
        </w:tc>
        <w:tc>
          <w:tcPr>
            <w:tcW w:w="992" w:type="dxa"/>
            <w:tcBorders>
              <w:top w:val="single" w:sz="4" w:space="0" w:color="auto"/>
            </w:tcBorders>
            <w:shd w:val="clear" w:color="auto" w:fill="auto"/>
          </w:tcPr>
          <w:p w14:paraId="3B08D632" w14:textId="77777777" w:rsidR="00140134" w:rsidRPr="00140134" w:rsidRDefault="00140134" w:rsidP="00E8195A">
            <w:pPr>
              <w:contextualSpacing/>
              <w:jc w:val="center"/>
              <w:rPr>
                <w:rFonts w:ascii="Times New Roman" w:hAnsi="Times New Roman" w:cs="Times New Roman"/>
                <w:sz w:val="17"/>
                <w:szCs w:val="17"/>
                <w:lang w:val="id-ID"/>
              </w:rPr>
            </w:pPr>
            <w:r w:rsidRPr="00140134">
              <w:rPr>
                <w:rFonts w:ascii="Times New Roman" w:hAnsi="Times New Roman" w:cs="Times New Roman"/>
                <w:sz w:val="17"/>
                <w:szCs w:val="17"/>
                <w:lang w:val="id-ID"/>
              </w:rPr>
              <w:t>1</w:t>
            </w:r>
          </w:p>
        </w:tc>
        <w:tc>
          <w:tcPr>
            <w:tcW w:w="851" w:type="dxa"/>
            <w:gridSpan w:val="2"/>
            <w:tcBorders>
              <w:top w:val="single" w:sz="4" w:space="0" w:color="auto"/>
            </w:tcBorders>
            <w:shd w:val="clear" w:color="auto" w:fill="auto"/>
          </w:tcPr>
          <w:p w14:paraId="5D0E1600" w14:textId="77777777" w:rsidR="00140134" w:rsidRPr="00140134" w:rsidRDefault="00140134" w:rsidP="00E8195A">
            <w:pPr>
              <w:contextualSpacing/>
              <w:jc w:val="center"/>
              <w:rPr>
                <w:rFonts w:ascii="Times New Roman" w:hAnsi="Times New Roman" w:cs="Times New Roman"/>
                <w:sz w:val="17"/>
                <w:szCs w:val="17"/>
                <w:lang w:val="id-ID"/>
              </w:rPr>
            </w:pPr>
            <w:r w:rsidRPr="00140134">
              <w:rPr>
                <w:rFonts w:ascii="Times New Roman" w:hAnsi="Times New Roman" w:cs="Times New Roman"/>
                <w:sz w:val="17"/>
                <w:szCs w:val="17"/>
                <w:lang w:val="id-ID"/>
              </w:rPr>
              <w:t>34</w:t>
            </w:r>
          </w:p>
        </w:tc>
        <w:tc>
          <w:tcPr>
            <w:tcW w:w="3969" w:type="dxa"/>
            <w:gridSpan w:val="2"/>
            <w:tcBorders>
              <w:top w:val="single" w:sz="4" w:space="0" w:color="auto"/>
            </w:tcBorders>
            <w:shd w:val="clear" w:color="auto" w:fill="auto"/>
          </w:tcPr>
          <w:p w14:paraId="006EF60A" w14:textId="77777777" w:rsidR="00140134" w:rsidRPr="00140134" w:rsidRDefault="00140134" w:rsidP="00E8195A">
            <w:pPr>
              <w:contextualSpacing/>
              <w:jc w:val="both"/>
              <w:rPr>
                <w:rFonts w:ascii="Times New Roman" w:hAnsi="Times New Roman" w:cs="Times New Roman"/>
                <w:sz w:val="17"/>
                <w:szCs w:val="17"/>
                <w:lang w:val="id-ID"/>
              </w:rPr>
            </w:pPr>
            <w:r w:rsidRPr="00140134">
              <w:rPr>
                <w:rFonts w:ascii="Times New Roman" w:hAnsi="Times New Roman" w:cs="Times New Roman"/>
                <w:sz w:val="17"/>
                <w:szCs w:val="17"/>
                <w:lang w:val="id-ID"/>
              </w:rPr>
              <w:t xml:space="preserve">Level A: CBZ, LEV, PHT, ZNS </w:t>
            </w:r>
          </w:p>
          <w:p w14:paraId="3BE190A9" w14:textId="77777777" w:rsidR="00140134" w:rsidRPr="00140134" w:rsidRDefault="00140134" w:rsidP="00E8195A">
            <w:pPr>
              <w:contextualSpacing/>
              <w:jc w:val="both"/>
              <w:rPr>
                <w:rFonts w:ascii="Times New Roman" w:hAnsi="Times New Roman" w:cs="Times New Roman"/>
                <w:sz w:val="17"/>
                <w:szCs w:val="17"/>
                <w:lang w:val="id-ID"/>
              </w:rPr>
            </w:pPr>
            <w:r w:rsidRPr="00140134">
              <w:rPr>
                <w:rFonts w:ascii="Times New Roman" w:hAnsi="Times New Roman" w:cs="Times New Roman"/>
                <w:sz w:val="17"/>
                <w:szCs w:val="17"/>
                <w:lang w:val="id-ID"/>
              </w:rPr>
              <w:t>Level B : VPA</w:t>
            </w:r>
          </w:p>
          <w:p w14:paraId="5777719F" w14:textId="77777777" w:rsidR="00140134" w:rsidRPr="00140134" w:rsidRDefault="00140134" w:rsidP="00E8195A">
            <w:pPr>
              <w:contextualSpacing/>
              <w:jc w:val="both"/>
              <w:rPr>
                <w:rFonts w:ascii="Times New Roman" w:hAnsi="Times New Roman" w:cs="Times New Roman"/>
                <w:sz w:val="17"/>
                <w:szCs w:val="17"/>
                <w:lang w:val="id-ID"/>
              </w:rPr>
            </w:pPr>
            <w:r w:rsidRPr="00140134">
              <w:rPr>
                <w:rFonts w:ascii="Times New Roman" w:hAnsi="Times New Roman" w:cs="Times New Roman"/>
                <w:sz w:val="17"/>
                <w:szCs w:val="17"/>
                <w:lang w:val="id-ID"/>
              </w:rPr>
              <w:t>Level C: GBP, LTG, OXC, PB, TPM, VGB</w:t>
            </w:r>
          </w:p>
          <w:p w14:paraId="1C4EB7FB" w14:textId="77777777" w:rsidR="00140134" w:rsidRPr="00140134" w:rsidRDefault="00140134" w:rsidP="00E8195A">
            <w:pPr>
              <w:contextualSpacing/>
              <w:jc w:val="both"/>
              <w:rPr>
                <w:rFonts w:ascii="Times New Roman" w:hAnsi="Times New Roman" w:cs="Times New Roman"/>
                <w:sz w:val="17"/>
                <w:szCs w:val="17"/>
                <w:lang w:val="id-ID"/>
              </w:rPr>
            </w:pPr>
            <w:r w:rsidRPr="00140134">
              <w:rPr>
                <w:rFonts w:ascii="Times New Roman" w:hAnsi="Times New Roman" w:cs="Times New Roman"/>
                <w:sz w:val="17"/>
                <w:szCs w:val="17"/>
                <w:lang w:val="id-ID"/>
              </w:rPr>
              <w:t>Level D: CZP, PRM</w:t>
            </w:r>
          </w:p>
        </w:tc>
      </w:tr>
      <w:tr w:rsidR="00140134" w:rsidRPr="00140134" w14:paraId="5480DA23" w14:textId="77777777" w:rsidTr="00140134">
        <w:tc>
          <w:tcPr>
            <w:tcW w:w="2235" w:type="dxa"/>
            <w:tcBorders>
              <w:bottom w:val="single" w:sz="4" w:space="0" w:color="auto"/>
            </w:tcBorders>
            <w:shd w:val="clear" w:color="auto" w:fill="auto"/>
          </w:tcPr>
          <w:p w14:paraId="26BF8E74" w14:textId="77777777" w:rsidR="00140134" w:rsidRPr="00140134" w:rsidRDefault="00140134" w:rsidP="00E8195A">
            <w:pPr>
              <w:contextualSpacing/>
              <w:jc w:val="both"/>
              <w:rPr>
                <w:rFonts w:ascii="Times New Roman" w:hAnsi="Times New Roman" w:cs="Times New Roman"/>
                <w:sz w:val="17"/>
                <w:szCs w:val="17"/>
                <w:lang w:val="id-ID"/>
              </w:rPr>
            </w:pPr>
            <w:r w:rsidRPr="00140134">
              <w:rPr>
                <w:rFonts w:ascii="Times New Roman" w:hAnsi="Times New Roman" w:cs="Times New Roman"/>
                <w:sz w:val="17"/>
                <w:szCs w:val="17"/>
                <w:lang w:val="id-ID"/>
              </w:rPr>
              <w:t>Bangkitan umum tonik klonik pada dewasa</w:t>
            </w:r>
          </w:p>
        </w:tc>
        <w:tc>
          <w:tcPr>
            <w:tcW w:w="744" w:type="dxa"/>
            <w:tcBorders>
              <w:bottom w:val="single" w:sz="4" w:space="0" w:color="auto"/>
            </w:tcBorders>
            <w:shd w:val="clear" w:color="auto" w:fill="auto"/>
          </w:tcPr>
          <w:p w14:paraId="1DC8B596" w14:textId="77777777" w:rsidR="00140134" w:rsidRPr="00140134" w:rsidRDefault="00140134" w:rsidP="00E8195A">
            <w:pPr>
              <w:contextualSpacing/>
              <w:jc w:val="center"/>
              <w:rPr>
                <w:rFonts w:ascii="Times New Roman" w:hAnsi="Times New Roman" w:cs="Times New Roman"/>
                <w:sz w:val="17"/>
                <w:szCs w:val="17"/>
                <w:lang w:val="id-ID"/>
              </w:rPr>
            </w:pPr>
            <w:r w:rsidRPr="00140134">
              <w:rPr>
                <w:rFonts w:ascii="Times New Roman" w:hAnsi="Times New Roman" w:cs="Times New Roman"/>
                <w:sz w:val="17"/>
                <w:szCs w:val="17"/>
                <w:lang w:val="id-ID"/>
              </w:rPr>
              <w:t>0</w:t>
            </w:r>
          </w:p>
        </w:tc>
        <w:tc>
          <w:tcPr>
            <w:tcW w:w="992" w:type="dxa"/>
            <w:tcBorders>
              <w:bottom w:val="single" w:sz="4" w:space="0" w:color="auto"/>
            </w:tcBorders>
            <w:shd w:val="clear" w:color="auto" w:fill="auto"/>
          </w:tcPr>
          <w:p w14:paraId="37EAECDF" w14:textId="77777777" w:rsidR="00140134" w:rsidRPr="00140134" w:rsidRDefault="00140134" w:rsidP="00E8195A">
            <w:pPr>
              <w:contextualSpacing/>
              <w:jc w:val="center"/>
              <w:rPr>
                <w:rFonts w:ascii="Times New Roman" w:hAnsi="Times New Roman" w:cs="Times New Roman"/>
                <w:sz w:val="17"/>
                <w:szCs w:val="17"/>
                <w:lang w:val="id-ID"/>
              </w:rPr>
            </w:pPr>
            <w:r w:rsidRPr="00140134">
              <w:rPr>
                <w:rFonts w:ascii="Times New Roman" w:hAnsi="Times New Roman" w:cs="Times New Roman"/>
                <w:sz w:val="17"/>
                <w:szCs w:val="17"/>
                <w:lang w:val="id-ID"/>
              </w:rPr>
              <w:t>0</w:t>
            </w:r>
          </w:p>
        </w:tc>
        <w:tc>
          <w:tcPr>
            <w:tcW w:w="851" w:type="dxa"/>
            <w:gridSpan w:val="2"/>
            <w:tcBorders>
              <w:bottom w:val="single" w:sz="4" w:space="0" w:color="auto"/>
            </w:tcBorders>
            <w:shd w:val="clear" w:color="auto" w:fill="auto"/>
          </w:tcPr>
          <w:p w14:paraId="4A8DF563" w14:textId="77777777" w:rsidR="00140134" w:rsidRPr="00140134" w:rsidRDefault="00140134" w:rsidP="00E8195A">
            <w:pPr>
              <w:contextualSpacing/>
              <w:jc w:val="center"/>
              <w:rPr>
                <w:rFonts w:ascii="Times New Roman" w:hAnsi="Times New Roman" w:cs="Times New Roman"/>
                <w:sz w:val="17"/>
                <w:szCs w:val="17"/>
                <w:lang w:val="id-ID"/>
              </w:rPr>
            </w:pPr>
            <w:r w:rsidRPr="00140134">
              <w:rPr>
                <w:rFonts w:ascii="Times New Roman" w:hAnsi="Times New Roman" w:cs="Times New Roman"/>
                <w:sz w:val="17"/>
                <w:szCs w:val="17"/>
                <w:lang w:val="id-ID"/>
              </w:rPr>
              <w:t>27</w:t>
            </w:r>
          </w:p>
        </w:tc>
        <w:tc>
          <w:tcPr>
            <w:tcW w:w="3969" w:type="dxa"/>
            <w:gridSpan w:val="2"/>
            <w:tcBorders>
              <w:bottom w:val="single" w:sz="4" w:space="0" w:color="auto"/>
            </w:tcBorders>
            <w:shd w:val="clear" w:color="auto" w:fill="auto"/>
          </w:tcPr>
          <w:p w14:paraId="430BB0A7" w14:textId="77777777" w:rsidR="00140134" w:rsidRPr="00140134" w:rsidRDefault="00140134" w:rsidP="00E8195A">
            <w:pPr>
              <w:contextualSpacing/>
              <w:jc w:val="both"/>
              <w:rPr>
                <w:rFonts w:ascii="Times New Roman" w:hAnsi="Times New Roman" w:cs="Times New Roman"/>
                <w:sz w:val="17"/>
                <w:szCs w:val="17"/>
                <w:lang w:val="id-ID"/>
              </w:rPr>
            </w:pPr>
            <w:r w:rsidRPr="00140134">
              <w:rPr>
                <w:rFonts w:ascii="Times New Roman" w:hAnsi="Times New Roman" w:cs="Times New Roman"/>
                <w:sz w:val="17"/>
                <w:szCs w:val="17"/>
                <w:lang w:val="id-ID"/>
              </w:rPr>
              <w:t>Level A: Tidak ada</w:t>
            </w:r>
          </w:p>
          <w:p w14:paraId="3284E0C4" w14:textId="77777777" w:rsidR="00140134" w:rsidRPr="00140134" w:rsidRDefault="00140134" w:rsidP="00E8195A">
            <w:pPr>
              <w:contextualSpacing/>
              <w:jc w:val="both"/>
              <w:rPr>
                <w:rFonts w:ascii="Times New Roman" w:hAnsi="Times New Roman" w:cs="Times New Roman"/>
                <w:sz w:val="17"/>
                <w:szCs w:val="17"/>
                <w:lang w:val="id-ID"/>
              </w:rPr>
            </w:pPr>
            <w:r w:rsidRPr="00140134">
              <w:rPr>
                <w:rFonts w:ascii="Times New Roman" w:hAnsi="Times New Roman" w:cs="Times New Roman"/>
                <w:sz w:val="17"/>
                <w:szCs w:val="17"/>
                <w:lang w:val="id-ID"/>
              </w:rPr>
              <w:t>Level B: Tidak ada</w:t>
            </w:r>
          </w:p>
          <w:p w14:paraId="2EAFA0D6" w14:textId="77777777" w:rsidR="00140134" w:rsidRPr="00140134" w:rsidRDefault="00140134" w:rsidP="00E8195A">
            <w:pPr>
              <w:contextualSpacing/>
              <w:jc w:val="both"/>
              <w:rPr>
                <w:rFonts w:ascii="Times New Roman" w:hAnsi="Times New Roman" w:cs="Times New Roman"/>
                <w:sz w:val="17"/>
                <w:szCs w:val="17"/>
                <w:lang w:val="id-ID"/>
              </w:rPr>
            </w:pPr>
            <w:r w:rsidRPr="00140134">
              <w:rPr>
                <w:rFonts w:ascii="Times New Roman" w:hAnsi="Times New Roman" w:cs="Times New Roman"/>
                <w:sz w:val="17"/>
                <w:szCs w:val="17"/>
                <w:lang w:val="id-ID"/>
              </w:rPr>
              <w:t>Level C: CBZ, LTG, OXC, PB, PHT, TPM, VPA</w:t>
            </w:r>
          </w:p>
          <w:p w14:paraId="22B9FF38" w14:textId="77777777" w:rsidR="00140134" w:rsidRPr="00140134" w:rsidRDefault="00140134" w:rsidP="00E8195A">
            <w:pPr>
              <w:contextualSpacing/>
              <w:jc w:val="both"/>
              <w:rPr>
                <w:rFonts w:ascii="Times New Roman" w:hAnsi="Times New Roman" w:cs="Times New Roman"/>
                <w:sz w:val="17"/>
                <w:szCs w:val="17"/>
                <w:lang w:val="id-ID"/>
              </w:rPr>
            </w:pPr>
            <w:r w:rsidRPr="00140134">
              <w:rPr>
                <w:rFonts w:ascii="Times New Roman" w:hAnsi="Times New Roman" w:cs="Times New Roman"/>
                <w:sz w:val="17"/>
                <w:szCs w:val="17"/>
                <w:lang w:val="id-ID"/>
              </w:rPr>
              <w:t>Level D: GBP, LEV, VGB</w:t>
            </w:r>
          </w:p>
        </w:tc>
      </w:tr>
    </w:tbl>
    <w:p w14:paraId="205EFFC5" w14:textId="45C7CD3D" w:rsidR="00254FC2" w:rsidRDefault="007D3520" w:rsidP="00E8195A">
      <w:pPr>
        <w:pStyle w:val="NormalWeb"/>
        <w:spacing w:line="360" w:lineRule="auto"/>
        <w:ind w:firstLine="720"/>
        <w:jc w:val="both"/>
        <w:rPr>
          <w:vertAlign w:val="superscript"/>
        </w:rPr>
      </w:pPr>
      <w:r>
        <w:t>Penelitian ini menunjukkan bahwa Fenitoin</w:t>
      </w:r>
      <w:r w:rsidR="006D4F45">
        <w:t xml:space="preserve"> </w:t>
      </w:r>
      <w:r>
        <w:t>adalah OAB yang paling banyak dipakai di poliklinik Saraf</w:t>
      </w:r>
      <w:r w:rsidR="00254FC2">
        <w:t xml:space="preserve"> sebagai monoterapi</w:t>
      </w:r>
      <w:r w:rsidR="00487589">
        <w:t xml:space="preserve">, serupa dengan penelitian yang dilakukan oleh Maryam </w:t>
      </w:r>
      <w:r w:rsidR="00487589">
        <w:lastRenderedPageBreak/>
        <w:t>dkk di RSUP Sanglah Denpasar</w:t>
      </w:r>
      <w:r>
        <w:t>.</w:t>
      </w:r>
      <w:r w:rsidR="00487589">
        <w:rPr>
          <w:vertAlign w:val="superscript"/>
        </w:rPr>
        <w:t>12</w:t>
      </w:r>
      <w:r>
        <w:t xml:space="preserve"> </w:t>
      </w:r>
      <w:r w:rsidR="00674BFB">
        <w:t xml:space="preserve">Merujuk rekomendasi ILAE 2013 di atas, Fenitoin merupakan OAB yang dapat digunakan pada epilepsi bangkitan parsial/fokal dan umum. </w:t>
      </w:r>
      <w:r w:rsidR="00842CCC">
        <w:t xml:space="preserve">Hal ini menunjukkan pemilihan OAB tersebut sudah sesuai dengan bangkitannya. Fenitoin memiliki </w:t>
      </w:r>
      <w:r w:rsidR="00DA7BF3">
        <w:t>efek inhibisi selektif yang tinggi terhadap area motorik di korteks serebri. Fenitoin berikatan dengan kanal ion Na</w:t>
      </w:r>
      <w:r w:rsidR="00DA7BF3">
        <w:rPr>
          <w:vertAlign w:val="superscript"/>
        </w:rPr>
        <w:t>+</w:t>
      </w:r>
      <w:r w:rsidR="00DA7BF3">
        <w:t xml:space="preserve"> untuk memperpanjang periode refrakter. Fenitoin juga </w:t>
      </w:r>
      <w:r w:rsidR="00254FC2">
        <w:t xml:space="preserve">membuat fungsi membran sel menjadi lebih stabil dan meningkatkan jumlah serotonin dan </w:t>
      </w:r>
      <w:r w:rsidR="00254FC2" w:rsidRPr="00254FC2">
        <w:rPr>
          <w:i/>
        </w:rPr>
        <w:t>gama-aminobutyric acid</w:t>
      </w:r>
      <w:r w:rsidR="00254FC2">
        <w:t xml:space="preserve"> (GABA)  di otak.</w:t>
      </w:r>
      <w:r w:rsidR="00254FC2">
        <w:rPr>
          <w:vertAlign w:val="superscript"/>
        </w:rPr>
        <w:t xml:space="preserve">20 </w:t>
      </w:r>
    </w:p>
    <w:p w14:paraId="08A8BB50" w14:textId="77777777" w:rsidR="00487589" w:rsidRDefault="00254FC2" w:rsidP="00E8195A">
      <w:pPr>
        <w:pStyle w:val="NormalWeb"/>
        <w:spacing w:line="360" w:lineRule="auto"/>
        <w:ind w:firstLine="720"/>
        <w:jc w:val="both"/>
      </w:pPr>
      <w:r>
        <w:t>Prinsip pemberian OAB adalah monoterapi yang dimulai dengan dosis kecil, yang dinaikkan secara bertahap sampai mencapai dosis terapi. Bila pemberian monoterapi tidak dapat mencegah bangkitan berulang, politerapi dapat diberikan dengan pertimbangan profil obat yang akan dikombinasikan.</w:t>
      </w:r>
      <w:r>
        <w:rPr>
          <w:vertAlign w:val="superscript"/>
        </w:rPr>
        <w:t xml:space="preserve">1 </w:t>
      </w:r>
      <w:r>
        <w:t xml:space="preserve">Pada penelitian ini, politerapi paling banyak adalah penggunaan Fenitoin dan Klobazam. </w:t>
      </w:r>
      <w:r w:rsidR="00EA6EDF">
        <w:t xml:space="preserve">Klobazam merupakan derivat benzodiazepin </w:t>
      </w:r>
      <w:r w:rsidR="0016521D">
        <w:t xml:space="preserve">yang efektif sebagai terapi kombinasi untuk epilepsi bangkitan fokal dan umum. </w:t>
      </w:r>
      <w:r w:rsidR="00F41F77">
        <w:t>Efek anti epilepsinya diperantarai oleh ikatan alosterik terhadap reseptor GABA. Secara farmakodinamik, Klobazam memiliki efek toleransi dan efek samping yang lebih rendah dibandingkan obat golongan benzodiazepin lainnya. Pada kasus epilepsi resisten obat, penambahan Klobazam adalah pilihan yang baik dan dapat memperpanjang status bebas bangkitan.</w:t>
      </w:r>
      <w:r w:rsidR="00332713">
        <w:rPr>
          <w:vertAlign w:val="superscript"/>
        </w:rPr>
        <w:t>21</w:t>
      </w:r>
      <w:r w:rsidR="00332713">
        <w:t xml:space="preserve"> Selain tipe bangkitan dan interaksi obat, pemilihan OAB perlu memperhatikan faktor-faktor lain seperti komorbiditas, usia, ekonomi, dan ketersediaan obat.</w:t>
      </w:r>
      <w:r w:rsidR="00487589">
        <w:rPr>
          <w:vertAlign w:val="superscript"/>
        </w:rPr>
        <w:t>1</w:t>
      </w:r>
      <w:r w:rsidR="00487589">
        <w:t xml:space="preserve"> </w:t>
      </w:r>
    </w:p>
    <w:p w14:paraId="3195164A" w14:textId="083D47B5" w:rsidR="00474A16" w:rsidRDefault="00487589" w:rsidP="00E8195A">
      <w:pPr>
        <w:pStyle w:val="NormalWeb"/>
        <w:spacing w:line="360" w:lineRule="auto"/>
        <w:ind w:firstLine="720"/>
        <w:jc w:val="both"/>
      </w:pPr>
      <w:r>
        <w:t xml:space="preserve">OAB dengan penggunaan terbanyak pada penelitian ini yaitu Fenitoin, Karbamazepin dan Klobazam, adalah obat yang banyak digunakan di negara berkembang. Aspek perekonomianpun turut dipertimbangkan karena sebagian besar pasien menggunakan fasilitas Badan Penyelenggara Jaminan Sosial (BPJS). </w:t>
      </w:r>
      <w:r w:rsidR="00332713">
        <w:t xml:space="preserve">Oleh karena itu, perlu menjadi perhatian untuk menjamin ketersediaan OAB ini </w:t>
      </w:r>
      <w:r>
        <w:t xml:space="preserve">agar </w:t>
      </w:r>
      <w:r w:rsidR="00332713">
        <w:t xml:space="preserve">pasien </w:t>
      </w:r>
      <w:r>
        <w:t xml:space="preserve">patuh </w:t>
      </w:r>
      <w:r w:rsidR="00332713">
        <w:t xml:space="preserve">mengkonsumsi obat dan pada akhirnya meningkatkan kemungkinan bebas </w:t>
      </w:r>
      <w:r>
        <w:t>bangkitan.</w:t>
      </w:r>
    </w:p>
    <w:p w14:paraId="40EFF8F8" w14:textId="025D5453" w:rsidR="00241185" w:rsidRDefault="00E8195A" w:rsidP="00E8195A">
      <w:pPr>
        <w:pStyle w:val="NormalWeb"/>
        <w:spacing w:line="360" w:lineRule="auto"/>
        <w:jc w:val="both"/>
        <w:rPr>
          <w:b/>
          <w:lang w:val="en-US"/>
        </w:rPr>
      </w:pPr>
      <w:r w:rsidRPr="00E27480">
        <w:rPr>
          <w:b/>
          <w:lang w:val="en-US"/>
        </w:rPr>
        <w:t>Simpulan</w:t>
      </w:r>
    </w:p>
    <w:p w14:paraId="59D0C6A5" w14:textId="2568CF93" w:rsidR="00BB32A4" w:rsidRPr="00241185" w:rsidRDefault="00BB32A4" w:rsidP="00E8195A">
      <w:pPr>
        <w:pStyle w:val="NormalWeb"/>
        <w:spacing w:line="360" w:lineRule="auto"/>
        <w:ind w:firstLine="720"/>
        <w:jc w:val="both"/>
        <w:rPr>
          <w:b/>
          <w:lang w:val="en-US"/>
        </w:rPr>
      </w:pPr>
      <w:r>
        <w:t xml:space="preserve">Penelitian </w:t>
      </w:r>
      <w:r w:rsidRPr="00E27480">
        <w:t>karakteristik pasien epilepsi dan pola penggunaan obat anti bangkitan di RS. Muhammadiyah Palembang</w:t>
      </w:r>
      <w:r>
        <w:t xml:space="preserve"> memberikan kesimpulan bahwa penderita epilepsi berjenis kelamin laki-laki, berusia 26-64 tahun, dan berpendidikan terakhir SMA. Kejang pertama kali dialami pada usia &gt;18 tahun, dengan jenis bangkitan umum dan etiologi simptomatik. </w:t>
      </w:r>
      <w:r>
        <w:lastRenderedPageBreak/>
        <w:t>Monoterapi Fenitoin dan politerapi Fenitoin dan Klobazam adalah OAB yang banyak digunakan.</w:t>
      </w:r>
    </w:p>
    <w:p w14:paraId="074C4276" w14:textId="1CAF7E12" w:rsidR="00563F14" w:rsidRDefault="00E8195A" w:rsidP="00E8195A">
      <w:pPr>
        <w:pStyle w:val="NormalWeb"/>
        <w:spacing w:before="0" w:beforeAutospacing="0" w:after="0" w:afterAutospacing="0" w:line="360" w:lineRule="auto"/>
        <w:jc w:val="both"/>
        <w:rPr>
          <w:b/>
        </w:rPr>
      </w:pPr>
      <w:r w:rsidRPr="00E27480">
        <w:rPr>
          <w:b/>
        </w:rPr>
        <w:t>Ucapan Terima Kasih</w:t>
      </w:r>
    </w:p>
    <w:p w14:paraId="6D08F682" w14:textId="3BCFFA4F" w:rsidR="00BB32A4" w:rsidRPr="00BB32A4" w:rsidRDefault="00BB32A4" w:rsidP="00E8195A">
      <w:pPr>
        <w:pStyle w:val="NormalWeb"/>
        <w:spacing w:before="0" w:beforeAutospacing="0" w:after="0" w:afterAutospacing="0" w:line="360" w:lineRule="auto"/>
        <w:ind w:firstLine="720"/>
        <w:jc w:val="both"/>
      </w:pPr>
      <w:r>
        <w:t xml:space="preserve">Terima kasih kepada bagian Rekam Medik RS Muhammadiyah Palembang yang telah memfasilitasi pengambilan data untuk penelitian ini. </w:t>
      </w:r>
    </w:p>
    <w:p w14:paraId="50C57FFC" w14:textId="1A355D50" w:rsidR="00FA758D" w:rsidRPr="00E27480" w:rsidRDefault="00FA758D" w:rsidP="00804F6B">
      <w:pPr>
        <w:spacing w:line="480" w:lineRule="auto"/>
        <w:rPr>
          <w:rFonts w:ascii="Times New Roman" w:hAnsi="Times New Roman" w:cs="Times New Roman"/>
          <w:lang w:val="en-US"/>
        </w:rPr>
      </w:pPr>
    </w:p>
    <w:p w14:paraId="7ABD2657" w14:textId="528D909F" w:rsidR="00FA758D" w:rsidRPr="00E27480" w:rsidRDefault="00E8195A" w:rsidP="00890BF3">
      <w:pPr>
        <w:rPr>
          <w:rFonts w:ascii="Times New Roman" w:hAnsi="Times New Roman" w:cs="Times New Roman"/>
          <w:b/>
          <w:lang w:val="en-US"/>
        </w:rPr>
      </w:pPr>
      <w:r w:rsidRPr="00E27480">
        <w:rPr>
          <w:rFonts w:ascii="Times New Roman" w:hAnsi="Times New Roman" w:cs="Times New Roman"/>
          <w:b/>
          <w:lang w:val="en-US"/>
        </w:rPr>
        <w:t>Daftar Pustaka</w:t>
      </w:r>
    </w:p>
    <w:p w14:paraId="42DD2CF0" w14:textId="28221B07" w:rsidR="0055278F" w:rsidRPr="00982C0F" w:rsidRDefault="0055278F"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Octaviana F, Budikayanti A, Wiratman W, Indrawati LA, Syeban Z</w:t>
      </w:r>
      <w:r w:rsidR="0085645A" w:rsidRPr="00982C0F">
        <w:rPr>
          <w:rFonts w:ascii="Times New Roman" w:eastAsia="Times New Roman" w:hAnsi="Times New Roman" w:cs="Times New Roman"/>
          <w:sz w:val="20"/>
          <w:szCs w:val="20"/>
        </w:rPr>
        <w:t xml:space="preserve">. </w:t>
      </w:r>
      <w:r w:rsidR="00E8195A">
        <w:rPr>
          <w:rFonts w:ascii="Times New Roman" w:eastAsia="Times New Roman" w:hAnsi="Times New Roman" w:cs="Times New Roman"/>
          <w:sz w:val="20"/>
          <w:szCs w:val="20"/>
        </w:rPr>
        <w:t xml:space="preserve">2017. </w:t>
      </w:r>
      <w:r w:rsidR="0085645A" w:rsidRPr="00982C0F">
        <w:rPr>
          <w:rFonts w:ascii="Times New Roman" w:eastAsia="Times New Roman" w:hAnsi="Times New Roman" w:cs="Times New Roman"/>
          <w:sz w:val="20"/>
          <w:szCs w:val="20"/>
        </w:rPr>
        <w:t>Bangkitan dan Epilepsi dalam Buku Ajar Neurologi. Departemen Neurologi Fakultas Kedokteran Universitas Indonesia. Tangerang : Penerbit Kedokteran Indonesia</w:t>
      </w:r>
      <w:r w:rsidR="00E8195A">
        <w:rPr>
          <w:rFonts w:ascii="Times New Roman" w:eastAsia="Times New Roman" w:hAnsi="Times New Roman" w:cs="Times New Roman"/>
          <w:sz w:val="20"/>
          <w:szCs w:val="20"/>
        </w:rPr>
        <w:t>.</w:t>
      </w:r>
    </w:p>
    <w:p w14:paraId="2F538F28" w14:textId="7818D2D0" w:rsidR="008D00D8" w:rsidRPr="00982C0F" w:rsidRDefault="008D00D8"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Fisher RS, Acevedo C, Arzimanoglou A, Bogacz A, Helen Cross J, Elger CE, </w:t>
      </w:r>
      <w:r w:rsidR="00E8195A">
        <w:rPr>
          <w:rFonts w:ascii="Times New Roman" w:eastAsia="Times New Roman" w:hAnsi="Times New Roman" w:cs="Times New Roman"/>
          <w:sz w:val="20"/>
          <w:szCs w:val="20"/>
        </w:rPr>
        <w:t>et al</w:t>
      </w:r>
      <w:r w:rsidRPr="00982C0F">
        <w:rPr>
          <w:rFonts w:ascii="Times New Roman" w:eastAsia="Times New Roman" w:hAnsi="Times New Roman" w:cs="Times New Roman"/>
          <w:sz w:val="20"/>
          <w:szCs w:val="20"/>
        </w:rPr>
        <w:t xml:space="preserve">. </w:t>
      </w:r>
      <w:r w:rsidR="00E8195A">
        <w:rPr>
          <w:rFonts w:ascii="Times New Roman" w:eastAsia="Times New Roman" w:hAnsi="Times New Roman" w:cs="Times New Roman"/>
          <w:sz w:val="20"/>
          <w:szCs w:val="20"/>
        </w:rPr>
        <w:t xml:space="preserve">2014. </w:t>
      </w:r>
      <w:r w:rsidRPr="00982C0F">
        <w:rPr>
          <w:rFonts w:ascii="Times New Roman" w:eastAsia="Times New Roman" w:hAnsi="Times New Roman" w:cs="Times New Roman"/>
          <w:sz w:val="20"/>
          <w:szCs w:val="20"/>
        </w:rPr>
        <w:t xml:space="preserve">A practical clinical definition of epilepsy. Epilepsia. 55(4):475– 82. </w:t>
      </w:r>
    </w:p>
    <w:p w14:paraId="2D127F01" w14:textId="268BFEDC" w:rsidR="00C87A58" w:rsidRPr="00982C0F" w:rsidRDefault="00C87A58"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WHO</w:t>
      </w:r>
      <w:r w:rsidR="00E8195A">
        <w:rPr>
          <w:rFonts w:ascii="Times New Roman" w:eastAsia="Times New Roman" w:hAnsi="Times New Roman" w:cs="Times New Roman"/>
          <w:sz w:val="20"/>
          <w:szCs w:val="20"/>
        </w:rPr>
        <w:t xml:space="preserve">. 2017. </w:t>
      </w:r>
      <w:r w:rsidRPr="00982C0F">
        <w:rPr>
          <w:rFonts w:ascii="Times New Roman" w:eastAsia="Times New Roman" w:hAnsi="Times New Roman" w:cs="Times New Roman"/>
          <w:sz w:val="20"/>
          <w:szCs w:val="20"/>
        </w:rPr>
        <w:t>Epilepsy. Jenewa: World Health Organization</w:t>
      </w:r>
      <w:r w:rsidR="00E8195A">
        <w:rPr>
          <w:rFonts w:ascii="Times New Roman" w:eastAsia="Times New Roman" w:hAnsi="Times New Roman" w:cs="Times New Roman"/>
          <w:sz w:val="20"/>
          <w:szCs w:val="20"/>
        </w:rPr>
        <w:t>.</w:t>
      </w:r>
    </w:p>
    <w:p w14:paraId="0332C6F2" w14:textId="02FD9F8B" w:rsidR="009A0537" w:rsidRPr="00982C0F" w:rsidRDefault="009A0537"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Kelompok Studi Epilepsi Perhimpunan Dokter Spesialis Saraf Indonesia (PERDOSSIS). </w:t>
      </w:r>
      <w:r w:rsidR="00E8195A">
        <w:rPr>
          <w:rFonts w:ascii="Times New Roman" w:eastAsia="Times New Roman" w:hAnsi="Times New Roman" w:cs="Times New Roman"/>
          <w:sz w:val="20"/>
          <w:szCs w:val="20"/>
        </w:rPr>
        <w:t xml:space="preserve">2019. </w:t>
      </w:r>
      <w:r w:rsidRPr="00982C0F">
        <w:rPr>
          <w:rFonts w:ascii="Times New Roman" w:eastAsia="Times New Roman" w:hAnsi="Times New Roman" w:cs="Times New Roman"/>
          <w:sz w:val="20"/>
          <w:szCs w:val="20"/>
        </w:rPr>
        <w:t xml:space="preserve">Pedoman Tatalaksana epilepsi. Edisi </w:t>
      </w:r>
      <w:r w:rsidR="00A44642" w:rsidRPr="00982C0F">
        <w:rPr>
          <w:rFonts w:ascii="Times New Roman" w:eastAsia="Times New Roman" w:hAnsi="Times New Roman" w:cs="Times New Roman"/>
          <w:sz w:val="20"/>
          <w:szCs w:val="20"/>
        </w:rPr>
        <w:t>6</w:t>
      </w:r>
      <w:r w:rsidRPr="00982C0F">
        <w:rPr>
          <w:rFonts w:ascii="Times New Roman" w:eastAsia="Times New Roman" w:hAnsi="Times New Roman" w:cs="Times New Roman"/>
          <w:sz w:val="20"/>
          <w:szCs w:val="20"/>
        </w:rPr>
        <w:t>. Surabaya: Airlangga University Press</w:t>
      </w:r>
      <w:r w:rsidR="00E8195A">
        <w:rPr>
          <w:rFonts w:ascii="Times New Roman" w:eastAsia="Times New Roman" w:hAnsi="Times New Roman" w:cs="Times New Roman"/>
          <w:sz w:val="20"/>
          <w:szCs w:val="20"/>
        </w:rPr>
        <w:t>.</w:t>
      </w:r>
    </w:p>
    <w:p w14:paraId="74893E4A" w14:textId="26CDD89F" w:rsidR="00253DB8" w:rsidRPr="00982C0F" w:rsidRDefault="00253DB8"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Joshi R, Tripathi M, Gupta, P Gulati S, &amp; Gupta Y K. </w:t>
      </w:r>
      <w:r w:rsidR="00600CBE">
        <w:rPr>
          <w:rFonts w:ascii="Times New Roman" w:eastAsia="Times New Roman" w:hAnsi="Times New Roman" w:cs="Times New Roman"/>
          <w:sz w:val="20"/>
          <w:szCs w:val="20"/>
        </w:rPr>
        <w:t xml:space="preserve">2017. </w:t>
      </w:r>
      <w:r w:rsidRPr="00982C0F">
        <w:rPr>
          <w:rFonts w:ascii="Times New Roman" w:eastAsia="Times New Roman" w:hAnsi="Times New Roman" w:cs="Times New Roman"/>
          <w:sz w:val="20"/>
          <w:szCs w:val="20"/>
        </w:rPr>
        <w:t xml:space="preserve">Adverse effects &amp;amp; drug load of antiepileptic drugs in patients with epilepsi: Monotherapy versus polytherapy. The Indian Journal of Medical Research. 145(3), 317–26. </w:t>
      </w:r>
    </w:p>
    <w:p w14:paraId="10B92BED" w14:textId="42DDDB0F" w:rsidR="00253DB8" w:rsidRPr="00982C0F" w:rsidRDefault="00D417DE"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Beghi E, Giussani G. Aging and the Epidemiology of Epilepsy. </w:t>
      </w:r>
      <w:r w:rsidR="00600CBE">
        <w:rPr>
          <w:rFonts w:ascii="Times New Roman" w:eastAsia="Times New Roman" w:hAnsi="Times New Roman" w:cs="Times New Roman"/>
          <w:sz w:val="20"/>
          <w:szCs w:val="20"/>
        </w:rPr>
        <w:t xml:space="preserve">2018. </w:t>
      </w:r>
      <w:r w:rsidRPr="00982C0F">
        <w:rPr>
          <w:rFonts w:ascii="Times New Roman" w:eastAsia="Times New Roman" w:hAnsi="Times New Roman" w:cs="Times New Roman"/>
          <w:sz w:val="20"/>
          <w:szCs w:val="20"/>
        </w:rPr>
        <w:t xml:space="preserve">Neuroepidemiology. 51:216-223. </w:t>
      </w:r>
    </w:p>
    <w:p w14:paraId="19136C53" w14:textId="2D002EF4" w:rsidR="005F6B43" w:rsidRPr="00982C0F" w:rsidRDefault="005F6B43"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Hu Yin. </w:t>
      </w:r>
      <w:r w:rsidR="00600CBE">
        <w:rPr>
          <w:rFonts w:ascii="Times New Roman" w:eastAsia="Times New Roman" w:hAnsi="Times New Roman" w:cs="Times New Roman"/>
          <w:sz w:val="20"/>
          <w:szCs w:val="20"/>
        </w:rPr>
        <w:t xml:space="preserve">2021. </w:t>
      </w:r>
      <w:r w:rsidRPr="00982C0F">
        <w:rPr>
          <w:rFonts w:ascii="Times New Roman" w:eastAsia="Times New Roman" w:hAnsi="Times New Roman" w:cs="Times New Roman"/>
          <w:sz w:val="20"/>
          <w:szCs w:val="20"/>
        </w:rPr>
        <w:t>Gender and Socioeconomic Disparities in Global Burden of Epilepsy : An Analysis of Time Trends From 1990 to 2017. Front. Neurol.</w:t>
      </w:r>
      <w:r w:rsidR="00600CBE">
        <w:rPr>
          <w:rFonts w:ascii="Times New Roman" w:eastAsia="Times New Roman" w:hAnsi="Times New Roman" w:cs="Times New Roman"/>
          <w:sz w:val="20"/>
          <w:szCs w:val="20"/>
        </w:rPr>
        <w:t xml:space="preserve"> </w:t>
      </w:r>
      <w:r w:rsidRPr="00982C0F">
        <w:rPr>
          <w:rFonts w:ascii="Times New Roman" w:eastAsia="Times New Roman" w:hAnsi="Times New Roman" w:cs="Times New Roman"/>
          <w:sz w:val="20"/>
          <w:szCs w:val="20"/>
        </w:rPr>
        <w:t>12:643450.</w:t>
      </w:r>
    </w:p>
    <w:p w14:paraId="4669B2FC" w14:textId="5E8DABDF" w:rsidR="005F6B43" w:rsidRPr="00982C0F" w:rsidRDefault="00D04934"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Anindya Trisha, Budiarsa, Purwa Samatra.</w:t>
      </w:r>
      <w:r w:rsidR="00600CBE">
        <w:rPr>
          <w:rFonts w:ascii="Times New Roman" w:eastAsia="Times New Roman" w:hAnsi="Times New Roman" w:cs="Times New Roman"/>
          <w:sz w:val="20"/>
          <w:szCs w:val="20"/>
        </w:rPr>
        <w:t>2021.</w:t>
      </w:r>
      <w:r w:rsidRPr="00982C0F">
        <w:rPr>
          <w:rFonts w:ascii="Times New Roman" w:eastAsia="Times New Roman" w:hAnsi="Times New Roman" w:cs="Times New Roman"/>
          <w:sz w:val="20"/>
          <w:szCs w:val="20"/>
        </w:rPr>
        <w:t xml:space="preserve"> Karakteristik Pasien Epilepsi Rawat Jalan di Poliklinik Saraf RSUP Sanglah pada Bulan Agustus-Desember 2018. Jurnal Medika Udayana.</w:t>
      </w:r>
      <w:r w:rsidR="00600CBE">
        <w:rPr>
          <w:rFonts w:ascii="Times New Roman" w:eastAsia="Times New Roman" w:hAnsi="Times New Roman" w:cs="Times New Roman"/>
          <w:sz w:val="20"/>
          <w:szCs w:val="20"/>
        </w:rPr>
        <w:t xml:space="preserve"> </w:t>
      </w:r>
      <w:r w:rsidRPr="00982C0F">
        <w:rPr>
          <w:rFonts w:ascii="Times New Roman" w:eastAsia="Times New Roman" w:hAnsi="Times New Roman" w:cs="Times New Roman"/>
          <w:sz w:val="20"/>
          <w:szCs w:val="20"/>
        </w:rPr>
        <w:t>10(6):23-27.</w:t>
      </w:r>
    </w:p>
    <w:p w14:paraId="374C03C0" w14:textId="7050485D" w:rsidR="00D04934" w:rsidRPr="00982C0F" w:rsidRDefault="00D04934"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Singh H, Ghacibeh GA. </w:t>
      </w:r>
      <w:r w:rsidR="00600CBE">
        <w:rPr>
          <w:rFonts w:ascii="Times New Roman" w:eastAsia="Times New Roman" w:hAnsi="Times New Roman" w:cs="Times New Roman"/>
          <w:sz w:val="20"/>
          <w:szCs w:val="20"/>
        </w:rPr>
        <w:t xml:space="preserve">2016. </w:t>
      </w:r>
      <w:r w:rsidRPr="00982C0F">
        <w:rPr>
          <w:rFonts w:ascii="Times New Roman" w:eastAsia="Times New Roman" w:hAnsi="Times New Roman" w:cs="Times New Roman"/>
          <w:sz w:val="20"/>
          <w:szCs w:val="20"/>
        </w:rPr>
        <w:t>Epilepsy and Cognition. J Autism Epil.</w:t>
      </w:r>
      <w:r w:rsidR="00600CBE">
        <w:rPr>
          <w:rFonts w:ascii="Times New Roman" w:eastAsia="Times New Roman" w:hAnsi="Times New Roman" w:cs="Times New Roman"/>
          <w:sz w:val="20"/>
          <w:szCs w:val="20"/>
        </w:rPr>
        <w:t xml:space="preserve"> </w:t>
      </w:r>
      <w:r w:rsidRPr="00982C0F">
        <w:rPr>
          <w:rFonts w:ascii="Times New Roman" w:eastAsia="Times New Roman" w:hAnsi="Times New Roman" w:cs="Times New Roman"/>
          <w:sz w:val="20"/>
          <w:szCs w:val="20"/>
        </w:rPr>
        <w:t>1(2):1006.</w:t>
      </w:r>
    </w:p>
    <w:p w14:paraId="2E540FE0" w14:textId="761F81E0" w:rsidR="00701BFF" w:rsidRPr="00982C0F" w:rsidRDefault="00701BFF"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Prasanna R, Pasupaty ekar, Moidu Fayrouz. </w:t>
      </w:r>
      <w:r w:rsidR="00186B91">
        <w:rPr>
          <w:rFonts w:ascii="Times New Roman" w:eastAsia="Times New Roman" w:hAnsi="Times New Roman" w:cs="Times New Roman"/>
          <w:sz w:val="20"/>
          <w:szCs w:val="20"/>
        </w:rPr>
        <w:t xml:space="preserve">2019. </w:t>
      </w:r>
      <w:r w:rsidRPr="00982C0F">
        <w:rPr>
          <w:rFonts w:ascii="Times New Roman" w:eastAsia="Times New Roman" w:hAnsi="Times New Roman" w:cs="Times New Roman"/>
          <w:sz w:val="20"/>
          <w:szCs w:val="20"/>
        </w:rPr>
        <w:t>Etiology, Clinical Profile and Outcome of First Episode of Seizure in Children. Int J Contemp Pediatr. 6(3):1218-1222.</w:t>
      </w:r>
    </w:p>
    <w:p w14:paraId="5B49726D" w14:textId="38287C66" w:rsidR="00987C2A" w:rsidRPr="00982C0F" w:rsidRDefault="00987C2A"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Kaur S, Garg R, Aggarwal S, Chawla SP, Pal R. </w:t>
      </w:r>
      <w:r w:rsidR="00186B91">
        <w:rPr>
          <w:rFonts w:ascii="Times New Roman" w:eastAsia="Times New Roman" w:hAnsi="Times New Roman" w:cs="Times New Roman"/>
          <w:sz w:val="20"/>
          <w:szCs w:val="20"/>
        </w:rPr>
        <w:t xml:space="preserve">2018. </w:t>
      </w:r>
      <w:r w:rsidRPr="00982C0F">
        <w:rPr>
          <w:rFonts w:ascii="Times New Roman" w:eastAsia="Times New Roman" w:hAnsi="Times New Roman" w:cs="Times New Roman"/>
          <w:sz w:val="20"/>
          <w:szCs w:val="20"/>
        </w:rPr>
        <w:t xml:space="preserve">Adult onset seizures: Clinical, etiological, and radiological profile. J Family Med Prim Care. 7:191-7. </w:t>
      </w:r>
    </w:p>
    <w:p w14:paraId="7CE9F283" w14:textId="22C5FAB7" w:rsidR="003A62D4" w:rsidRPr="00982C0F" w:rsidRDefault="003A62D4"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Maryam IS, Wijayanti, IAS, Tini K. </w:t>
      </w:r>
      <w:r w:rsidR="00186B91">
        <w:rPr>
          <w:rFonts w:ascii="Times New Roman" w:eastAsia="Times New Roman" w:hAnsi="Times New Roman" w:cs="Times New Roman"/>
          <w:sz w:val="20"/>
          <w:szCs w:val="20"/>
        </w:rPr>
        <w:t xml:space="preserve">2018. </w:t>
      </w:r>
      <w:r w:rsidRPr="00982C0F">
        <w:rPr>
          <w:rFonts w:ascii="Times New Roman" w:eastAsia="Times New Roman" w:hAnsi="Times New Roman" w:cs="Times New Roman"/>
          <w:sz w:val="20"/>
          <w:szCs w:val="20"/>
        </w:rPr>
        <w:t>Karakteristik Klinis Pasien Epilepsi di Poliklinik Saraf Rumah Sakit Umum Pusat Sanglah Periode Januari–Desember 2016</w:t>
      </w:r>
      <w:r w:rsidRPr="00982C0F">
        <w:rPr>
          <w:rFonts w:ascii="Times New Roman" w:eastAsia="Times New Roman" w:hAnsi="Times New Roman" w:cs="Times New Roman"/>
          <w:i/>
          <w:iCs/>
          <w:sz w:val="20"/>
          <w:szCs w:val="20"/>
        </w:rPr>
        <w:t>.</w:t>
      </w:r>
      <w:r w:rsidRPr="00982C0F">
        <w:rPr>
          <w:rFonts w:ascii="Times New Roman" w:eastAsia="Times New Roman" w:hAnsi="Times New Roman" w:cs="Times New Roman"/>
          <w:sz w:val="20"/>
          <w:szCs w:val="20"/>
        </w:rPr>
        <w:t>Callosum Neurology.</w:t>
      </w:r>
      <w:r w:rsidR="00186B91">
        <w:rPr>
          <w:rFonts w:ascii="Times New Roman" w:eastAsia="Times New Roman" w:hAnsi="Times New Roman" w:cs="Times New Roman"/>
          <w:sz w:val="20"/>
          <w:szCs w:val="20"/>
        </w:rPr>
        <w:t xml:space="preserve"> </w:t>
      </w:r>
      <w:r w:rsidRPr="00982C0F">
        <w:rPr>
          <w:rFonts w:ascii="Times New Roman" w:eastAsia="Times New Roman" w:hAnsi="Times New Roman" w:cs="Times New Roman"/>
          <w:sz w:val="20"/>
          <w:szCs w:val="20"/>
        </w:rPr>
        <w:t xml:space="preserve">1(3):90. </w:t>
      </w:r>
    </w:p>
    <w:p w14:paraId="2F094011" w14:textId="6F558A94" w:rsidR="003A62D4" w:rsidRPr="00982C0F" w:rsidRDefault="003A62D4"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Sigar RJ, Kembuan MAH, Mahama CN. </w:t>
      </w:r>
      <w:r w:rsidR="00186B91">
        <w:rPr>
          <w:rFonts w:ascii="Times New Roman" w:eastAsia="Times New Roman" w:hAnsi="Times New Roman" w:cs="Times New Roman"/>
          <w:sz w:val="20"/>
          <w:szCs w:val="20"/>
        </w:rPr>
        <w:t xml:space="preserve">2017. </w:t>
      </w:r>
      <w:r w:rsidRPr="00982C0F">
        <w:rPr>
          <w:rFonts w:ascii="Times New Roman" w:eastAsia="Times New Roman" w:hAnsi="Times New Roman" w:cs="Times New Roman"/>
          <w:sz w:val="20"/>
          <w:szCs w:val="20"/>
        </w:rPr>
        <w:t>Gambaran Fungsi Kognitif pada Pasien Epilepsi di Poliklinik Saraf RSUP Prof. Dr. R.D. Kandou Manado Jurnal e</w:t>
      </w:r>
      <w:r w:rsidRPr="00982C0F">
        <w:rPr>
          <w:rFonts w:ascii="Times New Roman" w:eastAsia="Times New Roman" w:hAnsi="Times New Roman" w:cs="Times New Roman"/>
          <w:i/>
          <w:iCs/>
          <w:sz w:val="20"/>
          <w:szCs w:val="20"/>
        </w:rPr>
        <w:t>-</w:t>
      </w:r>
      <w:r w:rsidRPr="00982C0F">
        <w:rPr>
          <w:rFonts w:ascii="Times New Roman" w:eastAsia="Times New Roman" w:hAnsi="Times New Roman" w:cs="Times New Roman"/>
          <w:sz w:val="20"/>
          <w:szCs w:val="20"/>
        </w:rPr>
        <w:t xml:space="preserve">Clinic (eCl). 5(2):340. </w:t>
      </w:r>
    </w:p>
    <w:p w14:paraId="2FC1200D" w14:textId="3C65F3FD" w:rsidR="00863915" w:rsidRPr="00982C0F" w:rsidRDefault="00863915" w:rsidP="00890BF3">
      <w:pPr>
        <w:pStyle w:val="NormalWeb"/>
        <w:numPr>
          <w:ilvl w:val="0"/>
          <w:numId w:val="22"/>
        </w:numPr>
        <w:jc w:val="both"/>
        <w:rPr>
          <w:sz w:val="20"/>
          <w:szCs w:val="20"/>
        </w:rPr>
      </w:pPr>
      <w:r w:rsidRPr="00982C0F">
        <w:rPr>
          <w:sz w:val="20"/>
          <w:szCs w:val="20"/>
        </w:rPr>
        <w:t xml:space="preserve">Goldenberg MM. </w:t>
      </w:r>
      <w:r w:rsidR="00EC7E33">
        <w:rPr>
          <w:sz w:val="20"/>
          <w:szCs w:val="20"/>
        </w:rPr>
        <w:t xml:space="preserve">2010. </w:t>
      </w:r>
      <w:r w:rsidRPr="00982C0F">
        <w:rPr>
          <w:sz w:val="20"/>
          <w:szCs w:val="20"/>
        </w:rPr>
        <w:t xml:space="preserve">Overview of Drugs Used For Epilepsy and Seizures: Etiology, Diagnosis, and Treatment. 35(7):392–415. </w:t>
      </w:r>
    </w:p>
    <w:p w14:paraId="083572B9" w14:textId="2AFF80BB" w:rsidR="00863915" w:rsidRPr="00982C0F" w:rsidRDefault="00863915" w:rsidP="00890BF3">
      <w:pPr>
        <w:pStyle w:val="NormalWeb"/>
        <w:numPr>
          <w:ilvl w:val="0"/>
          <w:numId w:val="22"/>
        </w:numPr>
        <w:jc w:val="both"/>
        <w:rPr>
          <w:sz w:val="20"/>
          <w:szCs w:val="20"/>
        </w:rPr>
      </w:pPr>
      <w:r w:rsidRPr="00982C0F">
        <w:rPr>
          <w:sz w:val="20"/>
          <w:szCs w:val="20"/>
        </w:rPr>
        <w:t xml:space="preserve">Gunawan PY, Stephanie ED. </w:t>
      </w:r>
      <w:r w:rsidR="00EC7E33">
        <w:rPr>
          <w:sz w:val="20"/>
          <w:szCs w:val="20"/>
        </w:rPr>
        <w:t xml:space="preserve">2014. </w:t>
      </w:r>
      <w:r w:rsidRPr="00982C0F">
        <w:rPr>
          <w:sz w:val="20"/>
          <w:szCs w:val="20"/>
        </w:rPr>
        <w:t>Karakteristik Pasien Epilepsi di Rumah Sakit Siloam Lippo Village, Tangerang, Tahun 201</w:t>
      </w:r>
      <w:r w:rsidR="00EC7E33">
        <w:rPr>
          <w:sz w:val="20"/>
          <w:szCs w:val="20"/>
        </w:rPr>
        <w:t>3</w:t>
      </w:r>
      <w:r w:rsidRPr="00982C0F">
        <w:rPr>
          <w:sz w:val="20"/>
          <w:szCs w:val="20"/>
        </w:rPr>
        <w:t xml:space="preserve">. Medicinus. 4:2–5. </w:t>
      </w:r>
    </w:p>
    <w:p w14:paraId="340C2975" w14:textId="5AB6572D" w:rsidR="00863915" w:rsidRPr="00982C0F" w:rsidRDefault="00863915" w:rsidP="00890BF3">
      <w:pPr>
        <w:pStyle w:val="ListParagraph"/>
        <w:numPr>
          <w:ilvl w:val="0"/>
          <w:numId w:val="22"/>
        </w:numPr>
        <w:spacing w:before="100" w:beforeAutospacing="1" w:after="100" w:afterAutospacing="1"/>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Tjandrajani A, Widjaja JA, Dewanti A, Burhany A. </w:t>
      </w:r>
      <w:r w:rsidR="00EC7E33">
        <w:rPr>
          <w:rFonts w:ascii="Times New Roman" w:eastAsia="Times New Roman" w:hAnsi="Times New Roman" w:cs="Times New Roman"/>
          <w:sz w:val="20"/>
          <w:szCs w:val="20"/>
        </w:rPr>
        <w:t xml:space="preserve">2012. </w:t>
      </w:r>
      <w:r w:rsidRPr="00982C0F">
        <w:rPr>
          <w:rFonts w:ascii="Times New Roman" w:eastAsia="Times New Roman" w:hAnsi="Times New Roman" w:cs="Times New Roman"/>
          <w:sz w:val="20"/>
          <w:szCs w:val="20"/>
        </w:rPr>
        <w:t>Karakteristik Kasus Epilepsi di Rumah Sakit Anak dan Bunda Harapan Kita pada Tahun 2008- 2010. Sari Pediatr</w:t>
      </w:r>
      <w:r w:rsidR="00EC7E33">
        <w:rPr>
          <w:rFonts w:ascii="Times New Roman" w:eastAsia="Times New Roman" w:hAnsi="Times New Roman" w:cs="Times New Roman"/>
          <w:sz w:val="20"/>
          <w:szCs w:val="20"/>
        </w:rPr>
        <w:t>i</w:t>
      </w:r>
      <w:r w:rsidRPr="00982C0F">
        <w:rPr>
          <w:rFonts w:ascii="Times New Roman" w:eastAsia="Times New Roman" w:hAnsi="Times New Roman" w:cs="Times New Roman"/>
          <w:sz w:val="20"/>
          <w:szCs w:val="20"/>
        </w:rPr>
        <w:t>.</w:t>
      </w:r>
      <w:r w:rsidR="00EC7E33">
        <w:rPr>
          <w:rFonts w:ascii="Times New Roman" w:eastAsia="Times New Roman" w:hAnsi="Times New Roman" w:cs="Times New Roman"/>
          <w:sz w:val="20"/>
          <w:szCs w:val="20"/>
        </w:rPr>
        <w:t xml:space="preserve"> </w:t>
      </w:r>
      <w:r w:rsidRPr="00982C0F">
        <w:rPr>
          <w:rFonts w:ascii="Times New Roman" w:eastAsia="Times New Roman" w:hAnsi="Times New Roman" w:cs="Times New Roman"/>
          <w:sz w:val="20"/>
          <w:szCs w:val="20"/>
        </w:rPr>
        <w:t xml:space="preserve">14(4):143–6. </w:t>
      </w:r>
    </w:p>
    <w:p w14:paraId="3116F3B3" w14:textId="1803BC1D" w:rsidR="00863915" w:rsidRPr="00982C0F" w:rsidRDefault="005C3089" w:rsidP="00890BF3">
      <w:pPr>
        <w:pStyle w:val="ListParagraph"/>
        <w:numPr>
          <w:ilvl w:val="0"/>
          <w:numId w:val="22"/>
        </w:numPr>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Gumusyayla Sadiye, Vural Gonul. </w:t>
      </w:r>
      <w:r w:rsidR="00EC7E33">
        <w:rPr>
          <w:rFonts w:ascii="Times New Roman" w:eastAsia="Times New Roman" w:hAnsi="Times New Roman" w:cs="Times New Roman"/>
          <w:sz w:val="20"/>
          <w:szCs w:val="20"/>
        </w:rPr>
        <w:t xml:space="preserve">2018. </w:t>
      </w:r>
      <w:r w:rsidRPr="00982C0F">
        <w:rPr>
          <w:rFonts w:ascii="Times New Roman" w:eastAsia="Times New Roman" w:hAnsi="Times New Roman" w:cs="Times New Roman"/>
          <w:sz w:val="20"/>
          <w:szCs w:val="20"/>
        </w:rPr>
        <w:t>Early Seizure After Stroke : Neurology Intensive Care Unit Experience. Turk J Neurol. 24:49-54.</w:t>
      </w:r>
    </w:p>
    <w:p w14:paraId="0D659166" w14:textId="67AD3818" w:rsidR="005C3089" w:rsidRPr="00982C0F" w:rsidRDefault="005C3089" w:rsidP="00890BF3">
      <w:pPr>
        <w:pStyle w:val="ListParagraph"/>
        <w:numPr>
          <w:ilvl w:val="0"/>
          <w:numId w:val="22"/>
        </w:numPr>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Camilo Osvaldo, Goldstein Larry B. </w:t>
      </w:r>
      <w:r w:rsidR="00EC7E33">
        <w:rPr>
          <w:rFonts w:ascii="Times New Roman" w:eastAsia="Times New Roman" w:hAnsi="Times New Roman" w:cs="Times New Roman"/>
          <w:sz w:val="20"/>
          <w:szCs w:val="20"/>
        </w:rPr>
        <w:t xml:space="preserve">2004. </w:t>
      </w:r>
      <w:r w:rsidRPr="00982C0F">
        <w:rPr>
          <w:rFonts w:ascii="Times New Roman" w:eastAsia="Times New Roman" w:hAnsi="Times New Roman" w:cs="Times New Roman"/>
          <w:sz w:val="20"/>
          <w:szCs w:val="20"/>
        </w:rPr>
        <w:t>Seizures and Epilepsy After Ischemic Stroke. Stroke.</w:t>
      </w:r>
      <w:r w:rsidR="00EC7E33">
        <w:rPr>
          <w:rFonts w:ascii="Times New Roman" w:eastAsia="Times New Roman" w:hAnsi="Times New Roman" w:cs="Times New Roman"/>
          <w:sz w:val="20"/>
          <w:szCs w:val="20"/>
        </w:rPr>
        <w:t xml:space="preserve"> </w:t>
      </w:r>
      <w:r w:rsidRPr="00982C0F">
        <w:rPr>
          <w:rFonts w:ascii="Times New Roman" w:eastAsia="Times New Roman" w:hAnsi="Times New Roman" w:cs="Times New Roman"/>
          <w:sz w:val="20"/>
          <w:szCs w:val="20"/>
        </w:rPr>
        <w:t>35:1769-1775.</w:t>
      </w:r>
    </w:p>
    <w:p w14:paraId="5F993146" w14:textId="508514F2" w:rsidR="00795275" w:rsidRPr="00982C0F" w:rsidRDefault="00795275" w:rsidP="00890BF3">
      <w:pPr>
        <w:pStyle w:val="ListParagraph"/>
        <w:numPr>
          <w:ilvl w:val="0"/>
          <w:numId w:val="22"/>
        </w:numPr>
        <w:jc w:val="both"/>
        <w:rPr>
          <w:rFonts w:ascii="Times New Roman" w:hAnsi="Times New Roman" w:cs="Times New Roman"/>
          <w:sz w:val="20"/>
          <w:szCs w:val="20"/>
        </w:rPr>
      </w:pPr>
      <w:r w:rsidRPr="00982C0F">
        <w:rPr>
          <w:rFonts w:ascii="Times New Roman" w:hAnsi="Times New Roman" w:cs="Times New Roman"/>
          <w:sz w:val="20"/>
          <w:szCs w:val="20"/>
        </w:rPr>
        <w:t xml:space="preserve">Glauser T, Ben-Menachem E, Bourgeois B, Cnaan A, Guerreiro C, Kälviäinen R, </w:t>
      </w:r>
      <w:r w:rsidR="00EC7E33">
        <w:rPr>
          <w:rFonts w:ascii="Times New Roman" w:hAnsi="Times New Roman" w:cs="Times New Roman"/>
          <w:sz w:val="20"/>
          <w:szCs w:val="20"/>
        </w:rPr>
        <w:t>et al</w:t>
      </w:r>
      <w:r w:rsidRPr="00982C0F">
        <w:rPr>
          <w:rFonts w:ascii="Times New Roman" w:hAnsi="Times New Roman" w:cs="Times New Roman"/>
          <w:sz w:val="20"/>
          <w:szCs w:val="20"/>
        </w:rPr>
        <w:t xml:space="preserve">. </w:t>
      </w:r>
      <w:r w:rsidR="00EC7E33">
        <w:rPr>
          <w:rFonts w:ascii="Times New Roman" w:hAnsi="Times New Roman" w:cs="Times New Roman"/>
          <w:sz w:val="20"/>
          <w:szCs w:val="20"/>
        </w:rPr>
        <w:t xml:space="preserve">2013. </w:t>
      </w:r>
      <w:r w:rsidRPr="00982C0F">
        <w:rPr>
          <w:rFonts w:ascii="Times New Roman" w:hAnsi="Times New Roman" w:cs="Times New Roman"/>
          <w:sz w:val="20"/>
          <w:szCs w:val="20"/>
        </w:rPr>
        <w:t xml:space="preserve">Updated ILAE evidence review of antiepileptic drug efficacy and effectiveness as initial monotherapy for epileptic seizures and syndromes. Epilepsia. </w:t>
      </w:r>
      <w:r w:rsidRPr="00982C0F">
        <w:rPr>
          <w:rFonts w:ascii="Times New Roman" w:hAnsi="Times New Roman" w:cs="Times New Roman"/>
          <w:sz w:val="20"/>
          <w:szCs w:val="20"/>
          <w:lang w:val="id-ID"/>
        </w:rPr>
        <w:t>5</w:t>
      </w:r>
      <w:r w:rsidRPr="00982C0F">
        <w:rPr>
          <w:rFonts w:ascii="Times New Roman" w:hAnsi="Times New Roman" w:cs="Times New Roman"/>
          <w:sz w:val="20"/>
          <w:szCs w:val="20"/>
        </w:rPr>
        <w:t>4</w:t>
      </w:r>
      <w:r w:rsidRPr="00982C0F">
        <w:rPr>
          <w:rFonts w:ascii="Times New Roman" w:hAnsi="Times New Roman" w:cs="Times New Roman"/>
          <w:sz w:val="20"/>
          <w:szCs w:val="20"/>
          <w:lang w:val="id-ID"/>
        </w:rPr>
        <w:t>(</w:t>
      </w:r>
      <w:r w:rsidRPr="00982C0F">
        <w:rPr>
          <w:rFonts w:ascii="Times New Roman" w:hAnsi="Times New Roman" w:cs="Times New Roman"/>
          <w:sz w:val="20"/>
          <w:szCs w:val="20"/>
        </w:rPr>
        <w:t>3</w:t>
      </w:r>
      <w:r w:rsidRPr="00982C0F">
        <w:rPr>
          <w:rFonts w:ascii="Times New Roman" w:hAnsi="Times New Roman" w:cs="Times New Roman"/>
          <w:sz w:val="20"/>
          <w:szCs w:val="20"/>
          <w:lang w:val="id-ID"/>
        </w:rPr>
        <w:t>)</w:t>
      </w:r>
      <w:r w:rsidRPr="00982C0F">
        <w:rPr>
          <w:rFonts w:ascii="Times New Roman" w:hAnsi="Times New Roman" w:cs="Times New Roman"/>
          <w:sz w:val="20"/>
          <w:szCs w:val="20"/>
        </w:rPr>
        <w:t xml:space="preserve">:551-63. </w:t>
      </w:r>
    </w:p>
    <w:p w14:paraId="6AB84127" w14:textId="18D31893" w:rsidR="00842CCC" w:rsidRPr="00982C0F" w:rsidRDefault="00254FC2" w:rsidP="00890BF3">
      <w:pPr>
        <w:pStyle w:val="NormalWeb"/>
        <w:numPr>
          <w:ilvl w:val="0"/>
          <w:numId w:val="22"/>
        </w:numPr>
        <w:jc w:val="both"/>
        <w:rPr>
          <w:sz w:val="20"/>
          <w:szCs w:val="20"/>
        </w:rPr>
      </w:pPr>
      <w:r w:rsidRPr="00982C0F">
        <w:rPr>
          <w:sz w:val="20"/>
          <w:szCs w:val="20"/>
        </w:rPr>
        <w:t xml:space="preserve">Keppel Hesselink JM, Kopsky DJ. </w:t>
      </w:r>
      <w:r w:rsidR="00EC7E33">
        <w:rPr>
          <w:sz w:val="20"/>
          <w:szCs w:val="20"/>
        </w:rPr>
        <w:t xml:space="preserve">2017. </w:t>
      </w:r>
      <w:r w:rsidRPr="00982C0F">
        <w:rPr>
          <w:sz w:val="20"/>
          <w:szCs w:val="20"/>
        </w:rPr>
        <w:t>Phenytoin: neuroprotection or neurotoxicity? Neurol Sci</w:t>
      </w:r>
      <w:r w:rsidR="00EC7E33">
        <w:rPr>
          <w:sz w:val="20"/>
          <w:szCs w:val="20"/>
        </w:rPr>
        <w:t xml:space="preserve">. </w:t>
      </w:r>
      <w:r w:rsidRPr="00982C0F">
        <w:rPr>
          <w:sz w:val="20"/>
          <w:szCs w:val="20"/>
        </w:rPr>
        <w:t xml:space="preserve">38: 1137-1141. </w:t>
      </w:r>
    </w:p>
    <w:p w14:paraId="55B3DB9F" w14:textId="4D30D8D8" w:rsidR="00CE07AE" w:rsidRPr="00804F6B" w:rsidRDefault="00332713" w:rsidP="00890BF3">
      <w:pPr>
        <w:pStyle w:val="ListParagraph"/>
        <w:numPr>
          <w:ilvl w:val="0"/>
          <w:numId w:val="22"/>
        </w:numPr>
        <w:jc w:val="both"/>
        <w:rPr>
          <w:rFonts w:ascii="Times New Roman" w:eastAsia="Times New Roman" w:hAnsi="Times New Roman" w:cs="Times New Roman"/>
          <w:sz w:val="20"/>
          <w:szCs w:val="20"/>
        </w:rPr>
      </w:pPr>
      <w:r w:rsidRPr="00982C0F">
        <w:rPr>
          <w:rFonts w:ascii="Times New Roman" w:eastAsia="Times New Roman" w:hAnsi="Times New Roman" w:cs="Times New Roman"/>
          <w:sz w:val="20"/>
          <w:szCs w:val="20"/>
        </w:rPr>
        <w:t xml:space="preserve">Cetinkaya D, Yeni SN. </w:t>
      </w:r>
      <w:r w:rsidR="00EC7E33">
        <w:rPr>
          <w:rFonts w:ascii="Times New Roman" w:eastAsia="Times New Roman" w:hAnsi="Times New Roman" w:cs="Times New Roman"/>
          <w:sz w:val="20"/>
          <w:szCs w:val="20"/>
        </w:rPr>
        <w:t xml:space="preserve">2020. </w:t>
      </w:r>
      <w:r w:rsidRPr="00982C0F">
        <w:rPr>
          <w:rFonts w:ascii="Times New Roman" w:eastAsia="Times New Roman" w:hAnsi="Times New Roman" w:cs="Times New Roman"/>
          <w:sz w:val="20"/>
          <w:szCs w:val="20"/>
        </w:rPr>
        <w:t>The Use of Clobazam as Add-on Treatment in Resistant Epilepsy: Our Retrospective Clinical Data. Tutk J Neurol. 26:10-13.</w:t>
      </w:r>
      <w:r w:rsidR="00804F6B">
        <w:rPr>
          <w:rFonts w:ascii="Times New Roman" w:eastAsia="Times New Roman" w:hAnsi="Times New Roman" w:cs="Times New Roman"/>
          <w:sz w:val="20"/>
          <w:szCs w:val="20"/>
        </w:rPr>
        <w:t xml:space="preserve"> </w:t>
      </w:r>
    </w:p>
    <w:sectPr w:rsidR="00CE07AE" w:rsidRPr="00804F6B" w:rsidSect="00890BF3">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61FE9" w14:textId="77777777" w:rsidR="00CA6662" w:rsidRDefault="00CA6662" w:rsidP="00A921D1">
      <w:r>
        <w:separator/>
      </w:r>
    </w:p>
  </w:endnote>
  <w:endnote w:type="continuationSeparator" w:id="0">
    <w:p w14:paraId="291384CE" w14:textId="77777777" w:rsidR="00CA6662" w:rsidRDefault="00CA6662" w:rsidP="00A9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ush Script MT">
    <w:panose1 w:val="03060802040406070304"/>
    <w:charset w:val="86"/>
    <w:family w:val="script"/>
    <w:pitch w:val="variable"/>
    <w:sig w:usb0="01000887" w:usb1="090E0000" w:usb2="00000010" w:usb3="00000000" w:csb0="0025003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46832" w14:textId="77777777" w:rsidR="00CA6662" w:rsidRDefault="00CA6662" w:rsidP="00A921D1">
      <w:r>
        <w:separator/>
      </w:r>
    </w:p>
  </w:footnote>
  <w:footnote w:type="continuationSeparator" w:id="0">
    <w:p w14:paraId="7BD5F5D2" w14:textId="77777777" w:rsidR="00CA6662" w:rsidRDefault="00CA6662" w:rsidP="00A9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DA8E" w14:textId="77777777" w:rsidR="00E82391" w:rsidRPr="00AD7DBC" w:rsidRDefault="00E82391" w:rsidP="00E82391">
    <w:pPr>
      <w:contextualSpacing/>
      <w:jc w:val="both"/>
      <w:rPr>
        <w:rFonts w:ascii="Brush Script MT" w:eastAsia="Brush Script MT" w:hAnsi="Brush Script MT" w:cs="Brush Script MT"/>
        <w:b/>
        <w:sz w:val="32"/>
        <w:szCs w:val="32"/>
        <w:lang w:val="en-US"/>
      </w:rPr>
    </w:pPr>
    <w:r w:rsidRPr="00522321">
      <w:rPr>
        <w:rFonts w:ascii="Brush Script MT" w:eastAsia="Brush Script MT" w:hAnsi="Brush Script MT" w:cs="Brush Script MT"/>
        <w:b/>
        <w:sz w:val="32"/>
        <w:szCs w:val="32"/>
        <w:lang w:val="en-US"/>
      </w:rPr>
      <w:t>Artikel Penelitian</w:t>
    </w:r>
    <w:r>
      <w:rPr>
        <w:rFonts w:ascii="Brush Script MT" w:eastAsia="Brush Script MT" w:hAnsi="Brush Script MT" w:cs="Brush Script MT"/>
        <w:b/>
        <w:sz w:val="32"/>
        <w:szCs w:val="32"/>
        <w:lang w:val="en-US"/>
      </w:rPr>
      <w:tab/>
    </w:r>
    <w:r>
      <w:rPr>
        <w:rFonts w:ascii="Brush Script MT" w:eastAsia="Brush Script MT" w:hAnsi="Brush Script MT" w:cs="Brush Script MT"/>
        <w:b/>
        <w:sz w:val="32"/>
        <w:szCs w:val="32"/>
        <w:lang w:val="en-US"/>
      </w:rPr>
      <w:tab/>
    </w:r>
    <w:r>
      <w:rPr>
        <w:rFonts w:ascii="Brush Script MT" w:eastAsia="Brush Script MT" w:hAnsi="Brush Script MT" w:cs="Brush Script MT"/>
        <w:b/>
        <w:sz w:val="32"/>
        <w:szCs w:val="32"/>
        <w:lang w:val="en-US"/>
      </w:rPr>
      <w:tab/>
    </w:r>
    <w:r>
      <w:rPr>
        <w:rFonts w:ascii="Brush Script MT" w:eastAsia="Brush Script MT" w:hAnsi="Brush Script MT" w:cs="Brush Script MT"/>
        <w:b/>
        <w:sz w:val="32"/>
        <w:szCs w:val="32"/>
        <w:lang w:val="en-US"/>
      </w:rPr>
      <w:tab/>
      <w:t xml:space="preserve">      </w:t>
    </w:r>
    <w:r w:rsidRPr="00B942BB">
      <w:rPr>
        <w:rFonts w:ascii="Times New Roman" w:hAnsi="Times New Roman" w:cs="Times New Roman"/>
        <w:i/>
        <w:sz w:val="20"/>
        <w:szCs w:val="20"/>
      </w:rPr>
      <w:t>Syifa’ MEDIKA, Vol.</w:t>
    </w:r>
    <w:r>
      <w:rPr>
        <w:rFonts w:ascii="Times New Roman" w:hAnsi="Times New Roman" w:cs="Times New Roman"/>
        <w:i/>
        <w:sz w:val="20"/>
        <w:szCs w:val="20"/>
        <w:lang w:val="en-US"/>
      </w:rPr>
      <w:t>XX</w:t>
    </w:r>
    <w:r w:rsidRPr="00B942BB">
      <w:rPr>
        <w:rFonts w:ascii="Times New Roman" w:hAnsi="Times New Roman" w:cs="Times New Roman"/>
        <w:i/>
        <w:sz w:val="20"/>
        <w:szCs w:val="20"/>
      </w:rPr>
      <w:t xml:space="preserve"> (No. </w:t>
    </w:r>
    <w:r>
      <w:rPr>
        <w:rFonts w:ascii="Times New Roman" w:hAnsi="Times New Roman" w:cs="Times New Roman"/>
        <w:i/>
        <w:sz w:val="20"/>
        <w:szCs w:val="20"/>
        <w:lang w:val="en-US"/>
      </w:rPr>
      <w:t>X</w:t>
    </w:r>
    <w:r w:rsidRPr="00B942BB">
      <w:rPr>
        <w:rFonts w:ascii="Times New Roman" w:hAnsi="Times New Roman" w:cs="Times New Roman"/>
        <w:i/>
        <w:sz w:val="20"/>
        <w:szCs w:val="20"/>
      </w:rPr>
      <w:t xml:space="preserve">), </w:t>
    </w:r>
    <w:r>
      <w:rPr>
        <w:rFonts w:ascii="Times New Roman" w:hAnsi="Times New Roman" w:cs="Times New Roman"/>
        <w:i/>
        <w:sz w:val="20"/>
        <w:szCs w:val="20"/>
        <w:lang w:val="en-US"/>
      </w:rPr>
      <w:t>Bulan</w:t>
    </w:r>
    <w:r w:rsidRPr="00B942BB">
      <w:rPr>
        <w:rFonts w:ascii="Times New Roman" w:hAnsi="Times New Roman" w:cs="Times New Roman"/>
        <w:i/>
        <w:sz w:val="20"/>
        <w:szCs w:val="20"/>
      </w:rPr>
      <w:t xml:space="preserve"> 20</w:t>
    </w:r>
    <w:r>
      <w:rPr>
        <w:rFonts w:ascii="Times New Roman" w:hAnsi="Times New Roman" w:cs="Times New Roman"/>
        <w:i/>
        <w:sz w:val="20"/>
        <w:szCs w:val="20"/>
        <w:lang w:val="en-US"/>
      </w:rPr>
      <w:t>XX, xx-xx</w:t>
    </w:r>
  </w:p>
  <w:p w14:paraId="0B6503FE" w14:textId="616AF48E" w:rsidR="00E82391" w:rsidRDefault="00E82391">
    <w:pPr>
      <w:pStyle w:val="Header"/>
    </w:pPr>
  </w:p>
  <w:p w14:paraId="61C4F034" w14:textId="07574A22" w:rsidR="00A921D1" w:rsidRDefault="00A92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062C"/>
    <w:multiLevelType w:val="multilevel"/>
    <w:tmpl w:val="ECA4D20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B317A"/>
    <w:multiLevelType w:val="multilevel"/>
    <w:tmpl w:val="9E56C5E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46178"/>
    <w:multiLevelType w:val="multilevel"/>
    <w:tmpl w:val="29DAF3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53FBA"/>
    <w:multiLevelType w:val="multilevel"/>
    <w:tmpl w:val="1D7EBA5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6787A"/>
    <w:multiLevelType w:val="multilevel"/>
    <w:tmpl w:val="6ACEE6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C384C"/>
    <w:multiLevelType w:val="multilevel"/>
    <w:tmpl w:val="E79E5A7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F3EE3"/>
    <w:multiLevelType w:val="hybridMultilevel"/>
    <w:tmpl w:val="FF26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B44DF"/>
    <w:multiLevelType w:val="multilevel"/>
    <w:tmpl w:val="A6FE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2647E"/>
    <w:multiLevelType w:val="hybridMultilevel"/>
    <w:tmpl w:val="23F48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51FF2"/>
    <w:multiLevelType w:val="multilevel"/>
    <w:tmpl w:val="7BCE071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B96649"/>
    <w:multiLevelType w:val="multilevel"/>
    <w:tmpl w:val="A9CA39E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E135A2"/>
    <w:multiLevelType w:val="multilevel"/>
    <w:tmpl w:val="21DC5C8A"/>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440" w:hanging="360"/>
      </w:pPr>
      <w:rPr>
        <w:rFonts w:ascii="Wingdings" w:eastAsiaTheme="minorHAnsi"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E0732"/>
    <w:multiLevelType w:val="multilevel"/>
    <w:tmpl w:val="893C6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611DE7"/>
    <w:multiLevelType w:val="multilevel"/>
    <w:tmpl w:val="D210661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4162E8"/>
    <w:multiLevelType w:val="hybridMultilevel"/>
    <w:tmpl w:val="4714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3612C"/>
    <w:multiLevelType w:val="hybridMultilevel"/>
    <w:tmpl w:val="01C2A986"/>
    <w:lvl w:ilvl="0" w:tplc="70B8E252">
      <w:start w:val="1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F0943"/>
    <w:multiLevelType w:val="multilevel"/>
    <w:tmpl w:val="0F4C22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C5A3E"/>
    <w:multiLevelType w:val="hybridMultilevel"/>
    <w:tmpl w:val="196A5D8C"/>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5CFE4F90"/>
    <w:multiLevelType w:val="multilevel"/>
    <w:tmpl w:val="0E3C74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1E7554"/>
    <w:multiLevelType w:val="multilevel"/>
    <w:tmpl w:val="E7180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EF22F8"/>
    <w:multiLevelType w:val="multilevel"/>
    <w:tmpl w:val="7EBC6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110684"/>
    <w:multiLevelType w:val="hybridMultilevel"/>
    <w:tmpl w:val="1E98F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74213"/>
    <w:multiLevelType w:val="multilevel"/>
    <w:tmpl w:val="21BED4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18141E"/>
    <w:multiLevelType w:val="multilevel"/>
    <w:tmpl w:val="E11ECAF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FD5D95"/>
    <w:multiLevelType w:val="hybridMultilevel"/>
    <w:tmpl w:val="951843B4"/>
    <w:lvl w:ilvl="0" w:tplc="9120DD3A">
      <w:start w:val="26"/>
      <w:numFmt w:val="bullet"/>
      <w:lvlText w:val=""/>
      <w:lvlJc w:val="left"/>
      <w:pPr>
        <w:ind w:left="672" w:hanging="360"/>
      </w:pPr>
      <w:rPr>
        <w:rFonts w:ascii="Wingdings" w:eastAsiaTheme="minorHAnsi" w:hAnsi="Wingdings" w:cs="Times New Roman"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25" w15:restartNumberingAfterBreak="0">
    <w:nsid w:val="7AFB4B02"/>
    <w:multiLevelType w:val="multilevel"/>
    <w:tmpl w:val="809097F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9"/>
  </w:num>
  <w:num w:numId="4">
    <w:abstractNumId w:val="7"/>
  </w:num>
  <w:num w:numId="5">
    <w:abstractNumId w:val="14"/>
  </w:num>
  <w:num w:numId="6">
    <w:abstractNumId w:val="1"/>
  </w:num>
  <w:num w:numId="7">
    <w:abstractNumId w:val="0"/>
  </w:num>
  <w:num w:numId="8">
    <w:abstractNumId w:val="11"/>
  </w:num>
  <w:num w:numId="9">
    <w:abstractNumId w:val="17"/>
  </w:num>
  <w:num w:numId="10">
    <w:abstractNumId w:val="22"/>
  </w:num>
  <w:num w:numId="11">
    <w:abstractNumId w:val="18"/>
  </w:num>
  <w:num w:numId="12">
    <w:abstractNumId w:val="16"/>
  </w:num>
  <w:num w:numId="13">
    <w:abstractNumId w:val="13"/>
  </w:num>
  <w:num w:numId="14">
    <w:abstractNumId w:val="25"/>
  </w:num>
  <w:num w:numId="15">
    <w:abstractNumId w:val="4"/>
  </w:num>
  <w:num w:numId="16">
    <w:abstractNumId w:val="9"/>
  </w:num>
  <w:num w:numId="17">
    <w:abstractNumId w:val="3"/>
  </w:num>
  <w:num w:numId="18">
    <w:abstractNumId w:val="5"/>
  </w:num>
  <w:num w:numId="19">
    <w:abstractNumId w:val="23"/>
  </w:num>
  <w:num w:numId="20">
    <w:abstractNumId w:val="10"/>
  </w:num>
  <w:num w:numId="21">
    <w:abstractNumId w:val="15"/>
  </w:num>
  <w:num w:numId="22">
    <w:abstractNumId w:val="8"/>
  </w:num>
  <w:num w:numId="23">
    <w:abstractNumId w:val="24"/>
  </w:num>
  <w:num w:numId="24">
    <w:abstractNumId w:val="12"/>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D4"/>
    <w:rsid w:val="0000784D"/>
    <w:rsid w:val="00031158"/>
    <w:rsid w:val="00040D10"/>
    <w:rsid w:val="0006713F"/>
    <w:rsid w:val="000867A9"/>
    <w:rsid w:val="000950BF"/>
    <w:rsid w:val="00097D70"/>
    <w:rsid w:val="000B57CA"/>
    <w:rsid w:val="000B7D29"/>
    <w:rsid w:val="000E290C"/>
    <w:rsid w:val="000E5081"/>
    <w:rsid w:val="000F4395"/>
    <w:rsid w:val="00106CE6"/>
    <w:rsid w:val="001200F1"/>
    <w:rsid w:val="001279FE"/>
    <w:rsid w:val="0013465C"/>
    <w:rsid w:val="00140134"/>
    <w:rsid w:val="00141C48"/>
    <w:rsid w:val="0015053A"/>
    <w:rsid w:val="0016521D"/>
    <w:rsid w:val="00174B8A"/>
    <w:rsid w:val="001853F8"/>
    <w:rsid w:val="00186B91"/>
    <w:rsid w:val="001D3CA7"/>
    <w:rsid w:val="001E4E49"/>
    <w:rsid w:val="001F3726"/>
    <w:rsid w:val="002103E7"/>
    <w:rsid w:val="00231369"/>
    <w:rsid w:val="0024062E"/>
    <w:rsid w:val="00241185"/>
    <w:rsid w:val="00253DB8"/>
    <w:rsid w:val="00254FC2"/>
    <w:rsid w:val="00256ED9"/>
    <w:rsid w:val="002715AB"/>
    <w:rsid w:val="002721FD"/>
    <w:rsid w:val="00275123"/>
    <w:rsid w:val="00275EED"/>
    <w:rsid w:val="00285490"/>
    <w:rsid w:val="002A7029"/>
    <w:rsid w:val="002B25FA"/>
    <w:rsid w:val="002D5DDD"/>
    <w:rsid w:val="002E404A"/>
    <w:rsid w:val="0032212C"/>
    <w:rsid w:val="00332713"/>
    <w:rsid w:val="00334063"/>
    <w:rsid w:val="00350937"/>
    <w:rsid w:val="0038492C"/>
    <w:rsid w:val="00394B7C"/>
    <w:rsid w:val="00396436"/>
    <w:rsid w:val="003A62D4"/>
    <w:rsid w:val="003C0387"/>
    <w:rsid w:val="003C56FB"/>
    <w:rsid w:val="003E3559"/>
    <w:rsid w:val="003E389E"/>
    <w:rsid w:val="003F0B41"/>
    <w:rsid w:val="003F5487"/>
    <w:rsid w:val="00401762"/>
    <w:rsid w:val="004034E7"/>
    <w:rsid w:val="004144E5"/>
    <w:rsid w:val="00423887"/>
    <w:rsid w:val="004420A7"/>
    <w:rsid w:val="00461201"/>
    <w:rsid w:val="00473937"/>
    <w:rsid w:val="00474A16"/>
    <w:rsid w:val="00487589"/>
    <w:rsid w:val="00496B8D"/>
    <w:rsid w:val="004B0565"/>
    <w:rsid w:val="004B5860"/>
    <w:rsid w:val="004D0CD7"/>
    <w:rsid w:val="004D5970"/>
    <w:rsid w:val="004F43E2"/>
    <w:rsid w:val="00510D96"/>
    <w:rsid w:val="00520797"/>
    <w:rsid w:val="0054303B"/>
    <w:rsid w:val="00544C28"/>
    <w:rsid w:val="0055278F"/>
    <w:rsid w:val="00552EBD"/>
    <w:rsid w:val="0055663A"/>
    <w:rsid w:val="00562CE8"/>
    <w:rsid w:val="00563F14"/>
    <w:rsid w:val="005850B2"/>
    <w:rsid w:val="005A4E58"/>
    <w:rsid w:val="005A5367"/>
    <w:rsid w:val="005C09FD"/>
    <w:rsid w:val="005C0BDD"/>
    <w:rsid w:val="005C3089"/>
    <w:rsid w:val="005C440C"/>
    <w:rsid w:val="005D616C"/>
    <w:rsid w:val="005E1916"/>
    <w:rsid w:val="005E448C"/>
    <w:rsid w:val="005E6A56"/>
    <w:rsid w:val="005E7E6F"/>
    <w:rsid w:val="005F6B43"/>
    <w:rsid w:val="00600CBE"/>
    <w:rsid w:val="00601504"/>
    <w:rsid w:val="00613138"/>
    <w:rsid w:val="0063599C"/>
    <w:rsid w:val="00640F42"/>
    <w:rsid w:val="00670D21"/>
    <w:rsid w:val="0067174B"/>
    <w:rsid w:val="00674BFB"/>
    <w:rsid w:val="00674CD4"/>
    <w:rsid w:val="00682127"/>
    <w:rsid w:val="006B16FC"/>
    <w:rsid w:val="006C0F49"/>
    <w:rsid w:val="006C3C96"/>
    <w:rsid w:val="006D23FB"/>
    <w:rsid w:val="006D4F45"/>
    <w:rsid w:val="006E29B1"/>
    <w:rsid w:val="006E559C"/>
    <w:rsid w:val="00701BFF"/>
    <w:rsid w:val="00701E8A"/>
    <w:rsid w:val="00734AF3"/>
    <w:rsid w:val="00783593"/>
    <w:rsid w:val="007920F3"/>
    <w:rsid w:val="00795275"/>
    <w:rsid w:val="007B28D2"/>
    <w:rsid w:val="007B5F70"/>
    <w:rsid w:val="007B661D"/>
    <w:rsid w:val="007B7934"/>
    <w:rsid w:val="007C2B01"/>
    <w:rsid w:val="007C5705"/>
    <w:rsid w:val="007C6311"/>
    <w:rsid w:val="007D3520"/>
    <w:rsid w:val="007E4C73"/>
    <w:rsid w:val="00801590"/>
    <w:rsid w:val="00801624"/>
    <w:rsid w:val="00804F6B"/>
    <w:rsid w:val="00834ECD"/>
    <w:rsid w:val="00842CCC"/>
    <w:rsid w:val="00845581"/>
    <w:rsid w:val="00854E89"/>
    <w:rsid w:val="0085645A"/>
    <w:rsid w:val="00856D77"/>
    <w:rsid w:val="00863915"/>
    <w:rsid w:val="00866BE7"/>
    <w:rsid w:val="00872A59"/>
    <w:rsid w:val="0087632B"/>
    <w:rsid w:val="00890BF3"/>
    <w:rsid w:val="00893921"/>
    <w:rsid w:val="00895274"/>
    <w:rsid w:val="008A3FC3"/>
    <w:rsid w:val="008C5F85"/>
    <w:rsid w:val="008D00D8"/>
    <w:rsid w:val="008D2D75"/>
    <w:rsid w:val="008D5E91"/>
    <w:rsid w:val="008F2886"/>
    <w:rsid w:val="00917A56"/>
    <w:rsid w:val="00950265"/>
    <w:rsid w:val="00960C2F"/>
    <w:rsid w:val="009726CA"/>
    <w:rsid w:val="009779D9"/>
    <w:rsid w:val="00982C0F"/>
    <w:rsid w:val="00987C2A"/>
    <w:rsid w:val="00992DD5"/>
    <w:rsid w:val="009A0537"/>
    <w:rsid w:val="009B62BC"/>
    <w:rsid w:val="009D40C8"/>
    <w:rsid w:val="009E1797"/>
    <w:rsid w:val="009E2EF3"/>
    <w:rsid w:val="009E7472"/>
    <w:rsid w:val="009F2536"/>
    <w:rsid w:val="00A147A8"/>
    <w:rsid w:val="00A44642"/>
    <w:rsid w:val="00A50ACB"/>
    <w:rsid w:val="00A50F17"/>
    <w:rsid w:val="00A921D1"/>
    <w:rsid w:val="00AB2C6C"/>
    <w:rsid w:val="00AD6D6C"/>
    <w:rsid w:val="00AE472F"/>
    <w:rsid w:val="00B23A09"/>
    <w:rsid w:val="00B44043"/>
    <w:rsid w:val="00B46B03"/>
    <w:rsid w:val="00B74543"/>
    <w:rsid w:val="00BB32A4"/>
    <w:rsid w:val="00BC2805"/>
    <w:rsid w:val="00BF3208"/>
    <w:rsid w:val="00C14870"/>
    <w:rsid w:val="00C1583A"/>
    <w:rsid w:val="00C25AEA"/>
    <w:rsid w:val="00C35534"/>
    <w:rsid w:val="00C56123"/>
    <w:rsid w:val="00C630B9"/>
    <w:rsid w:val="00C7378C"/>
    <w:rsid w:val="00C75183"/>
    <w:rsid w:val="00C76098"/>
    <w:rsid w:val="00C87A58"/>
    <w:rsid w:val="00CA6662"/>
    <w:rsid w:val="00CB1893"/>
    <w:rsid w:val="00CB41C1"/>
    <w:rsid w:val="00CB59CF"/>
    <w:rsid w:val="00CC4A90"/>
    <w:rsid w:val="00CD30B2"/>
    <w:rsid w:val="00CD35FA"/>
    <w:rsid w:val="00CE07AE"/>
    <w:rsid w:val="00CE0CDC"/>
    <w:rsid w:val="00CE3160"/>
    <w:rsid w:val="00CE5CF8"/>
    <w:rsid w:val="00D04934"/>
    <w:rsid w:val="00D33D16"/>
    <w:rsid w:val="00D37AE4"/>
    <w:rsid w:val="00D417DE"/>
    <w:rsid w:val="00D42865"/>
    <w:rsid w:val="00D57586"/>
    <w:rsid w:val="00D6483D"/>
    <w:rsid w:val="00D66B42"/>
    <w:rsid w:val="00D75DA7"/>
    <w:rsid w:val="00D77C78"/>
    <w:rsid w:val="00D80628"/>
    <w:rsid w:val="00D91C36"/>
    <w:rsid w:val="00D9505C"/>
    <w:rsid w:val="00DA3352"/>
    <w:rsid w:val="00DA7BF3"/>
    <w:rsid w:val="00DC0BC3"/>
    <w:rsid w:val="00DD4167"/>
    <w:rsid w:val="00DD5F9E"/>
    <w:rsid w:val="00DD6479"/>
    <w:rsid w:val="00DD680D"/>
    <w:rsid w:val="00DE2A46"/>
    <w:rsid w:val="00E052C8"/>
    <w:rsid w:val="00E243FA"/>
    <w:rsid w:val="00E27480"/>
    <w:rsid w:val="00E34408"/>
    <w:rsid w:val="00E57335"/>
    <w:rsid w:val="00E73128"/>
    <w:rsid w:val="00E8195A"/>
    <w:rsid w:val="00E82391"/>
    <w:rsid w:val="00E977CC"/>
    <w:rsid w:val="00EA6EDF"/>
    <w:rsid w:val="00EA7A70"/>
    <w:rsid w:val="00EC7E33"/>
    <w:rsid w:val="00ED0C05"/>
    <w:rsid w:val="00EE75DC"/>
    <w:rsid w:val="00EF0AC5"/>
    <w:rsid w:val="00F06412"/>
    <w:rsid w:val="00F17923"/>
    <w:rsid w:val="00F41CED"/>
    <w:rsid w:val="00F41F77"/>
    <w:rsid w:val="00F46778"/>
    <w:rsid w:val="00F74D50"/>
    <w:rsid w:val="00F83C79"/>
    <w:rsid w:val="00FA3E82"/>
    <w:rsid w:val="00FA758D"/>
    <w:rsid w:val="00FB113F"/>
    <w:rsid w:val="00FB61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5509A"/>
  <w15:chartTrackingRefBased/>
  <w15:docId w15:val="{661C3C18-C44D-7B4D-AAD0-AA6BCF09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2EF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D5E91"/>
    <w:pPr>
      <w:ind w:left="720"/>
      <w:contextualSpacing/>
    </w:pPr>
  </w:style>
  <w:style w:type="table" w:styleId="TableGrid">
    <w:name w:val="Table Grid"/>
    <w:basedOn w:val="TableNormal"/>
    <w:uiPriority w:val="39"/>
    <w:rsid w:val="00C63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3">
    <w:name w:val="List Table 2 Accent 3"/>
    <w:basedOn w:val="TableNormal"/>
    <w:uiPriority w:val="47"/>
    <w:rsid w:val="0028549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28549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9E179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F83C7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7B7934"/>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7B7934"/>
    <w:rPr>
      <w:rFonts w:ascii="Times New Roman" w:eastAsia="Times New Roman" w:hAnsi="Times New Roman" w:cs="Times New Roman"/>
      <w:lang w:val="id"/>
    </w:rPr>
  </w:style>
  <w:style w:type="paragraph" w:styleId="Header">
    <w:name w:val="header"/>
    <w:basedOn w:val="Normal"/>
    <w:link w:val="HeaderChar"/>
    <w:uiPriority w:val="99"/>
    <w:unhideWhenUsed/>
    <w:rsid w:val="00A921D1"/>
    <w:pPr>
      <w:tabs>
        <w:tab w:val="center" w:pos="4680"/>
        <w:tab w:val="right" w:pos="9360"/>
      </w:tabs>
    </w:pPr>
  </w:style>
  <w:style w:type="character" w:customStyle="1" w:styleId="HeaderChar">
    <w:name w:val="Header Char"/>
    <w:basedOn w:val="DefaultParagraphFont"/>
    <w:link w:val="Header"/>
    <w:uiPriority w:val="99"/>
    <w:rsid w:val="00A921D1"/>
  </w:style>
  <w:style w:type="paragraph" w:styleId="Footer">
    <w:name w:val="footer"/>
    <w:basedOn w:val="Normal"/>
    <w:link w:val="FooterChar"/>
    <w:uiPriority w:val="99"/>
    <w:unhideWhenUsed/>
    <w:rsid w:val="00A921D1"/>
    <w:pPr>
      <w:tabs>
        <w:tab w:val="center" w:pos="4680"/>
        <w:tab w:val="right" w:pos="9360"/>
      </w:tabs>
    </w:pPr>
  </w:style>
  <w:style w:type="character" w:customStyle="1" w:styleId="FooterChar">
    <w:name w:val="Footer Char"/>
    <w:basedOn w:val="DefaultParagraphFont"/>
    <w:link w:val="Footer"/>
    <w:uiPriority w:val="99"/>
    <w:rsid w:val="00A92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4948">
      <w:bodyDiv w:val="1"/>
      <w:marLeft w:val="0"/>
      <w:marRight w:val="0"/>
      <w:marTop w:val="0"/>
      <w:marBottom w:val="0"/>
      <w:divBdr>
        <w:top w:val="none" w:sz="0" w:space="0" w:color="auto"/>
        <w:left w:val="none" w:sz="0" w:space="0" w:color="auto"/>
        <w:bottom w:val="none" w:sz="0" w:space="0" w:color="auto"/>
        <w:right w:val="none" w:sz="0" w:space="0" w:color="auto"/>
      </w:divBdr>
      <w:divsChild>
        <w:div w:id="320617399">
          <w:marLeft w:val="0"/>
          <w:marRight w:val="0"/>
          <w:marTop w:val="0"/>
          <w:marBottom w:val="0"/>
          <w:divBdr>
            <w:top w:val="none" w:sz="0" w:space="0" w:color="auto"/>
            <w:left w:val="none" w:sz="0" w:space="0" w:color="auto"/>
            <w:bottom w:val="none" w:sz="0" w:space="0" w:color="auto"/>
            <w:right w:val="none" w:sz="0" w:space="0" w:color="auto"/>
          </w:divBdr>
          <w:divsChild>
            <w:div w:id="1318723927">
              <w:marLeft w:val="0"/>
              <w:marRight w:val="0"/>
              <w:marTop w:val="0"/>
              <w:marBottom w:val="0"/>
              <w:divBdr>
                <w:top w:val="none" w:sz="0" w:space="0" w:color="auto"/>
                <w:left w:val="none" w:sz="0" w:space="0" w:color="auto"/>
                <w:bottom w:val="none" w:sz="0" w:space="0" w:color="auto"/>
                <w:right w:val="none" w:sz="0" w:space="0" w:color="auto"/>
              </w:divBdr>
              <w:divsChild>
                <w:div w:id="1104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426">
      <w:bodyDiv w:val="1"/>
      <w:marLeft w:val="0"/>
      <w:marRight w:val="0"/>
      <w:marTop w:val="0"/>
      <w:marBottom w:val="0"/>
      <w:divBdr>
        <w:top w:val="none" w:sz="0" w:space="0" w:color="auto"/>
        <w:left w:val="none" w:sz="0" w:space="0" w:color="auto"/>
        <w:bottom w:val="none" w:sz="0" w:space="0" w:color="auto"/>
        <w:right w:val="none" w:sz="0" w:space="0" w:color="auto"/>
      </w:divBdr>
      <w:divsChild>
        <w:div w:id="1544907016">
          <w:marLeft w:val="0"/>
          <w:marRight w:val="0"/>
          <w:marTop w:val="0"/>
          <w:marBottom w:val="0"/>
          <w:divBdr>
            <w:top w:val="none" w:sz="0" w:space="0" w:color="auto"/>
            <w:left w:val="none" w:sz="0" w:space="0" w:color="auto"/>
            <w:bottom w:val="none" w:sz="0" w:space="0" w:color="auto"/>
            <w:right w:val="none" w:sz="0" w:space="0" w:color="auto"/>
          </w:divBdr>
          <w:divsChild>
            <w:div w:id="889003666">
              <w:marLeft w:val="0"/>
              <w:marRight w:val="0"/>
              <w:marTop w:val="0"/>
              <w:marBottom w:val="0"/>
              <w:divBdr>
                <w:top w:val="none" w:sz="0" w:space="0" w:color="auto"/>
                <w:left w:val="none" w:sz="0" w:space="0" w:color="auto"/>
                <w:bottom w:val="none" w:sz="0" w:space="0" w:color="auto"/>
                <w:right w:val="none" w:sz="0" w:space="0" w:color="auto"/>
              </w:divBdr>
              <w:divsChild>
                <w:div w:id="1134253669">
                  <w:marLeft w:val="0"/>
                  <w:marRight w:val="0"/>
                  <w:marTop w:val="0"/>
                  <w:marBottom w:val="0"/>
                  <w:divBdr>
                    <w:top w:val="none" w:sz="0" w:space="0" w:color="auto"/>
                    <w:left w:val="none" w:sz="0" w:space="0" w:color="auto"/>
                    <w:bottom w:val="none" w:sz="0" w:space="0" w:color="auto"/>
                    <w:right w:val="none" w:sz="0" w:space="0" w:color="auto"/>
                  </w:divBdr>
                  <w:divsChild>
                    <w:div w:id="207694282">
                      <w:marLeft w:val="0"/>
                      <w:marRight w:val="0"/>
                      <w:marTop w:val="0"/>
                      <w:marBottom w:val="0"/>
                      <w:divBdr>
                        <w:top w:val="none" w:sz="0" w:space="0" w:color="auto"/>
                        <w:left w:val="none" w:sz="0" w:space="0" w:color="auto"/>
                        <w:bottom w:val="none" w:sz="0" w:space="0" w:color="auto"/>
                        <w:right w:val="none" w:sz="0" w:space="0" w:color="auto"/>
                      </w:divBdr>
                    </w:div>
                  </w:divsChild>
                </w:div>
                <w:div w:id="1034843487">
                  <w:marLeft w:val="0"/>
                  <w:marRight w:val="0"/>
                  <w:marTop w:val="0"/>
                  <w:marBottom w:val="0"/>
                  <w:divBdr>
                    <w:top w:val="none" w:sz="0" w:space="0" w:color="auto"/>
                    <w:left w:val="none" w:sz="0" w:space="0" w:color="auto"/>
                    <w:bottom w:val="none" w:sz="0" w:space="0" w:color="auto"/>
                    <w:right w:val="none" w:sz="0" w:space="0" w:color="auto"/>
                  </w:divBdr>
                  <w:divsChild>
                    <w:div w:id="2067947728">
                      <w:marLeft w:val="0"/>
                      <w:marRight w:val="0"/>
                      <w:marTop w:val="0"/>
                      <w:marBottom w:val="0"/>
                      <w:divBdr>
                        <w:top w:val="none" w:sz="0" w:space="0" w:color="auto"/>
                        <w:left w:val="none" w:sz="0" w:space="0" w:color="auto"/>
                        <w:bottom w:val="none" w:sz="0" w:space="0" w:color="auto"/>
                        <w:right w:val="none" w:sz="0" w:space="0" w:color="auto"/>
                      </w:divBdr>
                    </w:div>
                  </w:divsChild>
                </w:div>
                <w:div w:id="1081829391">
                  <w:marLeft w:val="0"/>
                  <w:marRight w:val="0"/>
                  <w:marTop w:val="0"/>
                  <w:marBottom w:val="0"/>
                  <w:divBdr>
                    <w:top w:val="none" w:sz="0" w:space="0" w:color="auto"/>
                    <w:left w:val="none" w:sz="0" w:space="0" w:color="auto"/>
                    <w:bottom w:val="none" w:sz="0" w:space="0" w:color="auto"/>
                    <w:right w:val="none" w:sz="0" w:space="0" w:color="auto"/>
                  </w:divBdr>
                  <w:divsChild>
                    <w:div w:id="1650472845">
                      <w:marLeft w:val="0"/>
                      <w:marRight w:val="0"/>
                      <w:marTop w:val="0"/>
                      <w:marBottom w:val="0"/>
                      <w:divBdr>
                        <w:top w:val="none" w:sz="0" w:space="0" w:color="auto"/>
                        <w:left w:val="none" w:sz="0" w:space="0" w:color="auto"/>
                        <w:bottom w:val="none" w:sz="0" w:space="0" w:color="auto"/>
                        <w:right w:val="none" w:sz="0" w:space="0" w:color="auto"/>
                      </w:divBdr>
                    </w:div>
                  </w:divsChild>
                </w:div>
                <w:div w:id="396636115">
                  <w:marLeft w:val="0"/>
                  <w:marRight w:val="0"/>
                  <w:marTop w:val="0"/>
                  <w:marBottom w:val="0"/>
                  <w:divBdr>
                    <w:top w:val="none" w:sz="0" w:space="0" w:color="auto"/>
                    <w:left w:val="none" w:sz="0" w:space="0" w:color="auto"/>
                    <w:bottom w:val="none" w:sz="0" w:space="0" w:color="auto"/>
                    <w:right w:val="none" w:sz="0" w:space="0" w:color="auto"/>
                  </w:divBdr>
                  <w:divsChild>
                    <w:div w:id="5483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35688">
      <w:bodyDiv w:val="1"/>
      <w:marLeft w:val="0"/>
      <w:marRight w:val="0"/>
      <w:marTop w:val="0"/>
      <w:marBottom w:val="0"/>
      <w:divBdr>
        <w:top w:val="none" w:sz="0" w:space="0" w:color="auto"/>
        <w:left w:val="none" w:sz="0" w:space="0" w:color="auto"/>
        <w:bottom w:val="none" w:sz="0" w:space="0" w:color="auto"/>
        <w:right w:val="none" w:sz="0" w:space="0" w:color="auto"/>
      </w:divBdr>
      <w:divsChild>
        <w:div w:id="1226331152">
          <w:marLeft w:val="0"/>
          <w:marRight w:val="0"/>
          <w:marTop w:val="0"/>
          <w:marBottom w:val="0"/>
          <w:divBdr>
            <w:top w:val="none" w:sz="0" w:space="0" w:color="auto"/>
            <w:left w:val="none" w:sz="0" w:space="0" w:color="auto"/>
            <w:bottom w:val="none" w:sz="0" w:space="0" w:color="auto"/>
            <w:right w:val="none" w:sz="0" w:space="0" w:color="auto"/>
          </w:divBdr>
          <w:divsChild>
            <w:div w:id="179131103">
              <w:marLeft w:val="0"/>
              <w:marRight w:val="0"/>
              <w:marTop w:val="0"/>
              <w:marBottom w:val="0"/>
              <w:divBdr>
                <w:top w:val="none" w:sz="0" w:space="0" w:color="auto"/>
                <w:left w:val="none" w:sz="0" w:space="0" w:color="auto"/>
                <w:bottom w:val="none" w:sz="0" w:space="0" w:color="auto"/>
                <w:right w:val="none" w:sz="0" w:space="0" w:color="auto"/>
              </w:divBdr>
              <w:divsChild>
                <w:div w:id="8996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5336">
      <w:bodyDiv w:val="1"/>
      <w:marLeft w:val="0"/>
      <w:marRight w:val="0"/>
      <w:marTop w:val="0"/>
      <w:marBottom w:val="0"/>
      <w:divBdr>
        <w:top w:val="none" w:sz="0" w:space="0" w:color="auto"/>
        <w:left w:val="none" w:sz="0" w:space="0" w:color="auto"/>
        <w:bottom w:val="none" w:sz="0" w:space="0" w:color="auto"/>
        <w:right w:val="none" w:sz="0" w:space="0" w:color="auto"/>
      </w:divBdr>
      <w:divsChild>
        <w:div w:id="344943854">
          <w:marLeft w:val="0"/>
          <w:marRight w:val="0"/>
          <w:marTop w:val="0"/>
          <w:marBottom w:val="0"/>
          <w:divBdr>
            <w:top w:val="none" w:sz="0" w:space="0" w:color="auto"/>
            <w:left w:val="none" w:sz="0" w:space="0" w:color="auto"/>
            <w:bottom w:val="none" w:sz="0" w:space="0" w:color="auto"/>
            <w:right w:val="none" w:sz="0" w:space="0" w:color="auto"/>
          </w:divBdr>
          <w:divsChild>
            <w:div w:id="72358033">
              <w:marLeft w:val="0"/>
              <w:marRight w:val="0"/>
              <w:marTop w:val="0"/>
              <w:marBottom w:val="0"/>
              <w:divBdr>
                <w:top w:val="none" w:sz="0" w:space="0" w:color="auto"/>
                <w:left w:val="none" w:sz="0" w:space="0" w:color="auto"/>
                <w:bottom w:val="none" w:sz="0" w:space="0" w:color="auto"/>
                <w:right w:val="none" w:sz="0" w:space="0" w:color="auto"/>
              </w:divBdr>
              <w:divsChild>
                <w:div w:id="11008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5295">
      <w:bodyDiv w:val="1"/>
      <w:marLeft w:val="0"/>
      <w:marRight w:val="0"/>
      <w:marTop w:val="0"/>
      <w:marBottom w:val="0"/>
      <w:divBdr>
        <w:top w:val="none" w:sz="0" w:space="0" w:color="auto"/>
        <w:left w:val="none" w:sz="0" w:space="0" w:color="auto"/>
        <w:bottom w:val="none" w:sz="0" w:space="0" w:color="auto"/>
        <w:right w:val="none" w:sz="0" w:space="0" w:color="auto"/>
      </w:divBdr>
      <w:divsChild>
        <w:div w:id="1597977073">
          <w:marLeft w:val="0"/>
          <w:marRight w:val="0"/>
          <w:marTop w:val="0"/>
          <w:marBottom w:val="0"/>
          <w:divBdr>
            <w:top w:val="none" w:sz="0" w:space="0" w:color="auto"/>
            <w:left w:val="none" w:sz="0" w:space="0" w:color="auto"/>
            <w:bottom w:val="none" w:sz="0" w:space="0" w:color="auto"/>
            <w:right w:val="none" w:sz="0" w:space="0" w:color="auto"/>
          </w:divBdr>
          <w:divsChild>
            <w:div w:id="557131197">
              <w:marLeft w:val="0"/>
              <w:marRight w:val="0"/>
              <w:marTop w:val="0"/>
              <w:marBottom w:val="0"/>
              <w:divBdr>
                <w:top w:val="none" w:sz="0" w:space="0" w:color="auto"/>
                <w:left w:val="none" w:sz="0" w:space="0" w:color="auto"/>
                <w:bottom w:val="none" w:sz="0" w:space="0" w:color="auto"/>
                <w:right w:val="none" w:sz="0" w:space="0" w:color="auto"/>
              </w:divBdr>
              <w:divsChild>
                <w:div w:id="14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530">
      <w:bodyDiv w:val="1"/>
      <w:marLeft w:val="0"/>
      <w:marRight w:val="0"/>
      <w:marTop w:val="0"/>
      <w:marBottom w:val="0"/>
      <w:divBdr>
        <w:top w:val="none" w:sz="0" w:space="0" w:color="auto"/>
        <w:left w:val="none" w:sz="0" w:space="0" w:color="auto"/>
        <w:bottom w:val="none" w:sz="0" w:space="0" w:color="auto"/>
        <w:right w:val="none" w:sz="0" w:space="0" w:color="auto"/>
      </w:divBdr>
      <w:divsChild>
        <w:div w:id="692925260">
          <w:marLeft w:val="0"/>
          <w:marRight w:val="0"/>
          <w:marTop w:val="0"/>
          <w:marBottom w:val="0"/>
          <w:divBdr>
            <w:top w:val="none" w:sz="0" w:space="0" w:color="auto"/>
            <w:left w:val="none" w:sz="0" w:space="0" w:color="auto"/>
            <w:bottom w:val="none" w:sz="0" w:space="0" w:color="auto"/>
            <w:right w:val="none" w:sz="0" w:space="0" w:color="auto"/>
          </w:divBdr>
          <w:divsChild>
            <w:div w:id="897932706">
              <w:marLeft w:val="0"/>
              <w:marRight w:val="0"/>
              <w:marTop w:val="0"/>
              <w:marBottom w:val="0"/>
              <w:divBdr>
                <w:top w:val="none" w:sz="0" w:space="0" w:color="auto"/>
                <w:left w:val="none" w:sz="0" w:space="0" w:color="auto"/>
                <w:bottom w:val="none" w:sz="0" w:space="0" w:color="auto"/>
                <w:right w:val="none" w:sz="0" w:space="0" w:color="auto"/>
              </w:divBdr>
              <w:divsChild>
                <w:div w:id="14221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9961">
      <w:bodyDiv w:val="1"/>
      <w:marLeft w:val="0"/>
      <w:marRight w:val="0"/>
      <w:marTop w:val="0"/>
      <w:marBottom w:val="0"/>
      <w:divBdr>
        <w:top w:val="none" w:sz="0" w:space="0" w:color="auto"/>
        <w:left w:val="none" w:sz="0" w:space="0" w:color="auto"/>
        <w:bottom w:val="none" w:sz="0" w:space="0" w:color="auto"/>
        <w:right w:val="none" w:sz="0" w:space="0" w:color="auto"/>
      </w:divBdr>
    </w:div>
    <w:div w:id="307519167">
      <w:bodyDiv w:val="1"/>
      <w:marLeft w:val="0"/>
      <w:marRight w:val="0"/>
      <w:marTop w:val="0"/>
      <w:marBottom w:val="0"/>
      <w:divBdr>
        <w:top w:val="none" w:sz="0" w:space="0" w:color="auto"/>
        <w:left w:val="none" w:sz="0" w:space="0" w:color="auto"/>
        <w:bottom w:val="none" w:sz="0" w:space="0" w:color="auto"/>
        <w:right w:val="none" w:sz="0" w:space="0" w:color="auto"/>
      </w:divBdr>
      <w:divsChild>
        <w:div w:id="1269049400">
          <w:marLeft w:val="0"/>
          <w:marRight w:val="0"/>
          <w:marTop w:val="0"/>
          <w:marBottom w:val="0"/>
          <w:divBdr>
            <w:top w:val="none" w:sz="0" w:space="0" w:color="auto"/>
            <w:left w:val="none" w:sz="0" w:space="0" w:color="auto"/>
            <w:bottom w:val="none" w:sz="0" w:space="0" w:color="auto"/>
            <w:right w:val="none" w:sz="0" w:space="0" w:color="auto"/>
          </w:divBdr>
          <w:divsChild>
            <w:div w:id="2104913039">
              <w:marLeft w:val="0"/>
              <w:marRight w:val="0"/>
              <w:marTop w:val="0"/>
              <w:marBottom w:val="0"/>
              <w:divBdr>
                <w:top w:val="none" w:sz="0" w:space="0" w:color="auto"/>
                <w:left w:val="none" w:sz="0" w:space="0" w:color="auto"/>
                <w:bottom w:val="none" w:sz="0" w:space="0" w:color="auto"/>
                <w:right w:val="none" w:sz="0" w:space="0" w:color="auto"/>
              </w:divBdr>
              <w:divsChild>
                <w:div w:id="15699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8892">
      <w:bodyDiv w:val="1"/>
      <w:marLeft w:val="0"/>
      <w:marRight w:val="0"/>
      <w:marTop w:val="0"/>
      <w:marBottom w:val="0"/>
      <w:divBdr>
        <w:top w:val="none" w:sz="0" w:space="0" w:color="auto"/>
        <w:left w:val="none" w:sz="0" w:space="0" w:color="auto"/>
        <w:bottom w:val="none" w:sz="0" w:space="0" w:color="auto"/>
        <w:right w:val="none" w:sz="0" w:space="0" w:color="auto"/>
      </w:divBdr>
      <w:divsChild>
        <w:div w:id="694578401">
          <w:marLeft w:val="0"/>
          <w:marRight w:val="0"/>
          <w:marTop w:val="0"/>
          <w:marBottom w:val="0"/>
          <w:divBdr>
            <w:top w:val="none" w:sz="0" w:space="0" w:color="auto"/>
            <w:left w:val="none" w:sz="0" w:space="0" w:color="auto"/>
            <w:bottom w:val="none" w:sz="0" w:space="0" w:color="auto"/>
            <w:right w:val="none" w:sz="0" w:space="0" w:color="auto"/>
          </w:divBdr>
          <w:divsChild>
            <w:div w:id="444271474">
              <w:marLeft w:val="0"/>
              <w:marRight w:val="0"/>
              <w:marTop w:val="0"/>
              <w:marBottom w:val="0"/>
              <w:divBdr>
                <w:top w:val="none" w:sz="0" w:space="0" w:color="auto"/>
                <w:left w:val="none" w:sz="0" w:space="0" w:color="auto"/>
                <w:bottom w:val="none" w:sz="0" w:space="0" w:color="auto"/>
                <w:right w:val="none" w:sz="0" w:space="0" w:color="auto"/>
              </w:divBdr>
              <w:divsChild>
                <w:div w:id="14354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59767">
      <w:bodyDiv w:val="1"/>
      <w:marLeft w:val="0"/>
      <w:marRight w:val="0"/>
      <w:marTop w:val="0"/>
      <w:marBottom w:val="0"/>
      <w:divBdr>
        <w:top w:val="none" w:sz="0" w:space="0" w:color="auto"/>
        <w:left w:val="none" w:sz="0" w:space="0" w:color="auto"/>
        <w:bottom w:val="none" w:sz="0" w:space="0" w:color="auto"/>
        <w:right w:val="none" w:sz="0" w:space="0" w:color="auto"/>
      </w:divBdr>
      <w:divsChild>
        <w:div w:id="1534422898">
          <w:marLeft w:val="0"/>
          <w:marRight w:val="0"/>
          <w:marTop w:val="0"/>
          <w:marBottom w:val="0"/>
          <w:divBdr>
            <w:top w:val="none" w:sz="0" w:space="0" w:color="auto"/>
            <w:left w:val="none" w:sz="0" w:space="0" w:color="auto"/>
            <w:bottom w:val="none" w:sz="0" w:space="0" w:color="auto"/>
            <w:right w:val="none" w:sz="0" w:space="0" w:color="auto"/>
          </w:divBdr>
          <w:divsChild>
            <w:div w:id="1699231413">
              <w:marLeft w:val="0"/>
              <w:marRight w:val="0"/>
              <w:marTop w:val="0"/>
              <w:marBottom w:val="0"/>
              <w:divBdr>
                <w:top w:val="none" w:sz="0" w:space="0" w:color="auto"/>
                <w:left w:val="none" w:sz="0" w:space="0" w:color="auto"/>
                <w:bottom w:val="none" w:sz="0" w:space="0" w:color="auto"/>
                <w:right w:val="none" w:sz="0" w:space="0" w:color="auto"/>
              </w:divBdr>
              <w:divsChild>
                <w:div w:id="7012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27483">
      <w:bodyDiv w:val="1"/>
      <w:marLeft w:val="0"/>
      <w:marRight w:val="0"/>
      <w:marTop w:val="0"/>
      <w:marBottom w:val="0"/>
      <w:divBdr>
        <w:top w:val="none" w:sz="0" w:space="0" w:color="auto"/>
        <w:left w:val="none" w:sz="0" w:space="0" w:color="auto"/>
        <w:bottom w:val="none" w:sz="0" w:space="0" w:color="auto"/>
        <w:right w:val="none" w:sz="0" w:space="0" w:color="auto"/>
      </w:divBdr>
      <w:divsChild>
        <w:div w:id="510804473">
          <w:marLeft w:val="0"/>
          <w:marRight w:val="0"/>
          <w:marTop w:val="0"/>
          <w:marBottom w:val="0"/>
          <w:divBdr>
            <w:top w:val="none" w:sz="0" w:space="0" w:color="auto"/>
            <w:left w:val="none" w:sz="0" w:space="0" w:color="auto"/>
            <w:bottom w:val="none" w:sz="0" w:space="0" w:color="auto"/>
            <w:right w:val="none" w:sz="0" w:space="0" w:color="auto"/>
          </w:divBdr>
          <w:divsChild>
            <w:div w:id="1862089319">
              <w:marLeft w:val="0"/>
              <w:marRight w:val="0"/>
              <w:marTop w:val="0"/>
              <w:marBottom w:val="0"/>
              <w:divBdr>
                <w:top w:val="none" w:sz="0" w:space="0" w:color="auto"/>
                <w:left w:val="none" w:sz="0" w:space="0" w:color="auto"/>
                <w:bottom w:val="none" w:sz="0" w:space="0" w:color="auto"/>
                <w:right w:val="none" w:sz="0" w:space="0" w:color="auto"/>
              </w:divBdr>
              <w:divsChild>
                <w:div w:id="1145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6986">
      <w:bodyDiv w:val="1"/>
      <w:marLeft w:val="0"/>
      <w:marRight w:val="0"/>
      <w:marTop w:val="0"/>
      <w:marBottom w:val="0"/>
      <w:divBdr>
        <w:top w:val="none" w:sz="0" w:space="0" w:color="auto"/>
        <w:left w:val="none" w:sz="0" w:space="0" w:color="auto"/>
        <w:bottom w:val="none" w:sz="0" w:space="0" w:color="auto"/>
        <w:right w:val="none" w:sz="0" w:space="0" w:color="auto"/>
      </w:divBdr>
      <w:divsChild>
        <w:div w:id="1209343159">
          <w:marLeft w:val="0"/>
          <w:marRight w:val="0"/>
          <w:marTop w:val="0"/>
          <w:marBottom w:val="0"/>
          <w:divBdr>
            <w:top w:val="none" w:sz="0" w:space="0" w:color="auto"/>
            <w:left w:val="none" w:sz="0" w:space="0" w:color="auto"/>
            <w:bottom w:val="none" w:sz="0" w:space="0" w:color="auto"/>
            <w:right w:val="none" w:sz="0" w:space="0" w:color="auto"/>
          </w:divBdr>
          <w:divsChild>
            <w:div w:id="1388454789">
              <w:marLeft w:val="0"/>
              <w:marRight w:val="0"/>
              <w:marTop w:val="0"/>
              <w:marBottom w:val="0"/>
              <w:divBdr>
                <w:top w:val="none" w:sz="0" w:space="0" w:color="auto"/>
                <w:left w:val="none" w:sz="0" w:space="0" w:color="auto"/>
                <w:bottom w:val="none" w:sz="0" w:space="0" w:color="auto"/>
                <w:right w:val="none" w:sz="0" w:space="0" w:color="auto"/>
              </w:divBdr>
              <w:divsChild>
                <w:div w:id="15696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1884">
      <w:bodyDiv w:val="1"/>
      <w:marLeft w:val="0"/>
      <w:marRight w:val="0"/>
      <w:marTop w:val="0"/>
      <w:marBottom w:val="0"/>
      <w:divBdr>
        <w:top w:val="none" w:sz="0" w:space="0" w:color="auto"/>
        <w:left w:val="none" w:sz="0" w:space="0" w:color="auto"/>
        <w:bottom w:val="none" w:sz="0" w:space="0" w:color="auto"/>
        <w:right w:val="none" w:sz="0" w:space="0" w:color="auto"/>
      </w:divBdr>
      <w:divsChild>
        <w:div w:id="100610906">
          <w:marLeft w:val="0"/>
          <w:marRight w:val="0"/>
          <w:marTop w:val="0"/>
          <w:marBottom w:val="0"/>
          <w:divBdr>
            <w:top w:val="none" w:sz="0" w:space="0" w:color="auto"/>
            <w:left w:val="none" w:sz="0" w:space="0" w:color="auto"/>
            <w:bottom w:val="none" w:sz="0" w:space="0" w:color="auto"/>
            <w:right w:val="none" w:sz="0" w:space="0" w:color="auto"/>
          </w:divBdr>
          <w:divsChild>
            <w:div w:id="1975796878">
              <w:marLeft w:val="0"/>
              <w:marRight w:val="0"/>
              <w:marTop w:val="0"/>
              <w:marBottom w:val="0"/>
              <w:divBdr>
                <w:top w:val="none" w:sz="0" w:space="0" w:color="auto"/>
                <w:left w:val="none" w:sz="0" w:space="0" w:color="auto"/>
                <w:bottom w:val="none" w:sz="0" w:space="0" w:color="auto"/>
                <w:right w:val="none" w:sz="0" w:space="0" w:color="auto"/>
              </w:divBdr>
              <w:divsChild>
                <w:div w:id="21418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7272">
      <w:bodyDiv w:val="1"/>
      <w:marLeft w:val="0"/>
      <w:marRight w:val="0"/>
      <w:marTop w:val="0"/>
      <w:marBottom w:val="0"/>
      <w:divBdr>
        <w:top w:val="none" w:sz="0" w:space="0" w:color="auto"/>
        <w:left w:val="none" w:sz="0" w:space="0" w:color="auto"/>
        <w:bottom w:val="none" w:sz="0" w:space="0" w:color="auto"/>
        <w:right w:val="none" w:sz="0" w:space="0" w:color="auto"/>
      </w:divBdr>
      <w:divsChild>
        <w:div w:id="1848057022">
          <w:marLeft w:val="0"/>
          <w:marRight w:val="0"/>
          <w:marTop w:val="0"/>
          <w:marBottom w:val="0"/>
          <w:divBdr>
            <w:top w:val="none" w:sz="0" w:space="0" w:color="auto"/>
            <w:left w:val="none" w:sz="0" w:space="0" w:color="auto"/>
            <w:bottom w:val="none" w:sz="0" w:space="0" w:color="auto"/>
            <w:right w:val="none" w:sz="0" w:space="0" w:color="auto"/>
          </w:divBdr>
          <w:divsChild>
            <w:div w:id="1357316272">
              <w:marLeft w:val="0"/>
              <w:marRight w:val="0"/>
              <w:marTop w:val="0"/>
              <w:marBottom w:val="0"/>
              <w:divBdr>
                <w:top w:val="none" w:sz="0" w:space="0" w:color="auto"/>
                <w:left w:val="none" w:sz="0" w:space="0" w:color="auto"/>
                <w:bottom w:val="none" w:sz="0" w:space="0" w:color="auto"/>
                <w:right w:val="none" w:sz="0" w:space="0" w:color="auto"/>
              </w:divBdr>
              <w:divsChild>
                <w:div w:id="2248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12149">
      <w:bodyDiv w:val="1"/>
      <w:marLeft w:val="0"/>
      <w:marRight w:val="0"/>
      <w:marTop w:val="0"/>
      <w:marBottom w:val="0"/>
      <w:divBdr>
        <w:top w:val="none" w:sz="0" w:space="0" w:color="auto"/>
        <w:left w:val="none" w:sz="0" w:space="0" w:color="auto"/>
        <w:bottom w:val="none" w:sz="0" w:space="0" w:color="auto"/>
        <w:right w:val="none" w:sz="0" w:space="0" w:color="auto"/>
      </w:divBdr>
      <w:divsChild>
        <w:div w:id="1073892782">
          <w:marLeft w:val="0"/>
          <w:marRight w:val="0"/>
          <w:marTop w:val="0"/>
          <w:marBottom w:val="0"/>
          <w:divBdr>
            <w:top w:val="none" w:sz="0" w:space="0" w:color="auto"/>
            <w:left w:val="none" w:sz="0" w:space="0" w:color="auto"/>
            <w:bottom w:val="none" w:sz="0" w:space="0" w:color="auto"/>
            <w:right w:val="none" w:sz="0" w:space="0" w:color="auto"/>
          </w:divBdr>
          <w:divsChild>
            <w:div w:id="263852155">
              <w:marLeft w:val="0"/>
              <w:marRight w:val="0"/>
              <w:marTop w:val="0"/>
              <w:marBottom w:val="0"/>
              <w:divBdr>
                <w:top w:val="none" w:sz="0" w:space="0" w:color="auto"/>
                <w:left w:val="none" w:sz="0" w:space="0" w:color="auto"/>
                <w:bottom w:val="none" w:sz="0" w:space="0" w:color="auto"/>
                <w:right w:val="none" w:sz="0" w:space="0" w:color="auto"/>
              </w:divBdr>
              <w:divsChild>
                <w:div w:id="11453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61847">
      <w:bodyDiv w:val="1"/>
      <w:marLeft w:val="0"/>
      <w:marRight w:val="0"/>
      <w:marTop w:val="0"/>
      <w:marBottom w:val="0"/>
      <w:divBdr>
        <w:top w:val="none" w:sz="0" w:space="0" w:color="auto"/>
        <w:left w:val="none" w:sz="0" w:space="0" w:color="auto"/>
        <w:bottom w:val="none" w:sz="0" w:space="0" w:color="auto"/>
        <w:right w:val="none" w:sz="0" w:space="0" w:color="auto"/>
      </w:divBdr>
      <w:divsChild>
        <w:div w:id="1023432694">
          <w:marLeft w:val="0"/>
          <w:marRight w:val="0"/>
          <w:marTop w:val="0"/>
          <w:marBottom w:val="0"/>
          <w:divBdr>
            <w:top w:val="none" w:sz="0" w:space="0" w:color="auto"/>
            <w:left w:val="none" w:sz="0" w:space="0" w:color="auto"/>
            <w:bottom w:val="none" w:sz="0" w:space="0" w:color="auto"/>
            <w:right w:val="none" w:sz="0" w:space="0" w:color="auto"/>
          </w:divBdr>
          <w:divsChild>
            <w:div w:id="105541001">
              <w:marLeft w:val="0"/>
              <w:marRight w:val="0"/>
              <w:marTop w:val="0"/>
              <w:marBottom w:val="0"/>
              <w:divBdr>
                <w:top w:val="none" w:sz="0" w:space="0" w:color="auto"/>
                <w:left w:val="none" w:sz="0" w:space="0" w:color="auto"/>
                <w:bottom w:val="none" w:sz="0" w:space="0" w:color="auto"/>
                <w:right w:val="none" w:sz="0" w:space="0" w:color="auto"/>
              </w:divBdr>
              <w:divsChild>
                <w:div w:id="19708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599496">
          <w:marLeft w:val="0"/>
          <w:marRight w:val="0"/>
          <w:marTop w:val="0"/>
          <w:marBottom w:val="0"/>
          <w:divBdr>
            <w:top w:val="none" w:sz="0" w:space="0" w:color="auto"/>
            <w:left w:val="none" w:sz="0" w:space="0" w:color="auto"/>
            <w:bottom w:val="none" w:sz="0" w:space="0" w:color="auto"/>
            <w:right w:val="none" w:sz="0" w:space="0" w:color="auto"/>
          </w:divBdr>
          <w:divsChild>
            <w:div w:id="921721242">
              <w:marLeft w:val="0"/>
              <w:marRight w:val="0"/>
              <w:marTop w:val="0"/>
              <w:marBottom w:val="0"/>
              <w:divBdr>
                <w:top w:val="none" w:sz="0" w:space="0" w:color="auto"/>
                <w:left w:val="none" w:sz="0" w:space="0" w:color="auto"/>
                <w:bottom w:val="none" w:sz="0" w:space="0" w:color="auto"/>
                <w:right w:val="none" w:sz="0" w:space="0" w:color="auto"/>
              </w:divBdr>
              <w:divsChild>
                <w:div w:id="1070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44784">
      <w:bodyDiv w:val="1"/>
      <w:marLeft w:val="0"/>
      <w:marRight w:val="0"/>
      <w:marTop w:val="0"/>
      <w:marBottom w:val="0"/>
      <w:divBdr>
        <w:top w:val="none" w:sz="0" w:space="0" w:color="auto"/>
        <w:left w:val="none" w:sz="0" w:space="0" w:color="auto"/>
        <w:bottom w:val="none" w:sz="0" w:space="0" w:color="auto"/>
        <w:right w:val="none" w:sz="0" w:space="0" w:color="auto"/>
      </w:divBdr>
      <w:divsChild>
        <w:div w:id="357900521">
          <w:marLeft w:val="0"/>
          <w:marRight w:val="0"/>
          <w:marTop w:val="0"/>
          <w:marBottom w:val="0"/>
          <w:divBdr>
            <w:top w:val="none" w:sz="0" w:space="0" w:color="auto"/>
            <w:left w:val="none" w:sz="0" w:space="0" w:color="auto"/>
            <w:bottom w:val="none" w:sz="0" w:space="0" w:color="auto"/>
            <w:right w:val="none" w:sz="0" w:space="0" w:color="auto"/>
          </w:divBdr>
          <w:divsChild>
            <w:div w:id="1722943729">
              <w:marLeft w:val="0"/>
              <w:marRight w:val="0"/>
              <w:marTop w:val="0"/>
              <w:marBottom w:val="0"/>
              <w:divBdr>
                <w:top w:val="none" w:sz="0" w:space="0" w:color="auto"/>
                <w:left w:val="none" w:sz="0" w:space="0" w:color="auto"/>
                <w:bottom w:val="none" w:sz="0" w:space="0" w:color="auto"/>
                <w:right w:val="none" w:sz="0" w:space="0" w:color="auto"/>
              </w:divBdr>
              <w:divsChild>
                <w:div w:id="18015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27861">
      <w:bodyDiv w:val="1"/>
      <w:marLeft w:val="0"/>
      <w:marRight w:val="0"/>
      <w:marTop w:val="0"/>
      <w:marBottom w:val="0"/>
      <w:divBdr>
        <w:top w:val="none" w:sz="0" w:space="0" w:color="auto"/>
        <w:left w:val="none" w:sz="0" w:space="0" w:color="auto"/>
        <w:bottom w:val="none" w:sz="0" w:space="0" w:color="auto"/>
        <w:right w:val="none" w:sz="0" w:space="0" w:color="auto"/>
      </w:divBdr>
      <w:divsChild>
        <w:div w:id="2057659146">
          <w:marLeft w:val="0"/>
          <w:marRight w:val="0"/>
          <w:marTop w:val="0"/>
          <w:marBottom w:val="0"/>
          <w:divBdr>
            <w:top w:val="none" w:sz="0" w:space="0" w:color="auto"/>
            <w:left w:val="none" w:sz="0" w:space="0" w:color="auto"/>
            <w:bottom w:val="none" w:sz="0" w:space="0" w:color="auto"/>
            <w:right w:val="none" w:sz="0" w:space="0" w:color="auto"/>
          </w:divBdr>
          <w:divsChild>
            <w:div w:id="1557744602">
              <w:marLeft w:val="0"/>
              <w:marRight w:val="0"/>
              <w:marTop w:val="0"/>
              <w:marBottom w:val="0"/>
              <w:divBdr>
                <w:top w:val="none" w:sz="0" w:space="0" w:color="auto"/>
                <w:left w:val="none" w:sz="0" w:space="0" w:color="auto"/>
                <w:bottom w:val="none" w:sz="0" w:space="0" w:color="auto"/>
                <w:right w:val="none" w:sz="0" w:space="0" w:color="auto"/>
              </w:divBdr>
              <w:divsChild>
                <w:div w:id="16815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22096">
      <w:bodyDiv w:val="1"/>
      <w:marLeft w:val="0"/>
      <w:marRight w:val="0"/>
      <w:marTop w:val="0"/>
      <w:marBottom w:val="0"/>
      <w:divBdr>
        <w:top w:val="none" w:sz="0" w:space="0" w:color="auto"/>
        <w:left w:val="none" w:sz="0" w:space="0" w:color="auto"/>
        <w:bottom w:val="none" w:sz="0" w:space="0" w:color="auto"/>
        <w:right w:val="none" w:sz="0" w:space="0" w:color="auto"/>
      </w:divBdr>
      <w:divsChild>
        <w:div w:id="1425344617">
          <w:marLeft w:val="0"/>
          <w:marRight w:val="0"/>
          <w:marTop w:val="0"/>
          <w:marBottom w:val="0"/>
          <w:divBdr>
            <w:top w:val="none" w:sz="0" w:space="0" w:color="auto"/>
            <w:left w:val="none" w:sz="0" w:space="0" w:color="auto"/>
            <w:bottom w:val="none" w:sz="0" w:space="0" w:color="auto"/>
            <w:right w:val="none" w:sz="0" w:space="0" w:color="auto"/>
          </w:divBdr>
          <w:divsChild>
            <w:div w:id="593706190">
              <w:marLeft w:val="0"/>
              <w:marRight w:val="0"/>
              <w:marTop w:val="0"/>
              <w:marBottom w:val="0"/>
              <w:divBdr>
                <w:top w:val="none" w:sz="0" w:space="0" w:color="auto"/>
                <w:left w:val="none" w:sz="0" w:space="0" w:color="auto"/>
                <w:bottom w:val="none" w:sz="0" w:space="0" w:color="auto"/>
                <w:right w:val="none" w:sz="0" w:space="0" w:color="auto"/>
              </w:divBdr>
              <w:divsChild>
                <w:div w:id="18295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3298">
      <w:bodyDiv w:val="1"/>
      <w:marLeft w:val="0"/>
      <w:marRight w:val="0"/>
      <w:marTop w:val="0"/>
      <w:marBottom w:val="0"/>
      <w:divBdr>
        <w:top w:val="none" w:sz="0" w:space="0" w:color="auto"/>
        <w:left w:val="none" w:sz="0" w:space="0" w:color="auto"/>
        <w:bottom w:val="none" w:sz="0" w:space="0" w:color="auto"/>
        <w:right w:val="none" w:sz="0" w:space="0" w:color="auto"/>
      </w:divBdr>
      <w:divsChild>
        <w:div w:id="1565723810">
          <w:marLeft w:val="0"/>
          <w:marRight w:val="0"/>
          <w:marTop w:val="0"/>
          <w:marBottom w:val="0"/>
          <w:divBdr>
            <w:top w:val="none" w:sz="0" w:space="0" w:color="auto"/>
            <w:left w:val="none" w:sz="0" w:space="0" w:color="auto"/>
            <w:bottom w:val="none" w:sz="0" w:space="0" w:color="auto"/>
            <w:right w:val="none" w:sz="0" w:space="0" w:color="auto"/>
          </w:divBdr>
          <w:divsChild>
            <w:div w:id="126900669">
              <w:marLeft w:val="0"/>
              <w:marRight w:val="0"/>
              <w:marTop w:val="0"/>
              <w:marBottom w:val="0"/>
              <w:divBdr>
                <w:top w:val="none" w:sz="0" w:space="0" w:color="auto"/>
                <w:left w:val="none" w:sz="0" w:space="0" w:color="auto"/>
                <w:bottom w:val="none" w:sz="0" w:space="0" w:color="auto"/>
                <w:right w:val="none" w:sz="0" w:space="0" w:color="auto"/>
              </w:divBdr>
              <w:divsChild>
                <w:div w:id="4669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4779">
      <w:bodyDiv w:val="1"/>
      <w:marLeft w:val="0"/>
      <w:marRight w:val="0"/>
      <w:marTop w:val="0"/>
      <w:marBottom w:val="0"/>
      <w:divBdr>
        <w:top w:val="none" w:sz="0" w:space="0" w:color="auto"/>
        <w:left w:val="none" w:sz="0" w:space="0" w:color="auto"/>
        <w:bottom w:val="none" w:sz="0" w:space="0" w:color="auto"/>
        <w:right w:val="none" w:sz="0" w:space="0" w:color="auto"/>
      </w:divBdr>
      <w:divsChild>
        <w:div w:id="441532038">
          <w:marLeft w:val="0"/>
          <w:marRight w:val="0"/>
          <w:marTop w:val="0"/>
          <w:marBottom w:val="0"/>
          <w:divBdr>
            <w:top w:val="none" w:sz="0" w:space="0" w:color="auto"/>
            <w:left w:val="none" w:sz="0" w:space="0" w:color="auto"/>
            <w:bottom w:val="none" w:sz="0" w:space="0" w:color="auto"/>
            <w:right w:val="none" w:sz="0" w:space="0" w:color="auto"/>
          </w:divBdr>
          <w:divsChild>
            <w:div w:id="2143381365">
              <w:marLeft w:val="0"/>
              <w:marRight w:val="0"/>
              <w:marTop w:val="0"/>
              <w:marBottom w:val="0"/>
              <w:divBdr>
                <w:top w:val="none" w:sz="0" w:space="0" w:color="auto"/>
                <w:left w:val="none" w:sz="0" w:space="0" w:color="auto"/>
                <w:bottom w:val="none" w:sz="0" w:space="0" w:color="auto"/>
                <w:right w:val="none" w:sz="0" w:space="0" w:color="auto"/>
              </w:divBdr>
              <w:divsChild>
                <w:div w:id="841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98482">
      <w:bodyDiv w:val="1"/>
      <w:marLeft w:val="0"/>
      <w:marRight w:val="0"/>
      <w:marTop w:val="0"/>
      <w:marBottom w:val="0"/>
      <w:divBdr>
        <w:top w:val="none" w:sz="0" w:space="0" w:color="auto"/>
        <w:left w:val="none" w:sz="0" w:space="0" w:color="auto"/>
        <w:bottom w:val="none" w:sz="0" w:space="0" w:color="auto"/>
        <w:right w:val="none" w:sz="0" w:space="0" w:color="auto"/>
      </w:divBdr>
      <w:divsChild>
        <w:div w:id="583106290">
          <w:marLeft w:val="0"/>
          <w:marRight w:val="0"/>
          <w:marTop w:val="0"/>
          <w:marBottom w:val="0"/>
          <w:divBdr>
            <w:top w:val="none" w:sz="0" w:space="0" w:color="auto"/>
            <w:left w:val="none" w:sz="0" w:space="0" w:color="auto"/>
            <w:bottom w:val="none" w:sz="0" w:space="0" w:color="auto"/>
            <w:right w:val="none" w:sz="0" w:space="0" w:color="auto"/>
          </w:divBdr>
          <w:divsChild>
            <w:div w:id="1192113847">
              <w:marLeft w:val="0"/>
              <w:marRight w:val="0"/>
              <w:marTop w:val="0"/>
              <w:marBottom w:val="0"/>
              <w:divBdr>
                <w:top w:val="none" w:sz="0" w:space="0" w:color="auto"/>
                <w:left w:val="none" w:sz="0" w:space="0" w:color="auto"/>
                <w:bottom w:val="none" w:sz="0" w:space="0" w:color="auto"/>
                <w:right w:val="none" w:sz="0" w:space="0" w:color="auto"/>
              </w:divBdr>
              <w:divsChild>
                <w:div w:id="5094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4695">
      <w:bodyDiv w:val="1"/>
      <w:marLeft w:val="0"/>
      <w:marRight w:val="0"/>
      <w:marTop w:val="0"/>
      <w:marBottom w:val="0"/>
      <w:divBdr>
        <w:top w:val="none" w:sz="0" w:space="0" w:color="auto"/>
        <w:left w:val="none" w:sz="0" w:space="0" w:color="auto"/>
        <w:bottom w:val="none" w:sz="0" w:space="0" w:color="auto"/>
        <w:right w:val="none" w:sz="0" w:space="0" w:color="auto"/>
      </w:divBdr>
      <w:divsChild>
        <w:div w:id="1231036470">
          <w:marLeft w:val="0"/>
          <w:marRight w:val="0"/>
          <w:marTop w:val="0"/>
          <w:marBottom w:val="0"/>
          <w:divBdr>
            <w:top w:val="none" w:sz="0" w:space="0" w:color="auto"/>
            <w:left w:val="none" w:sz="0" w:space="0" w:color="auto"/>
            <w:bottom w:val="none" w:sz="0" w:space="0" w:color="auto"/>
            <w:right w:val="none" w:sz="0" w:space="0" w:color="auto"/>
          </w:divBdr>
          <w:divsChild>
            <w:div w:id="1145706006">
              <w:marLeft w:val="0"/>
              <w:marRight w:val="0"/>
              <w:marTop w:val="0"/>
              <w:marBottom w:val="0"/>
              <w:divBdr>
                <w:top w:val="none" w:sz="0" w:space="0" w:color="auto"/>
                <w:left w:val="none" w:sz="0" w:space="0" w:color="auto"/>
                <w:bottom w:val="none" w:sz="0" w:space="0" w:color="auto"/>
                <w:right w:val="none" w:sz="0" w:space="0" w:color="auto"/>
              </w:divBdr>
              <w:divsChild>
                <w:div w:id="8909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01244">
      <w:bodyDiv w:val="1"/>
      <w:marLeft w:val="0"/>
      <w:marRight w:val="0"/>
      <w:marTop w:val="0"/>
      <w:marBottom w:val="0"/>
      <w:divBdr>
        <w:top w:val="none" w:sz="0" w:space="0" w:color="auto"/>
        <w:left w:val="none" w:sz="0" w:space="0" w:color="auto"/>
        <w:bottom w:val="none" w:sz="0" w:space="0" w:color="auto"/>
        <w:right w:val="none" w:sz="0" w:space="0" w:color="auto"/>
      </w:divBdr>
      <w:divsChild>
        <w:div w:id="1038043963">
          <w:marLeft w:val="0"/>
          <w:marRight w:val="0"/>
          <w:marTop w:val="0"/>
          <w:marBottom w:val="0"/>
          <w:divBdr>
            <w:top w:val="none" w:sz="0" w:space="0" w:color="auto"/>
            <w:left w:val="none" w:sz="0" w:space="0" w:color="auto"/>
            <w:bottom w:val="none" w:sz="0" w:space="0" w:color="auto"/>
            <w:right w:val="none" w:sz="0" w:space="0" w:color="auto"/>
          </w:divBdr>
          <w:divsChild>
            <w:div w:id="1532381090">
              <w:marLeft w:val="0"/>
              <w:marRight w:val="0"/>
              <w:marTop w:val="0"/>
              <w:marBottom w:val="0"/>
              <w:divBdr>
                <w:top w:val="none" w:sz="0" w:space="0" w:color="auto"/>
                <w:left w:val="none" w:sz="0" w:space="0" w:color="auto"/>
                <w:bottom w:val="none" w:sz="0" w:space="0" w:color="auto"/>
                <w:right w:val="none" w:sz="0" w:space="0" w:color="auto"/>
              </w:divBdr>
              <w:divsChild>
                <w:div w:id="7430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29619">
      <w:bodyDiv w:val="1"/>
      <w:marLeft w:val="0"/>
      <w:marRight w:val="0"/>
      <w:marTop w:val="0"/>
      <w:marBottom w:val="0"/>
      <w:divBdr>
        <w:top w:val="none" w:sz="0" w:space="0" w:color="auto"/>
        <w:left w:val="none" w:sz="0" w:space="0" w:color="auto"/>
        <w:bottom w:val="none" w:sz="0" w:space="0" w:color="auto"/>
        <w:right w:val="none" w:sz="0" w:space="0" w:color="auto"/>
      </w:divBdr>
      <w:divsChild>
        <w:div w:id="1139029451">
          <w:marLeft w:val="0"/>
          <w:marRight w:val="0"/>
          <w:marTop w:val="0"/>
          <w:marBottom w:val="0"/>
          <w:divBdr>
            <w:top w:val="none" w:sz="0" w:space="0" w:color="auto"/>
            <w:left w:val="none" w:sz="0" w:space="0" w:color="auto"/>
            <w:bottom w:val="none" w:sz="0" w:space="0" w:color="auto"/>
            <w:right w:val="none" w:sz="0" w:space="0" w:color="auto"/>
          </w:divBdr>
          <w:divsChild>
            <w:div w:id="1778714666">
              <w:marLeft w:val="0"/>
              <w:marRight w:val="0"/>
              <w:marTop w:val="0"/>
              <w:marBottom w:val="0"/>
              <w:divBdr>
                <w:top w:val="none" w:sz="0" w:space="0" w:color="auto"/>
                <w:left w:val="none" w:sz="0" w:space="0" w:color="auto"/>
                <w:bottom w:val="none" w:sz="0" w:space="0" w:color="auto"/>
                <w:right w:val="none" w:sz="0" w:space="0" w:color="auto"/>
              </w:divBdr>
              <w:divsChild>
                <w:div w:id="17871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690">
      <w:bodyDiv w:val="1"/>
      <w:marLeft w:val="0"/>
      <w:marRight w:val="0"/>
      <w:marTop w:val="0"/>
      <w:marBottom w:val="0"/>
      <w:divBdr>
        <w:top w:val="none" w:sz="0" w:space="0" w:color="auto"/>
        <w:left w:val="none" w:sz="0" w:space="0" w:color="auto"/>
        <w:bottom w:val="none" w:sz="0" w:space="0" w:color="auto"/>
        <w:right w:val="none" w:sz="0" w:space="0" w:color="auto"/>
      </w:divBdr>
      <w:divsChild>
        <w:div w:id="1417902100">
          <w:marLeft w:val="0"/>
          <w:marRight w:val="0"/>
          <w:marTop w:val="0"/>
          <w:marBottom w:val="0"/>
          <w:divBdr>
            <w:top w:val="none" w:sz="0" w:space="0" w:color="auto"/>
            <w:left w:val="none" w:sz="0" w:space="0" w:color="auto"/>
            <w:bottom w:val="none" w:sz="0" w:space="0" w:color="auto"/>
            <w:right w:val="none" w:sz="0" w:space="0" w:color="auto"/>
          </w:divBdr>
          <w:divsChild>
            <w:div w:id="1422489894">
              <w:marLeft w:val="0"/>
              <w:marRight w:val="0"/>
              <w:marTop w:val="0"/>
              <w:marBottom w:val="0"/>
              <w:divBdr>
                <w:top w:val="none" w:sz="0" w:space="0" w:color="auto"/>
                <w:left w:val="none" w:sz="0" w:space="0" w:color="auto"/>
                <w:bottom w:val="none" w:sz="0" w:space="0" w:color="auto"/>
                <w:right w:val="none" w:sz="0" w:space="0" w:color="auto"/>
              </w:divBdr>
              <w:divsChild>
                <w:div w:id="19543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3275">
      <w:bodyDiv w:val="1"/>
      <w:marLeft w:val="0"/>
      <w:marRight w:val="0"/>
      <w:marTop w:val="0"/>
      <w:marBottom w:val="0"/>
      <w:divBdr>
        <w:top w:val="none" w:sz="0" w:space="0" w:color="auto"/>
        <w:left w:val="none" w:sz="0" w:space="0" w:color="auto"/>
        <w:bottom w:val="none" w:sz="0" w:space="0" w:color="auto"/>
        <w:right w:val="none" w:sz="0" w:space="0" w:color="auto"/>
      </w:divBdr>
      <w:divsChild>
        <w:div w:id="376977170">
          <w:marLeft w:val="0"/>
          <w:marRight w:val="0"/>
          <w:marTop w:val="0"/>
          <w:marBottom w:val="0"/>
          <w:divBdr>
            <w:top w:val="none" w:sz="0" w:space="0" w:color="auto"/>
            <w:left w:val="none" w:sz="0" w:space="0" w:color="auto"/>
            <w:bottom w:val="none" w:sz="0" w:space="0" w:color="auto"/>
            <w:right w:val="none" w:sz="0" w:space="0" w:color="auto"/>
          </w:divBdr>
          <w:divsChild>
            <w:div w:id="1496844182">
              <w:marLeft w:val="0"/>
              <w:marRight w:val="0"/>
              <w:marTop w:val="0"/>
              <w:marBottom w:val="0"/>
              <w:divBdr>
                <w:top w:val="none" w:sz="0" w:space="0" w:color="auto"/>
                <w:left w:val="none" w:sz="0" w:space="0" w:color="auto"/>
                <w:bottom w:val="none" w:sz="0" w:space="0" w:color="auto"/>
                <w:right w:val="none" w:sz="0" w:space="0" w:color="auto"/>
              </w:divBdr>
              <w:divsChild>
                <w:div w:id="16695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94271">
      <w:bodyDiv w:val="1"/>
      <w:marLeft w:val="0"/>
      <w:marRight w:val="0"/>
      <w:marTop w:val="0"/>
      <w:marBottom w:val="0"/>
      <w:divBdr>
        <w:top w:val="none" w:sz="0" w:space="0" w:color="auto"/>
        <w:left w:val="none" w:sz="0" w:space="0" w:color="auto"/>
        <w:bottom w:val="none" w:sz="0" w:space="0" w:color="auto"/>
        <w:right w:val="none" w:sz="0" w:space="0" w:color="auto"/>
      </w:divBdr>
      <w:divsChild>
        <w:div w:id="1832258119">
          <w:marLeft w:val="0"/>
          <w:marRight w:val="0"/>
          <w:marTop w:val="0"/>
          <w:marBottom w:val="0"/>
          <w:divBdr>
            <w:top w:val="none" w:sz="0" w:space="0" w:color="auto"/>
            <w:left w:val="none" w:sz="0" w:space="0" w:color="auto"/>
            <w:bottom w:val="none" w:sz="0" w:space="0" w:color="auto"/>
            <w:right w:val="none" w:sz="0" w:space="0" w:color="auto"/>
          </w:divBdr>
          <w:divsChild>
            <w:div w:id="605697688">
              <w:marLeft w:val="0"/>
              <w:marRight w:val="0"/>
              <w:marTop w:val="0"/>
              <w:marBottom w:val="0"/>
              <w:divBdr>
                <w:top w:val="none" w:sz="0" w:space="0" w:color="auto"/>
                <w:left w:val="none" w:sz="0" w:space="0" w:color="auto"/>
                <w:bottom w:val="none" w:sz="0" w:space="0" w:color="auto"/>
                <w:right w:val="none" w:sz="0" w:space="0" w:color="auto"/>
              </w:divBdr>
              <w:divsChild>
                <w:div w:id="9428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9004">
      <w:bodyDiv w:val="1"/>
      <w:marLeft w:val="0"/>
      <w:marRight w:val="0"/>
      <w:marTop w:val="0"/>
      <w:marBottom w:val="0"/>
      <w:divBdr>
        <w:top w:val="none" w:sz="0" w:space="0" w:color="auto"/>
        <w:left w:val="none" w:sz="0" w:space="0" w:color="auto"/>
        <w:bottom w:val="none" w:sz="0" w:space="0" w:color="auto"/>
        <w:right w:val="none" w:sz="0" w:space="0" w:color="auto"/>
      </w:divBdr>
      <w:divsChild>
        <w:div w:id="1812938381">
          <w:marLeft w:val="0"/>
          <w:marRight w:val="0"/>
          <w:marTop w:val="0"/>
          <w:marBottom w:val="0"/>
          <w:divBdr>
            <w:top w:val="none" w:sz="0" w:space="0" w:color="auto"/>
            <w:left w:val="none" w:sz="0" w:space="0" w:color="auto"/>
            <w:bottom w:val="none" w:sz="0" w:space="0" w:color="auto"/>
            <w:right w:val="none" w:sz="0" w:space="0" w:color="auto"/>
          </w:divBdr>
          <w:divsChild>
            <w:div w:id="621696035">
              <w:marLeft w:val="0"/>
              <w:marRight w:val="0"/>
              <w:marTop w:val="0"/>
              <w:marBottom w:val="0"/>
              <w:divBdr>
                <w:top w:val="none" w:sz="0" w:space="0" w:color="auto"/>
                <w:left w:val="none" w:sz="0" w:space="0" w:color="auto"/>
                <w:bottom w:val="none" w:sz="0" w:space="0" w:color="auto"/>
                <w:right w:val="none" w:sz="0" w:space="0" w:color="auto"/>
              </w:divBdr>
              <w:divsChild>
                <w:div w:id="7103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4021">
      <w:bodyDiv w:val="1"/>
      <w:marLeft w:val="0"/>
      <w:marRight w:val="0"/>
      <w:marTop w:val="0"/>
      <w:marBottom w:val="0"/>
      <w:divBdr>
        <w:top w:val="none" w:sz="0" w:space="0" w:color="auto"/>
        <w:left w:val="none" w:sz="0" w:space="0" w:color="auto"/>
        <w:bottom w:val="none" w:sz="0" w:space="0" w:color="auto"/>
        <w:right w:val="none" w:sz="0" w:space="0" w:color="auto"/>
      </w:divBdr>
      <w:divsChild>
        <w:div w:id="1467747124">
          <w:marLeft w:val="0"/>
          <w:marRight w:val="0"/>
          <w:marTop w:val="0"/>
          <w:marBottom w:val="0"/>
          <w:divBdr>
            <w:top w:val="none" w:sz="0" w:space="0" w:color="auto"/>
            <w:left w:val="none" w:sz="0" w:space="0" w:color="auto"/>
            <w:bottom w:val="none" w:sz="0" w:space="0" w:color="auto"/>
            <w:right w:val="none" w:sz="0" w:space="0" w:color="auto"/>
          </w:divBdr>
          <w:divsChild>
            <w:div w:id="1025406196">
              <w:marLeft w:val="0"/>
              <w:marRight w:val="0"/>
              <w:marTop w:val="0"/>
              <w:marBottom w:val="0"/>
              <w:divBdr>
                <w:top w:val="none" w:sz="0" w:space="0" w:color="auto"/>
                <w:left w:val="none" w:sz="0" w:space="0" w:color="auto"/>
                <w:bottom w:val="none" w:sz="0" w:space="0" w:color="auto"/>
                <w:right w:val="none" w:sz="0" w:space="0" w:color="auto"/>
              </w:divBdr>
              <w:divsChild>
                <w:div w:id="1679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57838">
      <w:bodyDiv w:val="1"/>
      <w:marLeft w:val="0"/>
      <w:marRight w:val="0"/>
      <w:marTop w:val="0"/>
      <w:marBottom w:val="0"/>
      <w:divBdr>
        <w:top w:val="none" w:sz="0" w:space="0" w:color="auto"/>
        <w:left w:val="none" w:sz="0" w:space="0" w:color="auto"/>
        <w:bottom w:val="none" w:sz="0" w:space="0" w:color="auto"/>
        <w:right w:val="none" w:sz="0" w:space="0" w:color="auto"/>
      </w:divBdr>
      <w:divsChild>
        <w:div w:id="113134446">
          <w:marLeft w:val="0"/>
          <w:marRight w:val="0"/>
          <w:marTop w:val="0"/>
          <w:marBottom w:val="0"/>
          <w:divBdr>
            <w:top w:val="none" w:sz="0" w:space="0" w:color="auto"/>
            <w:left w:val="none" w:sz="0" w:space="0" w:color="auto"/>
            <w:bottom w:val="none" w:sz="0" w:space="0" w:color="auto"/>
            <w:right w:val="none" w:sz="0" w:space="0" w:color="auto"/>
          </w:divBdr>
          <w:divsChild>
            <w:div w:id="1209876311">
              <w:marLeft w:val="0"/>
              <w:marRight w:val="0"/>
              <w:marTop w:val="0"/>
              <w:marBottom w:val="0"/>
              <w:divBdr>
                <w:top w:val="none" w:sz="0" w:space="0" w:color="auto"/>
                <w:left w:val="none" w:sz="0" w:space="0" w:color="auto"/>
                <w:bottom w:val="none" w:sz="0" w:space="0" w:color="auto"/>
                <w:right w:val="none" w:sz="0" w:space="0" w:color="auto"/>
              </w:divBdr>
              <w:divsChild>
                <w:div w:id="14169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673">
      <w:bodyDiv w:val="1"/>
      <w:marLeft w:val="0"/>
      <w:marRight w:val="0"/>
      <w:marTop w:val="0"/>
      <w:marBottom w:val="0"/>
      <w:divBdr>
        <w:top w:val="none" w:sz="0" w:space="0" w:color="auto"/>
        <w:left w:val="none" w:sz="0" w:space="0" w:color="auto"/>
        <w:bottom w:val="none" w:sz="0" w:space="0" w:color="auto"/>
        <w:right w:val="none" w:sz="0" w:space="0" w:color="auto"/>
      </w:divBdr>
      <w:divsChild>
        <w:div w:id="1970086666">
          <w:marLeft w:val="0"/>
          <w:marRight w:val="0"/>
          <w:marTop w:val="0"/>
          <w:marBottom w:val="0"/>
          <w:divBdr>
            <w:top w:val="none" w:sz="0" w:space="0" w:color="auto"/>
            <w:left w:val="none" w:sz="0" w:space="0" w:color="auto"/>
            <w:bottom w:val="none" w:sz="0" w:space="0" w:color="auto"/>
            <w:right w:val="none" w:sz="0" w:space="0" w:color="auto"/>
          </w:divBdr>
          <w:divsChild>
            <w:div w:id="903099906">
              <w:marLeft w:val="0"/>
              <w:marRight w:val="0"/>
              <w:marTop w:val="0"/>
              <w:marBottom w:val="0"/>
              <w:divBdr>
                <w:top w:val="none" w:sz="0" w:space="0" w:color="auto"/>
                <w:left w:val="none" w:sz="0" w:space="0" w:color="auto"/>
                <w:bottom w:val="none" w:sz="0" w:space="0" w:color="auto"/>
                <w:right w:val="none" w:sz="0" w:space="0" w:color="auto"/>
              </w:divBdr>
              <w:divsChild>
                <w:div w:id="28720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6369">
      <w:bodyDiv w:val="1"/>
      <w:marLeft w:val="0"/>
      <w:marRight w:val="0"/>
      <w:marTop w:val="0"/>
      <w:marBottom w:val="0"/>
      <w:divBdr>
        <w:top w:val="none" w:sz="0" w:space="0" w:color="auto"/>
        <w:left w:val="none" w:sz="0" w:space="0" w:color="auto"/>
        <w:bottom w:val="none" w:sz="0" w:space="0" w:color="auto"/>
        <w:right w:val="none" w:sz="0" w:space="0" w:color="auto"/>
      </w:divBdr>
      <w:divsChild>
        <w:div w:id="1517386402">
          <w:marLeft w:val="0"/>
          <w:marRight w:val="0"/>
          <w:marTop w:val="0"/>
          <w:marBottom w:val="0"/>
          <w:divBdr>
            <w:top w:val="none" w:sz="0" w:space="0" w:color="auto"/>
            <w:left w:val="none" w:sz="0" w:space="0" w:color="auto"/>
            <w:bottom w:val="none" w:sz="0" w:space="0" w:color="auto"/>
            <w:right w:val="none" w:sz="0" w:space="0" w:color="auto"/>
          </w:divBdr>
          <w:divsChild>
            <w:div w:id="820342484">
              <w:marLeft w:val="0"/>
              <w:marRight w:val="0"/>
              <w:marTop w:val="0"/>
              <w:marBottom w:val="0"/>
              <w:divBdr>
                <w:top w:val="none" w:sz="0" w:space="0" w:color="auto"/>
                <w:left w:val="none" w:sz="0" w:space="0" w:color="auto"/>
                <w:bottom w:val="none" w:sz="0" w:space="0" w:color="auto"/>
                <w:right w:val="none" w:sz="0" w:space="0" w:color="auto"/>
              </w:divBdr>
              <w:divsChild>
                <w:div w:id="18246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37677">
      <w:bodyDiv w:val="1"/>
      <w:marLeft w:val="0"/>
      <w:marRight w:val="0"/>
      <w:marTop w:val="0"/>
      <w:marBottom w:val="0"/>
      <w:divBdr>
        <w:top w:val="none" w:sz="0" w:space="0" w:color="auto"/>
        <w:left w:val="none" w:sz="0" w:space="0" w:color="auto"/>
        <w:bottom w:val="none" w:sz="0" w:space="0" w:color="auto"/>
        <w:right w:val="none" w:sz="0" w:space="0" w:color="auto"/>
      </w:divBdr>
      <w:divsChild>
        <w:div w:id="1778524568">
          <w:marLeft w:val="0"/>
          <w:marRight w:val="0"/>
          <w:marTop w:val="0"/>
          <w:marBottom w:val="0"/>
          <w:divBdr>
            <w:top w:val="none" w:sz="0" w:space="0" w:color="auto"/>
            <w:left w:val="none" w:sz="0" w:space="0" w:color="auto"/>
            <w:bottom w:val="none" w:sz="0" w:space="0" w:color="auto"/>
            <w:right w:val="none" w:sz="0" w:space="0" w:color="auto"/>
          </w:divBdr>
          <w:divsChild>
            <w:div w:id="1999307796">
              <w:marLeft w:val="0"/>
              <w:marRight w:val="0"/>
              <w:marTop w:val="0"/>
              <w:marBottom w:val="0"/>
              <w:divBdr>
                <w:top w:val="none" w:sz="0" w:space="0" w:color="auto"/>
                <w:left w:val="none" w:sz="0" w:space="0" w:color="auto"/>
                <w:bottom w:val="none" w:sz="0" w:space="0" w:color="auto"/>
                <w:right w:val="none" w:sz="0" w:space="0" w:color="auto"/>
              </w:divBdr>
              <w:divsChild>
                <w:div w:id="8816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6937">
      <w:bodyDiv w:val="1"/>
      <w:marLeft w:val="0"/>
      <w:marRight w:val="0"/>
      <w:marTop w:val="0"/>
      <w:marBottom w:val="0"/>
      <w:divBdr>
        <w:top w:val="none" w:sz="0" w:space="0" w:color="auto"/>
        <w:left w:val="none" w:sz="0" w:space="0" w:color="auto"/>
        <w:bottom w:val="none" w:sz="0" w:space="0" w:color="auto"/>
        <w:right w:val="none" w:sz="0" w:space="0" w:color="auto"/>
      </w:divBdr>
      <w:divsChild>
        <w:div w:id="1987314887">
          <w:marLeft w:val="0"/>
          <w:marRight w:val="0"/>
          <w:marTop w:val="0"/>
          <w:marBottom w:val="0"/>
          <w:divBdr>
            <w:top w:val="none" w:sz="0" w:space="0" w:color="auto"/>
            <w:left w:val="none" w:sz="0" w:space="0" w:color="auto"/>
            <w:bottom w:val="none" w:sz="0" w:space="0" w:color="auto"/>
            <w:right w:val="none" w:sz="0" w:space="0" w:color="auto"/>
          </w:divBdr>
          <w:divsChild>
            <w:div w:id="1816949771">
              <w:marLeft w:val="0"/>
              <w:marRight w:val="0"/>
              <w:marTop w:val="0"/>
              <w:marBottom w:val="0"/>
              <w:divBdr>
                <w:top w:val="none" w:sz="0" w:space="0" w:color="auto"/>
                <w:left w:val="none" w:sz="0" w:space="0" w:color="auto"/>
                <w:bottom w:val="none" w:sz="0" w:space="0" w:color="auto"/>
                <w:right w:val="none" w:sz="0" w:space="0" w:color="auto"/>
              </w:divBdr>
              <w:divsChild>
                <w:div w:id="20169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50684">
      <w:bodyDiv w:val="1"/>
      <w:marLeft w:val="0"/>
      <w:marRight w:val="0"/>
      <w:marTop w:val="0"/>
      <w:marBottom w:val="0"/>
      <w:divBdr>
        <w:top w:val="none" w:sz="0" w:space="0" w:color="auto"/>
        <w:left w:val="none" w:sz="0" w:space="0" w:color="auto"/>
        <w:bottom w:val="none" w:sz="0" w:space="0" w:color="auto"/>
        <w:right w:val="none" w:sz="0" w:space="0" w:color="auto"/>
      </w:divBdr>
      <w:divsChild>
        <w:div w:id="39406546">
          <w:marLeft w:val="0"/>
          <w:marRight w:val="0"/>
          <w:marTop w:val="0"/>
          <w:marBottom w:val="0"/>
          <w:divBdr>
            <w:top w:val="none" w:sz="0" w:space="0" w:color="auto"/>
            <w:left w:val="none" w:sz="0" w:space="0" w:color="auto"/>
            <w:bottom w:val="none" w:sz="0" w:space="0" w:color="auto"/>
            <w:right w:val="none" w:sz="0" w:space="0" w:color="auto"/>
          </w:divBdr>
          <w:divsChild>
            <w:div w:id="655570754">
              <w:marLeft w:val="0"/>
              <w:marRight w:val="0"/>
              <w:marTop w:val="0"/>
              <w:marBottom w:val="0"/>
              <w:divBdr>
                <w:top w:val="none" w:sz="0" w:space="0" w:color="auto"/>
                <w:left w:val="none" w:sz="0" w:space="0" w:color="auto"/>
                <w:bottom w:val="none" w:sz="0" w:space="0" w:color="auto"/>
                <w:right w:val="none" w:sz="0" w:space="0" w:color="auto"/>
              </w:divBdr>
              <w:divsChild>
                <w:div w:id="1205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1785">
      <w:bodyDiv w:val="1"/>
      <w:marLeft w:val="0"/>
      <w:marRight w:val="0"/>
      <w:marTop w:val="0"/>
      <w:marBottom w:val="0"/>
      <w:divBdr>
        <w:top w:val="none" w:sz="0" w:space="0" w:color="auto"/>
        <w:left w:val="none" w:sz="0" w:space="0" w:color="auto"/>
        <w:bottom w:val="none" w:sz="0" w:space="0" w:color="auto"/>
        <w:right w:val="none" w:sz="0" w:space="0" w:color="auto"/>
      </w:divBdr>
      <w:divsChild>
        <w:div w:id="1559975300">
          <w:marLeft w:val="0"/>
          <w:marRight w:val="0"/>
          <w:marTop w:val="0"/>
          <w:marBottom w:val="0"/>
          <w:divBdr>
            <w:top w:val="none" w:sz="0" w:space="0" w:color="auto"/>
            <w:left w:val="none" w:sz="0" w:space="0" w:color="auto"/>
            <w:bottom w:val="none" w:sz="0" w:space="0" w:color="auto"/>
            <w:right w:val="none" w:sz="0" w:space="0" w:color="auto"/>
          </w:divBdr>
          <w:divsChild>
            <w:div w:id="375275704">
              <w:marLeft w:val="0"/>
              <w:marRight w:val="0"/>
              <w:marTop w:val="0"/>
              <w:marBottom w:val="0"/>
              <w:divBdr>
                <w:top w:val="none" w:sz="0" w:space="0" w:color="auto"/>
                <w:left w:val="none" w:sz="0" w:space="0" w:color="auto"/>
                <w:bottom w:val="none" w:sz="0" w:space="0" w:color="auto"/>
                <w:right w:val="none" w:sz="0" w:space="0" w:color="auto"/>
              </w:divBdr>
              <w:divsChild>
                <w:div w:id="17403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3591">
      <w:bodyDiv w:val="1"/>
      <w:marLeft w:val="0"/>
      <w:marRight w:val="0"/>
      <w:marTop w:val="0"/>
      <w:marBottom w:val="0"/>
      <w:divBdr>
        <w:top w:val="none" w:sz="0" w:space="0" w:color="auto"/>
        <w:left w:val="none" w:sz="0" w:space="0" w:color="auto"/>
        <w:bottom w:val="none" w:sz="0" w:space="0" w:color="auto"/>
        <w:right w:val="none" w:sz="0" w:space="0" w:color="auto"/>
      </w:divBdr>
      <w:divsChild>
        <w:div w:id="1116024978">
          <w:marLeft w:val="0"/>
          <w:marRight w:val="0"/>
          <w:marTop w:val="0"/>
          <w:marBottom w:val="0"/>
          <w:divBdr>
            <w:top w:val="none" w:sz="0" w:space="0" w:color="auto"/>
            <w:left w:val="none" w:sz="0" w:space="0" w:color="auto"/>
            <w:bottom w:val="none" w:sz="0" w:space="0" w:color="auto"/>
            <w:right w:val="none" w:sz="0" w:space="0" w:color="auto"/>
          </w:divBdr>
          <w:divsChild>
            <w:div w:id="773868161">
              <w:marLeft w:val="0"/>
              <w:marRight w:val="0"/>
              <w:marTop w:val="0"/>
              <w:marBottom w:val="0"/>
              <w:divBdr>
                <w:top w:val="none" w:sz="0" w:space="0" w:color="auto"/>
                <w:left w:val="none" w:sz="0" w:space="0" w:color="auto"/>
                <w:bottom w:val="none" w:sz="0" w:space="0" w:color="auto"/>
                <w:right w:val="none" w:sz="0" w:space="0" w:color="auto"/>
              </w:divBdr>
              <w:divsChild>
                <w:div w:id="322903225">
                  <w:marLeft w:val="0"/>
                  <w:marRight w:val="0"/>
                  <w:marTop w:val="0"/>
                  <w:marBottom w:val="0"/>
                  <w:divBdr>
                    <w:top w:val="none" w:sz="0" w:space="0" w:color="auto"/>
                    <w:left w:val="none" w:sz="0" w:space="0" w:color="auto"/>
                    <w:bottom w:val="none" w:sz="0" w:space="0" w:color="auto"/>
                    <w:right w:val="none" w:sz="0" w:space="0" w:color="auto"/>
                  </w:divBdr>
                  <w:divsChild>
                    <w:div w:id="1457722036">
                      <w:marLeft w:val="0"/>
                      <w:marRight w:val="0"/>
                      <w:marTop w:val="0"/>
                      <w:marBottom w:val="0"/>
                      <w:divBdr>
                        <w:top w:val="none" w:sz="0" w:space="0" w:color="auto"/>
                        <w:left w:val="none" w:sz="0" w:space="0" w:color="auto"/>
                        <w:bottom w:val="none" w:sz="0" w:space="0" w:color="auto"/>
                        <w:right w:val="none" w:sz="0" w:space="0" w:color="auto"/>
                      </w:divBdr>
                    </w:div>
                  </w:divsChild>
                </w:div>
                <w:div w:id="1645043071">
                  <w:marLeft w:val="0"/>
                  <w:marRight w:val="0"/>
                  <w:marTop w:val="0"/>
                  <w:marBottom w:val="0"/>
                  <w:divBdr>
                    <w:top w:val="none" w:sz="0" w:space="0" w:color="auto"/>
                    <w:left w:val="none" w:sz="0" w:space="0" w:color="auto"/>
                    <w:bottom w:val="none" w:sz="0" w:space="0" w:color="auto"/>
                    <w:right w:val="none" w:sz="0" w:space="0" w:color="auto"/>
                  </w:divBdr>
                  <w:divsChild>
                    <w:div w:id="1949384567">
                      <w:marLeft w:val="0"/>
                      <w:marRight w:val="0"/>
                      <w:marTop w:val="0"/>
                      <w:marBottom w:val="0"/>
                      <w:divBdr>
                        <w:top w:val="none" w:sz="0" w:space="0" w:color="auto"/>
                        <w:left w:val="none" w:sz="0" w:space="0" w:color="auto"/>
                        <w:bottom w:val="none" w:sz="0" w:space="0" w:color="auto"/>
                        <w:right w:val="none" w:sz="0" w:space="0" w:color="auto"/>
                      </w:divBdr>
                    </w:div>
                  </w:divsChild>
                </w:div>
                <w:div w:id="1031606986">
                  <w:marLeft w:val="0"/>
                  <w:marRight w:val="0"/>
                  <w:marTop w:val="0"/>
                  <w:marBottom w:val="0"/>
                  <w:divBdr>
                    <w:top w:val="none" w:sz="0" w:space="0" w:color="auto"/>
                    <w:left w:val="none" w:sz="0" w:space="0" w:color="auto"/>
                    <w:bottom w:val="none" w:sz="0" w:space="0" w:color="auto"/>
                    <w:right w:val="none" w:sz="0" w:space="0" w:color="auto"/>
                  </w:divBdr>
                  <w:divsChild>
                    <w:div w:id="122894555">
                      <w:marLeft w:val="0"/>
                      <w:marRight w:val="0"/>
                      <w:marTop w:val="0"/>
                      <w:marBottom w:val="0"/>
                      <w:divBdr>
                        <w:top w:val="none" w:sz="0" w:space="0" w:color="auto"/>
                        <w:left w:val="none" w:sz="0" w:space="0" w:color="auto"/>
                        <w:bottom w:val="none" w:sz="0" w:space="0" w:color="auto"/>
                        <w:right w:val="none" w:sz="0" w:space="0" w:color="auto"/>
                      </w:divBdr>
                    </w:div>
                  </w:divsChild>
                </w:div>
                <w:div w:id="646016002">
                  <w:marLeft w:val="0"/>
                  <w:marRight w:val="0"/>
                  <w:marTop w:val="0"/>
                  <w:marBottom w:val="0"/>
                  <w:divBdr>
                    <w:top w:val="none" w:sz="0" w:space="0" w:color="auto"/>
                    <w:left w:val="none" w:sz="0" w:space="0" w:color="auto"/>
                    <w:bottom w:val="none" w:sz="0" w:space="0" w:color="auto"/>
                    <w:right w:val="none" w:sz="0" w:space="0" w:color="auto"/>
                  </w:divBdr>
                  <w:divsChild>
                    <w:div w:id="1291863896">
                      <w:marLeft w:val="0"/>
                      <w:marRight w:val="0"/>
                      <w:marTop w:val="0"/>
                      <w:marBottom w:val="0"/>
                      <w:divBdr>
                        <w:top w:val="none" w:sz="0" w:space="0" w:color="auto"/>
                        <w:left w:val="none" w:sz="0" w:space="0" w:color="auto"/>
                        <w:bottom w:val="none" w:sz="0" w:space="0" w:color="auto"/>
                        <w:right w:val="none" w:sz="0" w:space="0" w:color="auto"/>
                      </w:divBdr>
                    </w:div>
                  </w:divsChild>
                </w:div>
                <w:div w:id="1620716872">
                  <w:marLeft w:val="0"/>
                  <w:marRight w:val="0"/>
                  <w:marTop w:val="0"/>
                  <w:marBottom w:val="0"/>
                  <w:divBdr>
                    <w:top w:val="none" w:sz="0" w:space="0" w:color="auto"/>
                    <w:left w:val="none" w:sz="0" w:space="0" w:color="auto"/>
                    <w:bottom w:val="none" w:sz="0" w:space="0" w:color="auto"/>
                    <w:right w:val="none" w:sz="0" w:space="0" w:color="auto"/>
                  </w:divBdr>
                  <w:divsChild>
                    <w:div w:id="8183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03363">
      <w:bodyDiv w:val="1"/>
      <w:marLeft w:val="0"/>
      <w:marRight w:val="0"/>
      <w:marTop w:val="0"/>
      <w:marBottom w:val="0"/>
      <w:divBdr>
        <w:top w:val="none" w:sz="0" w:space="0" w:color="auto"/>
        <w:left w:val="none" w:sz="0" w:space="0" w:color="auto"/>
        <w:bottom w:val="none" w:sz="0" w:space="0" w:color="auto"/>
        <w:right w:val="none" w:sz="0" w:space="0" w:color="auto"/>
      </w:divBdr>
      <w:divsChild>
        <w:div w:id="1913663957">
          <w:marLeft w:val="0"/>
          <w:marRight w:val="0"/>
          <w:marTop w:val="0"/>
          <w:marBottom w:val="0"/>
          <w:divBdr>
            <w:top w:val="none" w:sz="0" w:space="0" w:color="auto"/>
            <w:left w:val="none" w:sz="0" w:space="0" w:color="auto"/>
            <w:bottom w:val="none" w:sz="0" w:space="0" w:color="auto"/>
            <w:right w:val="none" w:sz="0" w:space="0" w:color="auto"/>
          </w:divBdr>
          <w:divsChild>
            <w:div w:id="1636713339">
              <w:marLeft w:val="0"/>
              <w:marRight w:val="0"/>
              <w:marTop w:val="0"/>
              <w:marBottom w:val="0"/>
              <w:divBdr>
                <w:top w:val="none" w:sz="0" w:space="0" w:color="auto"/>
                <w:left w:val="none" w:sz="0" w:space="0" w:color="auto"/>
                <w:bottom w:val="none" w:sz="0" w:space="0" w:color="auto"/>
                <w:right w:val="none" w:sz="0" w:space="0" w:color="auto"/>
              </w:divBdr>
              <w:divsChild>
                <w:div w:id="213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83517">
      <w:bodyDiv w:val="1"/>
      <w:marLeft w:val="0"/>
      <w:marRight w:val="0"/>
      <w:marTop w:val="0"/>
      <w:marBottom w:val="0"/>
      <w:divBdr>
        <w:top w:val="none" w:sz="0" w:space="0" w:color="auto"/>
        <w:left w:val="none" w:sz="0" w:space="0" w:color="auto"/>
        <w:bottom w:val="none" w:sz="0" w:space="0" w:color="auto"/>
        <w:right w:val="none" w:sz="0" w:space="0" w:color="auto"/>
      </w:divBdr>
      <w:divsChild>
        <w:div w:id="531502688">
          <w:marLeft w:val="0"/>
          <w:marRight w:val="0"/>
          <w:marTop w:val="0"/>
          <w:marBottom w:val="0"/>
          <w:divBdr>
            <w:top w:val="none" w:sz="0" w:space="0" w:color="auto"/>
            <w:left w:val="none" w:sz="0" w:space="0" w:color="auto"/>
            <w:bottom w:val="none" w:sz="0" w:space="0" w:color="auto"/>
            <w:right w:val="none" w:sz="0" w:space="0" w:color="auto"/>
          </w:divBdr>
          <w:divsChild>
            <w:div w:id="1246188821">
              <w:marLeft w:val="0"/>
              <w:marRight w:val="0"/>
              <w:marTop w:val="0"/>
              <w:marBottom w:val="0"/>
              <w:divBdr>
                <w:top w:val="none" w:sz="0" w:space="0" w:color="auto"/>
                <w:left w:val="none" w:sz="0" w:space="0" w:color="auto"/>
                <w:bottom w:val="none" w:sz="0" w:space="0" w:color="auto"/>
                <w:right w:val="none" w:sz="0" w:space="0" w:color="auto"/>
              </w:divBdr>
              <w:divsChild>
                <w:div w:id="7097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6847">
      <w:bodyDiv w:val="1"/>
      <w:marLeft w:val="0"/>
      <w:marRight w:val="0"/>
      <w:marTop w:val="0"/>
      <w:marBottom w:val="0"/>
      <w:divBdr>
        <w:top w:val="none" w:sz="0" w:space="0" w:color="auto"/>
        <w:left w:val="none" w:sz="0" w:space="0" w:color="auto"/>
        <w:bottom w:val="none" w:sz="0" w:space="0" w:color="auto"/>
        <w:right w:val="none" w:sz="0" w:space="0" w:color="auto"/>
      </w:divBdr>
      <w:divsChild>
        <w:div w:id="989137606">
          <w:marLeft w:val="0"/>
          <w:marRight w:val="0"/>
          <w:marTop w:val="0"/>
          <w:marBottom w:val="0"/>
          <w:divBdr>
            <w:top w:val="none" w:sz="0" w:space="0" w:color="auto"/>
            <w:left w:val="none" w:sz="0" w:space="0" w:color="auto"/>
            <w:bottom w:val="none" w:sz="0" w:space="0" w:color="auto"/>
            <w:right w:val="none" w:sz="0" w:space="0" w:color="auto"/>
          </w:divBdr>
          <w:divsChild>
            <w:div w:id="705300058">
              <w:marLeft w:val="0"/>
              <w:marRight w:val="0"/>
              <w:marTop w:val="0"/>
              <w:marBottom w:val="0"/>
              <w:divBdr>
                <w:top w:val="none" w:sz="0" w:space="0" w:color="auto"/>
                <w:left w:val="none" w:sz="0" w:space="0" w:color="auto"/>
                <w:bottom w:val="none" w:sz="0" w:space="0" w:color="auto"/>
                <w:right w:val="none" w:sz="0" w:space="0" w:color="auto"/>
              </w:divBdr>
              <w:divsChild>
                <w:div w:id="746270244">
                  <w:marLeft w:val="0"/>
                  <w:marRight w:val="0"/>
                  <w:marTop w:val="0"/>
                  <w:marBottom w:val="0"/>
                  <w:divBdr>
                    <w:top w:val="none" w:sz="0" w:space="0" w:color="auto"/>
                    <w:left w:val="none" w:sz="0" w:space="0" w:color="auto"/>
                    <w:bottom w:val="none" w:sz="0" w:space="0" w:color="auto"/>
                    <w:right w:val="none" w:sz="0" w:space="0" w:color="auto"/>
                  </w:divBdr>
                </w:div>
              </w:divsChild>
            </w:div>
            <w:div w:id="101076572">
              <w:marLeft w:val="0"/>
              <w:marRight w:val="0"/>
              <w:marTop w:val="0"/>
              <w:marBottom w:val="0"/>
              <w:divBdr>
                <w:top w:val="none" w:sz="0" w:space="0" w:color="auto"/>
                <w:left w:val="none" w:sz="0" w:space="0" w:color="auto"/>
                <w:bottom w:val="none" w:sz="0" w:space="0" w:color="auto"/>
                <w:right w:val="none" w:sz="0" w:space="0" w:color="auto"/>
              </w:divBdr>
              <w:divsChild>
                <w:div w:id="8121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459800">
      <w:bodyDiv w:val="1"/>
      <w:marLeft w:val="0"/>
      <w:marRight w:val="0"/>
      <w:marTop w:val="0"/>
      <w:marBottom w:val="0"/>
      <w:divBdr>
        <w:top w:val="none" w:sz="0" w:space="0" w:color="auto"/>
        <w:left w:val="none" w:sz="0" w:space="0" w:color="auto"/>
        <w:bottom w:val="none" w:sz="0" w:space="0" w:color="auto"/>
        <w:right w:val="none" w:sz="0" w:space="0" w:color="auto"/>
      </w:divBdr>
      <w:divsChild>
        <w:div w:id="1829249145">
          <w:marLeft w:val="0"/>
          <w:marRight w:val="0"/>
          <w:marTop w:val="0"/>
          <w:marBottom w:val="0"/>
          <w:divBdr>
            <w:top w:val="none" w:sz="0" w:space="0" w:color="auto"/>
            <w:left w:val="none" w:sz="0" w:space="0" w:color="auto"/>
            <w:bottom w:val="none" w:sz="0" w:space="0" w:color="auto"/>
            <w:right w:val="none" w:sz="0" w:space="0" w:color="auto"/>
          </w:divBdr>
          <w:divsChild>
            <w:div w:id="1526167747">
              <w:marLeft w:val="0"/>
              <w:marRight w:val="0"/>
              <w:marTop w:val="0"/>
              <w:marBottom w:val="0"/>
              <w:divBdr>
                <w:top w:val="none" w:sz="0" w:space="0" w:color="auto"/>
                <w:left w:val="none" w:sz="0" w:space="0" w:color="auto"/>
                <w:bottom w:val="none" w:sz="0" w:space="0" w:color="auto"/>
                <w:right w:val="none" w:sz="0" w:space="0" w:color="auto"/>
              </w:divBdr>
              <w:divsChild>
                <w:div w:id="6616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985">
      <w:bodyDiv w:val="1"/>
      <w:marLeft w:val="0"/>
      <w:marRight w:val="0"/>
      <w:marTop w:val="0"/>
      <w:marBottom w:val="0"/>
      <w:divBdr>
        <w:top w:val="none" w:sz="0" w:space="0" w:color="auto"/>
        <w:left w:val="none" w:sz="0" w:space="0" w:color="auto"/>
        <w:bottom w:val="none" w:sz="0" w:space="0" w:color="auto"/>
        <w:right w:val="none" w:sz="0" w:space="0" w:color="auto"/>
      </w:divBdr>
      <w:divsChild>
        <w:div w:id="822354735">
          <w:marLeft w:val="0"/>
          <w:marRight w:val="0"/>
          <w:marTop w:val="0"/>
          <w:marBottom w:val="0"/>
          <w:divBdr>
            <w:top w:val="none" w:sz="0" w:space="0" w:color="auto"/>
            <w:left w:val="none" w:sz="0" w:space="0" w:color="auto"/>
            <w:bottom w:val="none" w:sz="0" w:space="0" w:color="auto"/>
            <w:right w:val="none" w:sz="0" w:space="0" w:color="auto"/>
          </w:divBdr>
          <w:divsChild>
            <w:div w:id="1910071744">
              <w:marLeft w:val="0"/>
              <w:marRight w:val="0"/>
              <w:marTop w:val="0"/>
              <w:marBottom w:val="0"/>
              <w:divBdr>
                <w:top w:val="none" w:sz="0" w:space="0" w:color="auto"/>
                <w:left w:val="none" w:sz="0" w:space="0" w:color="auto"/>
                <w:bottom w:val="none" w:sz="0" w:space="0" w:color="auto"/>
                <w:right w:val="none" w:sz="0" w:space="0" w:color="auto"/>
              </w:divBdr>
              <w:divsChild>
                <w:div w:id="15401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1237">
      <w:bodyDiv w:val="1"/>
      <w:marLeft w:val="0"/>
      <w:marRight w:val="0"/>
      <w:marTop w:val="0"/>
      <w:marBottom w:val="0"/>
      <w:divBdr>
        <w:top w:val="none" w:sz="0" w:space="0" w:color="auto"/>
        <w:left w:val="none" w:sz="0" w:space="0" w:color="auto"/>
        <w:bottom w:val="none" w:sz="0" w:space="0" w:color="auto"/>
        <w:right w:val="none" w:sz="0" w:space="0" w:color="auto"/>
      </w:divBdr>
      <w:divsChild>
        <w:div w:id="1772503134">
          <w:marLeft w:val="0"/>
          <w:marRight w:val="0"/>
          <w:marTop w:val="0"/>
          <w:marBottom w:val="0"/>
          <w:divBdr>
            <w:top w:val="none" w:sz="0" w:space="0" w:color="auto"/>
            <w:left w:val="none" w:sz="0" w:space="0" w:color="auto"/>
            <w:bottom w:val="none" w:sz="0" w:space="0" w:color="auto"/>
            <w:right w:val="none" w:sz="0" w:space="0" w:color="auto"/>
          </w:divBdr>
          <w:divsChild>
            <w:div w:id="1762098027">
              <w:marLeft w:val="0"/>
              <w:marRight w:val="0"/>
              <w:marTop w:val="0"/>
              <w:marBottom w:val="0"/>
              <w:divBdr>
                <w:top w:val="none" w:sz="0" w:space="0" w:color="auto"/>
                <w:left w:val="none" w:sz="0" w:space="0" w:color="auto"/>
                <w:bottom w:val="none" w:sz="0" w:space="0" w:color="auto"/>
                <w:right w:val="none" w:sz="0" w:space="0" w:color="auto"/>
              </w:divBdr>
              <w:divsChild>
                <w:div w:id="6501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3023">
      <w:bodyDiv w:val="1"/>
      <w:marLeft w:val="0"/>
      <w:marRight w:val="0"/>
      <w:marTop w:val="0"/>
      <w:marBottom w:val="0"/>
      <w:divBdr>
        <w:top w:val="none" w:sz="0" w:space="0" w:color="auto"/>
        <w:left w:val="none" w:sz="0" w:space="0" w:color="auto"/>
        <w:bottom w:val="none" w:sz="0" w:space="0" w:color="auto"/>
        <w:right w:val="none" w:sz="0" w:space="0" w:color="auto"/>
      </w:divBdr>
      <w:divsChild>
        <w:div w:id="1714228741">
          <w:marLeft w:val="0"/>
          <w:marRight w:val="0"/>
          <w:marTop w:val="0"/>
          <w:marBottom w:val="0"/>
          <w:divBdr>
            <w:top w:val="none" w:sz="0" w:space="0" w:color="auto"/>
            <w:left w:val="none" w:sz="0" w:space="0" w:color="auto"/>
            <w:bottom w:val="none" w:sz="0" w:space="0" w:color="auto"/>
            <w:right w:val="none" w:sz="0" w:space="0" w:color="auto"/>
          </w:divBdr>
          <w:divsChild>
            <w:div w:id="1532066784">
              <w:marLeft w:val="0"/>
              <w:marRight w:val="0"/>
              <w:marTop w:val="0"/>
              <w:marBottom w:val="0"/>
              <w:divBdr>
                <w:top w:val="none" w:sz="0" w:space="0" w:color="auto"/>
                <w:left w:val="none" w:sz="0" w:space="0" w:color="auto"/>
                <w:bottom w:val="none" w:sz="0" w:space="0" w:color="auto"/>
                <w:right w:val="none" w:sz="0" w:space="0" w:color="auto"/>
              </w:divBdr>
              <w:divsChild>
                <w:div w:id="7951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36615">
      <w:bodyDiv w:val="1"/>
      <w:marLeft w:val="0"/>
      <w:marRight w:val="0"/>
      <w:marTop w:val="0"/>
      <w:marBottom w:val="0"/>
      <w:divBdr>
        <w:top w:val="none" w:sz="0" w:space="0" w:color="auto"/>
        <w:left w:val="none" w:sz="0" w:space="0" w:color="auto"/>
        <w:bottom w:val="none" w:sz="0" w:space="0" w:color="auto"/>
        <w:right w:val="none" w:sz="0" w:space="0" w:color="auto"/>
      </w:divBdr>
      <w:divsChild>
        <w:div w:id="1626081370">
          <w:marLeft w:val="0"/>
          <w:marRight w:val="0"/>
          <w:marTop w:val="0"/>
          <w:marBottom w:val="0"/>
          <w:divBdr>
            <w:top w:val="none" w:sz="0" w:space="0" w:color="auto"/>
            <w:left w:val="none" w:sz="0" w:space="0" w:color="auto"/>
            <w:bottom w:val="none" w:sz="0" w:space="0" w:color="auto"/>
            <w:right w:val="none" w:sz="0" w:space="0" w:color="auto"/>
          </w:divBdr>
          <w:divsChild>
            <w:div w:id="1728066076">
              <w:marLeft w:val="0"/>
              <w:marRight w:val="0"/>
              <w:marTop w:val="0"/>
              <w:marBottom w:val="0"/>
              <w:divBdr>
                <w:top w:val="none" w:sz="0" w:space="0" w:color="auto"/>
                <w:left w:val="none" w:sz="0" w:space="0" w:color="auto"/>
                <w:bottom w:val="none" w:sz="0" w:space="0" w:color="auto"/>
                <w:right w:val="none" w:sz="0" w:space="0" w:color="auto"/>
              </w:divBdr>
              <w:divsChild>
                <w:div w:id="15126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287">
      <w:bodyDiv w:val="1"/>
      <w:marLeft w:val="0"/>
      <w:marRight w:val="0"/>
      <w:marTop w:val="0"/>
      <w:marBottom w:val="0"/>
      <w:divBdr>
        <w:top w:val="none" w:sz="0" w:space="0" w:color="auto"/>
        <w:left w:val="none" w:sz="0" w:space="0" w:color="auto"/>
        <w:bottom w:val="none" w:sz="0" w:space="0" w:color="auto"/>
        <w:right w:val="none" w:sz="0" w:space="0" w:color="auto"/>
      </w:divBdr>
      <w:divsChild>
        <w:div w:id="1811551556">
          <w:marLeft w:val="0"/>
          <w:marRight w:val="0"/>
          <w:marTop w:val="0"/>
          <w:marBottom w:val="0"/>
          <w:divBdr>
            <w:top w:val="none" w:sz="0" w:space="0" w:color="auto"/>
            <w:left w:val="none" w:sz="0" w:space="0" w:color="auto"/>
            <w:bottom w:val="none" w:sz="0" w:space="0" w:color="auto"/>
            <w:right w:val="none" w:sz="0" w:space="0" w:color="auto"/>
          </w:divBdr>
          <w:divsChild>
            <w:div w:id="2128347509">
              <w:marLeft w:val="0"/>
              <w:marRight w:val="0"/>
              <w:marTop w:val="0"/>
              <w:marBottom w:val="0"/>
              <w:divBdr>
                <w:top w:val="none" w:sz="0" w:space="0" w:color="auto"/>
                <w:left w:val="none" w:sz="0" w:space="0" w:color="auto"/>
                <w:bottom w:val="none" w:sz="0" w:space="0" w:color="auto"/>
                <w:right w:val="none" w:sz="0" w:space="0" w:color="auto"/>
              </w:divBdr>
              <w:divsChild>
                <w:div w:id="19586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29908">
      <w:bodyDiv w:val="1"/>
      <w:marLeft w:val="0"/>
      <w:marRight w:val="0"/>
      <w:marTop w:val="0"/>
      <w:marBottom w:val="0"/>
      <w:divBdr>
        <w:top w:val="none" w:sz="0" w:space="0" w:color="auto"/>
        <w:left w:val="none" w:sz="0" w:space="0" w:color="auto"/>
        <w:bottom w:val="none" w:sz="0" w:space="0" w:color="auto"/>
        <w:right w:val="none" w:sz="0" w:space="0" w:color="auto"/>
      </w:divBdr>
      <w:divsChild>
        <w:div w:id="256183163">
          <w:marLeft w:val="0"/>
          <w:marRight w:val="0"/>
          <w:marTop w:val="0"/>
          <w:marBottom w:val="0"/>
          <w:divBdr>
            <w:top w:val="none" w:sz="0" w:space="0" w:color="auto"/>
            <w:left w:val="none" w:sz="0" w:space="0" w:color="auto"/>
            <w:bottom w:val="none" w:sz="0" w:space="0" w:color="auto"/>
            <w:right w:val="none" w:sz="0" w:space="0" w:color="auto"/>
          </w:divBdr>
          <w:divsChild>
            <w:div w:id="1596015678">
              <w:marLeft w:val="0"/>
              <w:marRight w:val="0"/>
              <w:marTop w:val="0"/>
              <w:marBottom w:val="0"/>
              <w:divBdr>
                <w:top w:val="none" w:sz="0" w:space="0" w:color="auto"/>
                <w:left w:val="none" w:sz="0" w:space="0" w:color="auto"/>
                <w:bottom w:val="none" w:sz="0" w:space="0" w:color="auto"/>
                <w:right w:val="none" w:sz="0" w:space="0" w:color="auto"/>
              </w:divBdr>
              <w:divsChild>
                <w:div w:id="18257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4989">
      <w:bodyDiv w:val="1"/>
      <w:marLeft w:val="0"/>
      <w:marRight w:val="0"/>
      <w:marTop w:val="0"/>
      <w:marBottom w:val="0"/>
      <w:divBdr>
        <w:top w:val="none" w:sz="0" w:space="0" w:color="auto"/>
        <w:left w:val="none" w:sz="0" w:space="0" w:color="auto"/>
        <w:bottom w:val="none" w:sz="0" w:space="0" w:color="auto"/>
        <w:right w:val="none" w:sz="0" w:space="0" w:color="auto"/>
      </w:divBdr>
      <w:divsChild>
        <w:div w:id="1124426395">
          <w:marLeft w:val="0"/>
          <w:marRight w:val="0"/>
          <w:marTop w:val="0"/>
          <w:marBottom w:val="0"/>
          <w:divBdr>
            <w:top w:val="none" w:sz="0" w:space="0" w:color="auto"/>
            <w:left w:val="none" w:sz="0" w:space="0" w:color="auto"/>
            <w:bottom w:val="none" w:sz="0" w:space="0" w:color="auto"/>
            <w:right w:val="none" w:sz="0" w:space="0" w:color="auto"/>
          </w:divBdr>
          <w:divsChild>
            <w:div w:id="657348489">
              <w:marLeft w:val="0"/>
              <w:marRight w:val="0"/>
              <w:marTop w:val="0"/>
              <w:marBottom w:val="0"/>
              <w:divBdr>
                <w:top w:val="none" w:sz="0" w:space="0" w:color="auto"/>
                <w:left w:val="none" w:sz="0" w:space="0" w:color="auto"/>
                <w:bottom w:val="none" w:sz="0" w:space="0" w:color="auto"/>
                <w:right w:val="none" w:sz="0" w:space="0" w:color="auto"/>
              </w:divBdr>
              <w:divsChild>
                <w:div w:id="6163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25447">
      <w:bodyDiv w:val="1"/>
      <w:marLeft w:val="0"/>
      <w:marRight w:val="0"/>
      <w:marTop w:val="0"/>
      <w:marBottom w:val="0"/>
      <w:divBdr>
        <w:top w:val="none" w:sz="0" w:space="0" w:color="auto"/>
        <w:left w:val="none" w:sz="0" w:space="0" w:color="auto"/>
        <w:bottom w:val="none" w:sz="0" w:space="0" w:color="auto"/>
        <w:right w:val="none" w:sz="0" w:space="0" w:color="auto"/>
      </w:divBdr>
      <w:divsChild>
        <w:div w:id="1072118838">
          <w:marLeft w:val="0"/>
          <w:marRight w:val="0"/>
          <w:marTop w:val="0"/>
          <w:marBottom w:val="0"/>
          <w:divBdr>
            <w:top w:val="none" w:sz="0" w:space="0" w:color="auto"/>
            <w:left w:val="none" w:sz="0" w:space="0" w:color="auto"/>
            <w:bottom w:val="none" w:sz="0" w:space="0" w:color="auto"/>
            <w:right w:val="none" w:sz="0" w:space="0" w:color="auto"/>
          </w:divBdr>
          <w:divsChild>
            <w:div w:id="247424796">
              <w:marLeft w:val="0"/>
              <w:marRight w:val="0"/>
              <w:marTop w:val="0"/>
              <w:marBottom w:val="0"/>
              <w:divBdr>
                <w:top w:val="none" w:sz="0" w:space="0" w:color="auto"/>
                <w:left w:val="none" w:sz="0" w:space="0" w:color="auto"/>
                <w:bottom w:val="none" w:sz="0" w:space="0" w:color="auto"/>
                <w:right w:val="none" w:sz="0" w:space="0" w:color="auto"/>
              </w:divBdr>
              <w:divsChild>
                <w:div w:id="15900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7908">
      <w:bodyDiv w:val="1"/>
      <w:marLeft w:val="0"/>
      <w:marRight w:val="0"/>
      <w:marTop w:val="0"/>
      <w:marBottom w:val="0"/>
      <w:divBdr>
        <w:top w:val="none" w:sz="0" w:space="0" w:color="auto"/>
        <w:left w:val="none" w:sz="0" w:space="0" w:color="auto"/>
        <w:bottom w:val="none" w:sz="0" w:space="0" w:color="auto"/>
        <w:right w:val="none" w:sz="0" w:space="0" w:color="auto"/>
      </w:divBdr>
      <w:divsChild>
        <w:div w:id="755319175">
          <w:marLeft w:val="0"/>
          <w:marRight w:val="0"/>
          <w:marTop w:val="0"/>
          <w:marBottom w:val="0"/>
          <w:divBdr>
            <w:top w:val="none" w:sz="0" w:space="0" w:color="auto"/>
            <w:left w:val="none" w:sz="0" w:space="0" w:color="auto"/>
            <w:bottom w:val="none" w:sz="0" w:space="0" w:color="auto"/>
            <w:right w:val="none" w:sz="0" w:space="0" w:color="auto"/>
          </w:divBdr>
          <w:divsChild>
            <w:div w:id="1789158034">
              <w:marLeft w:val="0"/>
              <w:marRight w:val="0"/>
              <w:marTop w:val="0"/>
              <w:marBottom w:val="0"/>
              <w:divBdr>
                <w:top w:val="none" w:sz="0" w:space="0" w:color="auto"/>
                <w:left w:val="none" w:sz="0" w:space="0" w:color="auto"/>
                <w:bottom w:val="none" w:sz="0" w:space="0" w:color="auto"/>
                <w:right w:val="none" w:sz="0" w:space="0" w:color="auto"/>
              </w:divBdr>
              <w:divsChild>
                <w:div w:id="16486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236">
      <w:bodyDiv w:val="1"/>
      <w:marLeft w:val="0"/>
      <w:marRight w:val="0"/>
      <w:marTop w:val="0"/>
      <w:marBottom w:val="0"/>
      <w:divBdr>
        <w:top w:val="none" w:sz="0" w:space="0" w:color="auto"/>
        <w:left w:val="none" w:sz="0" w:space="0" w:color="auto"/>
        <w:bottom w:val="none" w:sz="0" w:space="0" w:color="auto"/>
        <w:right w:val="none" w:sz="0" w:space="0" w:color="auto"/>
      </w:divBdr>
      <w:divsChild>
        <w:div w:id="28267449">
          <w:marLeft w:val="0"/>
          <w:marRight w:val="0"/>
          <w:marTop w:val="0"/>
          <w:marBottom w:val="0"/>
          <w:divBdr>
            <w:top w:val="none" w:sz="0" w:space="0" w:color="auto"/>
            <w:left w:val="none" w:sz="0" w:space="0" w:color="auto"/>
            <w:bottom w:val="none" w:sz="0" w:space="0" w:color="auto"/>
            <w:right w:val="none" w:sz="0" w:space="0" w:color="auto"/>
          </w:divBdr>
          <w:divsChild>
            <w:div w:id="633683125">
              <w:marLeft w:val="0"/>
              <w:marRight w:val="0"/>
              <w:marTop w:val="0"/>
              <w:marBottom w:val="0"/>
              <w:divBdr>
                <w:top w:val="none" w:sz="0" w:space="0" w:color="auto"/>
                <w:left w:val="none" w:sz="0" w:space="0" w:color="auto"/>
                <w:bottom w:val="none" w:sz="0" w:space="0" w:color="auto"/>
                <w:right w:val="none" w:sz="0" w:space="0" w:color="auto"/>
              </w:divBdr>
              <w:divsChild>
                <w:div w:id="1307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3585">
      <w:bodyDiv w:val="1"/>
      <w:marLeft w:val="0"/>
      <w:marRight w:val="0"/>
      <w:marTop w:val="0"/>
      <w:marBottom w:val="0"/>
      <w:divBdr>
        <w:top w:val="none" w:sz="0" w:space="0" w:color="auto"/>
        <w:left w:val="none" w:sz="0" w:space="0" w:color="auto"/>
        <w:bottom w:val="none" w:sz="0" w:space="0" w:color="auto"/>
        <w:right w:val="none" w:sz="0" w:space="0" w:color="auto"/>
      </w:divBdr>
      <w:divsChild>
        <w:div w:id="1876237270">
          <w:marLeft w:val="0"/>
          <w:marRight w:val="0"/>
          <w:marTop w:val="0"/>
          <w:marBottom w:val="0"/>
          <w:divBdr>
            <w:top w:val="none" w:sz="0" w:space="0" w:color="auto"/>
            <w:left w:val="none" w:sz="0" w:space="0" w:color="auto"/>
            <w:bottom w:val="none" w:sz="0" w:space="0" w:color="auto"/>
            <w:right w:val="none" w:sz="0" w:space="0" w:color="auto"/>
          </w:divBdr>
          <w:divsChild>
            <w:div w:id="2002654336">
              <w:marLeft w:val="0"/>
              <w:marRight w:val="0"/>
              <w:marTop w:val="0"/>
              <w:marBottom w:val="0"/>
              <w:divBdr>
                <w:top w:val="none" w:sz="0" w:space="0" w:color="auto"/>
                <w:left w:val="none" w:sz="0" w:space="0" w:color="auto"/>
                <w:bottom w:val="none" w:sz="0" w:space="0" w:color="auto"/>
                <w:right w:val="none" w:sz="0" w:space="0" w:color="auto"/>
              </w:divBdr>
              <w:divsChild>
                <w:div w:id="1740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2444</Words>
  <Characters>15574</Characters>
  <Application>Microsoft Office Word</Application>
  <DocSecurity>0</DocSecurity>
  <Lines>389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2022-03-24T15:05:00Z</dcterms:created>
  <dcterms:modified xsi:type="dcterms:W3CDTF">2022-03-24T15:28:00Z</dcterms:modified>
</cp:coreProperties>
</file>